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36" w:rsidRDefault="00697E36" w:rsidP="00697E36">
      <w:pPr>
        <w:widowControl/>
        <w:spacing w:line="58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697E36" w:rsidRDefault="00697E36" w:rsidP="00697E36">
      <w:pPr>
        <w:widowControl/>
        <w:spacing w:afterLines="100" w:after="312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各市推荐名额分配表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245"/>
      </w:tblGrid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EA628E">
              <w:rPr>
                <w:rFonts w:ascii="黑体" w:eastAsia="黑体" w:hAnsi="黑体" w:cs="黑体" w:hint="eastAsia"/>
                <w:kern w:val="0"/>
                <w:szCs w:val="21"/>
              </w:rPr>
              <w:t>地市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EA628E">
              <w:rPr>
                <w:rFonts w:ascii="黑体" w:eastAsia="黑体" w:hAnsi="黑体" w:cs="黑体" w:hint="eastAsia"/>
                <w:kern w:val="0"/>
                <w:szCs w:val="21"/>
              </w:rPr>
              <w:t>美育特色学校（所）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济南市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15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青岛市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15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淄博市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12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枣庄市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12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东营市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8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烟台市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12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潍坊市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15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济宁市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15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泰安市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12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威海市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8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日照市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10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临沂市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15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德州市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12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聊城市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12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滨州市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10</w:t>
            </w:r>
          </w:p>
        </w:tc>
      </w:tr>
      <w:tr w:rsidR="00697E36" w:rsidRPr="00EA628E" w:rsidTr="009F6F72">
        <w:trPr>
          <w:trHeight w:val="624"/>
          <w:jc w:val="center"/>
        </w:trPr>
        <w:tc>
          <w:tcPr>
            <w:tcW w:w="3652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微软雅黑" w:eastAsia="微软雅黑" w:hAnsi="微软雅黑" w:cs="微软雅黑" w:hint="eastAsia"/>
                <w:kern w:val="0"/>
                <w:szCs w:val="21"/>
              </w:rPr>
              <w:t>菏泽市</w:t>
            </w:r>
          </w:p>
        </w:tc>
        <w:tc>
          <w:tcPr>
            <w:tcW w:w="5245" w:type="dxa"/>
            <w:vAlign w:val="center"/>
          </w:tcPr>
          <w:p w:rsidR="00697E36" w:rsidRPr="00EA628E" w:rsidRDefault="00697E36" w:rsidP="009F6F72">
            <w:pPr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EA628E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>15</w:t>
            </w:r>
          </w:p>
        </w:tc>
      </w:tr>
    </w:tbl>
    <w:p w:rsidR="00697E36" w:rsidRPr="00EA628E" w:rsidRDefault="00697E36" w:rsidP="00697E36">
      <w:pPr>
        <w:spacing w:line="440" w:lineRule="exact"/>
        <w:rPr>
          <w:rFonts w:ascii="汉仪书宋一简" w:eastAsia="汉仪书宋一简" w:hAnsi="仿宋_GB2312" w:cs="仿宋_GB2312" w:hint="eastAsia"/>
          <w:szCs w:val="21"/>
        </w:rPr>
      </w:pPr>
      <w:r w:rsidRPr="00EA628E">
        <w:rPr>
          <w:rFonts w:ascii="微软雅黑" w:eastAsia="微软雅黑" w:hAnsi="微软雅黑" w:cs="微软雅黑" w:hint="eastAsia"/>
          <w:szCs w:val="21"/>
        </w:rPr>
        <w:t>备注</w:t>
      </w:r>
      <w:r w:rsidRPr="00EA628E">
        <w:rPr>
          <w:rFonts w:ascii="Malgun Gothic Semilight" w:eastAsia="Malgun Gothic Semilight" w:hAnsi="Malgun Gothic Semilight" w:cs="Malgun Gothic Semilight" w:hint="eastAsia"/>
          <w:szCs w:val="21"/>
        </w:rPr>
        <w:t>：</w:t>
      </w:r>
      <w:r w:rsidRPr="00EA628E">
        <w:rPr>
          <w:rFonts w:ascii="微软雅黑" w:eastAsia="微软雅黑" w:hAnsi="微软雅黑" w:cs="微软雅黑" w:hint="eastAsia"/>
          <w:szCs w:val="21"/>
        </w:rPr>
        <w:t>依据</w:t>
      </w:r>
      <w:r w:rsidRPr="00EA628E">
        <w:rPr>
          <w:rFonts w:ascii="汉仪书宋一简" w:eastAsia="汉仪书宋一简" w:hAnsi="仿宋_GB2312" w:cs="仿宋_GB2312" w:hint="eastAsia"/>
          <w:szCs w:val="21"/>
        </w:rPr>
        <w:t>2019</w:t>
      </w:r>
      <w:r w:rsidRPr="00EA628E">
        <w:rPr>
          <w:rFonts w:ascii="微软雅黑" w:eastAsia="微软雅黑" w:hAnsi="微软雅黑" w:cs="微软雅黑" w:hint="eastAsia"/>
          <w:szCs w:val="21"/>
        </w:rPr>
        <w:t>年山东教育统计</w:t>
      </w:r>
      <w:r w:rsidRPr="00EA628E">
        <w:rPr>
          <w:rFonts w:ascii="Malgun Gothic Semilight" w:eastAsia="Malgun Gothic Semilight" w:hAnsi="Malgun Gothic Semilight" w:cs="Malgun Gothic Semilight" w:hint="eastAsia"/>
          <w:szCs w:val="21"/>
        </w:rPr>
        <w:t>，</w:t>
      </w:r>
      <w:r w:rsidRPr="00EA628E">
        <w:rPr>
          <w:rFonts w:ascii="微软雅黑" w:eastAsia="微软雅黑" w:hAnsi="微软雅黑" w:cs="微软雅黑" w:hint="eastAsia"/>
          <w:szCs w:val="21"/>
        </w:rPr>
        <w:t>按照各市中小学校数量分配确定</w:t>
      </w:r>
      <w:r w:rsidRPr="00EA628E">
        <w:rPr>
          <w:rFonts w:ascii="汉仪书宋一简" w:eastAsia="汉仪书宋一简" w:hAnsi="仿宋_GB2312" w:cs="仿宋_GB2312" w:hint="eastAsia"/>
          <w:szCs w:val="21"/>
        </w:rPr>
        <w:t>。</w:t>
      </w:r>
    </w:p>
    <w:p w:rsidR="004A2223" w:rsidRPr="00697E36" w:rsidRDefault="004A2223">
      <w:bookmarkStart w:id="0" w:name="_GoBack"/>
      <w:bookmarkEnd w:id="0"/>
    </w:p>
    <w:sectPr w:rsidR="004A2223" w:rsidRPr="0069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59" w:rsidRDefault="00673A59" w:rsidP="00697E36">
      <w:r>
        <w:separator/>
      </w:r>
    </w:p>
  </w:endnote>
  <w:endnote w:type="continuationSeparator" w:id="0">
    <w:p w:rsidR="00673A59" w:rsidRDefault="00673A59" w:rsidP="0069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59" w:rsidRDefault="00673A59" w:rsidP="00697E36">
      <w:r>
        <w:separator/>
      </w:r>
    </w:p>
  </w:footnote>
  <w:footnote w:type="continuationSeparator" w:id="0">
    <w:p w:rsidR="00673A59" w:rsidRDefault="00673A59" w:rsidP="00697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26"/>
    <w:rsid w:val="004A2223"/>
    <w:rsid w:val="00673A59"/>
    <w:rsid w:val="00697E36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D74312-46A9-46E0-8980-4A00DE19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E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E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2020-09-16T08:13:00Z</dcterms:created>
  <dcterms:modified xsi:type="dcterms:W3CDTF">2020-09-16T08:13:00Z</dcterms:modified>
</cp:coreProperties>
</file>