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方正小标宋简体" w:hAnsi="方正小标宋简体" w:eastAsia="方正小标宋简体" w:cs="方正小标宋简体"/>
          <w:color w:val="000000"/>
          <w:kern w:val="0"/>
          <w:sz w:val="44"/>
          <w:szCs w:val="44"/>
          <w:lang w:val="en-US" w:eastAsia="zh-CN" w:bidi="ar"/>
        </w:rPr>
      </w:pPr>
      <w:bookmarkStart w:id="0" w:name="_Hlk171954012"/>
      <w:r>
        <w:rPr>
          <w:rFonts w:hint="eastAsia" w:ascii="方正小标宋简体" w:hAnsi="方正小标宋简体" w:eastAsia="方正小标宋简体" w:cs="方正小标宋简体"/>
          <w:color w:val="000000"/>
          <w:kern w:val="0"/>
          <w:sz w:val="44"/>
          <w:szCs w:val="44"/>
          <w:lang w:bidi="ar"/>
        </w:rPr>
        <w:t>山东省中小学实验教学说课省级优秀案例名单</w:t>
      </w:r>
      <w:r>
        <w:rPr>
          <w:rFonts w:hint="eastAsia" w:ascii="方正小标宋简体" w:hAnsi="方正小标宋简体" w:eastAsia="方正小标宋简体" w:cs="方正小标宋简体"/>
          <w:color w:val="000000"/>
          <w:kern w:val="0"/>
          <w:sz w:val="44"/>
          <w:szCs w:val="44"/>
          <w:lang w:val="en-US" w:eastAsia="zh-CN" w:bidi="ar"/>
        </w:rPr>
        <w:t>及推荐教育部名单</w:t>
      </w:r>
    </w:p>
    <w:bookmarkEnd w:id="0"/>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小学科学</w:t>
      </w:r>
    </w:p>
    <w:p>
      <w:pPr>
        <w:rPr>
          <w:rFonts w:ascii="Calibri" w:hAnsi="Calibri"/>
        </w:rPr>
      </w:pPr>
    </w:p>
    <w:tbl>
      <w:tblPr>
        <w:tblStyle w:val="13"/>
        <w:tblpPr w:leftFromText="180" w:rightFromText="180" w:vertAnchor="text" w:tblpXSpec="center" w:tblpY="1"/>
        <w:tblOverlap w:val="never"/>
        <w:tblW w:w="13936" w:type="dxa"/>
        <w:jc w:val="center"/>
        <w:tblLayout w:type="autofit"/>
        <w:tblCellMar>
          <w:top w:w="0" w:type="dxa"/>
          <w:left w:w="108" w:type="dxa"/>
          <w:bottom w:w="0" w:type="dxa"/>
          <w:right w:w="108" w:type="dxa"/>
        </w:tblCellMar>
      </w:tblPr>
      <w:tblGrid>
        <w:gridCol w:w="965"/>
        <w:gridCol w:w="4907"/>
        <w:gridCol w:w="3844"/>
        <w:gridCol w:w="1462"/>
        <w:gridCol w:w="1669"/>
        <w:gridCol w:w="1089"/>
      </w:tblGrid>
      <w:tr>
        <w:tblPrEx>
          <w:tblCellMar>
            <w:top w:w="0" w:type="dxa"/>
            <w:left w:w="108" w:type="dxa"/>
            <w:bottom w:w="0" w:type="dxa"/>
            <w:right w:w="108" w:type="dxa"/>
          </w:tblCellMar>
        </w:tblPrEx>
        <w:trPr>
          <w:trHeight w:val="10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说课名称</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报送单位</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第一作者</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rPr>
              <w:t>团队成员</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kern w:val="0"/>
                <w:sz w:val="28"/>
                <w:szCs w:val="28"/>
                <w:lang w:val="en-US" w:eastAsia="zh-CN"/>
              </w:rPr>
            </w:pPr>
            <w:r>
              <w:rPr>
                <w:rFonts w:hint="eastAsia" w:ascii="黑体" w:hAnsi="宋体" w:eastAsia="黑体" w:cs="黑体"/>
                <w:color w:val="000000"/>
                <w:kern w:val="0"/>
                <w:sz w:val="28"/>
                <w:szCs w:val="28"/>
                <w:lang w:val="en-US" w:eastAsia="zh-CN"/>
              </w:rPr>
              <w:t>备注</w:t>
            </w: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4"/>
              </w:rPr>
            </w:pPr>
            <w:r>
              <w:rPr>
                <w:rFonts w:hint="eastAsia" w:ascii="仿宋_GB2312" w:hAnsi="宋体" w:eastAsia="仿宋_GB2312" w:cs="仿宋_GB2312"/>
                <w:b/>
                <w:bCs/>
                <w:color w:val="000000"/>
                <w:kern w:val="0"/>
                <w:sz w:val="24"/>
                <w:lang w:bidi="ar"/>
              </w:rPr>
              <w:t>1</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项目式学习：“看得见”的蒸发</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烟台市蓬莱区海市实验小学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孙雅文</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钟晶、芦忠伟</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教育部</w:t>
            </w: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4"/>
              </w:rPr>
            </w:pPr>
            <w:r>
              <w:rPr>
                <w:rFonts w:hint="eastAsia" w:ascii="仿宋_GB2312" w:hAnsi="宋体" w:eastAsia="仿宋_GB2312" w:cs="仿宋_GB2312"/>
                <w:b/>
                <w:bCs/>
                <w:color w:val="000000"/>
                <w:kern w:val="0"/>
                <w:sz w:val="24"/>
                <w:lang w:bidi="ar"/>
              </w:rPr>
              <w:t>2</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风的形成</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青岛市崂山区实验学校</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王琪琪</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许勇、王贝贝</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4"/>
              </w:rPr>
            </w:pPr>
            <w:r>
              <w:rPr>
                <w:rFonts w:hint="eastAsia" w:ascii="仿宋_GB2312" w:hAnsi="宋体" w:eastAsia="仿宋_GB2312" w:cs="仿宋_GB2312"/>
                <w:b/>
                <w:bCs/>
                <w:color w:val="000000"/>
                <w:kern w:val="0"/>
                <w:sz w:val="24"/>
                <w:lang w:bidi="ar"/>
              </w:rPr>
              <w:t>3</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创新改进数字化实验器材探究斜面省力的规律</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烟台市芝罘区官庄小学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曹清惠</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4"/>
              </w:rPr>
            </w:pPr>
            <w:r>
              <w:rPr>
                <w:rFonts w:hint="eastAsia" w:ascii="仿宋_GB2312" w:hAnsi="宋体" w:eastAsia="仿宋_GB2312" w:cs="仿宋_GB2312"/>
                <w:b/>
                <w:bCs/>
                <w:color w:val="000000"/>
                <w:kern w:val="0"/>
                <w:sz w:val="24"/>
                <w:lang w:bidi="ar"/>
              </w:rPr>
              <w:t>4</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月相的变化</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济南市平阴县龙山小学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徐丽娟</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常青、孔静</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4"/>
              </w:rPr>
            </w:pPr>
            <w:r>
              <w:rPr>
                <w:rFonts w:hint="eastAsia" w:ascii="仿宋_GB2312" w:hAnsi="宋体" w:eastAsia="仿宋_GB2312" w:cs="仿宋_GB2312"/>
                <w:b/>
                <w:bCs/>
                <w:color w:val="000000"/>
                <w:kern w:val="0"/>
                <w:sz w:val="24"/>
                <w:lang w:bidi="ar"/>
              </w:rPr>
              <w:t>5</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风的形成</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山东省枣庄市市中区文化路小学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王瑞婷</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杜婧</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6</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利用Arduino自制数字化教具探究叶的蒸腾作用</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沂源县鲁阳小学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刘洋</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7</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电磁铁磁力大小的影响因素</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济宁市观音阁小学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周程程</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8</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聚焦单元整体 探索光的奥秘——《光》单元实验教学说课</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淄博高新技术产业开发区第四小学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韩路宁</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许建秀</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9</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热辐射</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淄博市临淄区稷下小学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王宁</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宗赛赛</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10</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材料的导热性</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青岛市即墨区通济新经济区云桥小学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王璐</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李晓燕、索德金</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11</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探究蜡烛燃烧的产物</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潍坊市奎文区德润学校</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李三曼</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朱玉春、张淑霞</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12</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近视成因模拟实验</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沂南县第五实验小学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黄韵洁</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徐艳、闫明</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13</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探索四季更替的奥秘</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烟台市芝罘区珠玑小学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刘绍燕</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周聪俐</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14</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运动的小车</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五莲县许孟镇中心小学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王桂云</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冯启彬</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15</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《斜面》——基于数字化创新教具的探究</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威海火炬高技术产业开发区田和街道办事处大岚寺小学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张鑫</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徐燕、马彦斌</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16</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水沸腾了</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山东省枣庄市峄城区教学研究中心</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于淼</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17</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制作与发射水火箭</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泰安市第一实验学校</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田凤君</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周福连</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18</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解暗箱显思维，揭秘视觉形成</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淄博市张店区潘庄小学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陈加甲</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靳彩霞</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19</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探究影响电磁铁磁力大小的因素</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威海市文登区文昌 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李虎</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孙芳芳、于海丽</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20</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空气占据空间吗</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冠县武训实验小学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刘晓丽</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许爱仙、高书义</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21</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我们来做“热气球”</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菏泽鲁西新区万福潘刘小学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李晓艳</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王瑞雪</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22</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观察记录月相的变化创新实验</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滨州市无棣县第三实验小学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孙洪烈</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rPr>
            </w:pPr>
            <w:r>
              <w:rPr>
                <w:rFonts w:hint="eastAsia" w:ascii="仿宋_GB2312" w:hAnsi="宋体" w:eastAsia="仿宋_GB2312" w:cs="仿宋_GB2312"/>
                <w:color w:val="000000"/>
                <w:kern w:val="0"/>
                <w:sz w:val="24"/>
                <w:lang w:bidi="ar"/>
              </w:rPr>
              <w:t>23</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看，热在移动</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潍坊市坊子区实验学校</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季盼盼</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范海君</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rPr>
            </w:pPr>
            <w:r>
              <w:rPr>
                <w:rFonts w:hint="eastAsia" w:ascii="仿宋_GB2312" w:hAnsi="宋体" w:eastAsia="仿宋_GB2312" w:cs="仿宋_GB2312"/>
                <w:color w:val="000000"/>
                <w:kern w:val="0"/>
                <w:sz w:val="24"/>
                <w:lang w:bidi="ar"/>
              </w:rPr>
              <w:t>24</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热传导</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禹城市泺清河小学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冯蕾</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rPr>
            </w:pPr>
            <w:r>
              <w:rPr>
                <w:rFonts w:hint="eastAsia" w:ascii="仿宋_GB2312" w:hAnsi="宋体" w:eastAsia="仿宋_GB2312" w:cs="仿宋_GB2312"/>
                <w:color w:val="000000"/>
                <w:kern w:val="0"/>
                <w:sz w:val="24"/>
                <w:lang w:bidi="ar"/>
              </w:rPr>
              <w:t>25</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固体的热胀冷缩</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山东省青岛第五十三中学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曹慧莉</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李敏、方修平</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26</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温度不同的物体相互接触</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菏泽市定陶区第一实验小学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石磊</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27</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热对流</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聊城市东昌府区光明小学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张红娟</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28</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听觉</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东营市春晖小学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李红健</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吴珊珊、王鹏</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29</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导体和绝缘体</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平邑县平邑街道第二中心校</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牛俊秀</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30</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材料的导热性</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济南市天桥区实验小学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李左刚</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张玉柱、陈少杰</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31</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立足核心素养，加强探究实践—影子一天中的变化</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邹城市峄山路小学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王娜</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黄保龙、盛春耀</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32</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制作太阳系</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济南市历城第六中学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吕滕滕</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吕滕滕、钱凤芹</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33</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基于影响蒸发快慢因素的探究式实验与设计粮食烘干机的项目化学习</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山东省东营市广饶县花官镇中心小学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张萌萌</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34</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水蒸气凝结</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威海市锦华小学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杨濛濛</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岳华、朱丽芳</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35</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热辐射</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海阳经济开发区中心小学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王艳萍</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36</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声音的强与弱</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菏泽市第一实验小学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姚远</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37</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检测材料的导电性</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莒南县第二小学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程朝霞</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张艳、聂影</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_GB2312" w:hAnsi="宋体" w:eastAsia="仿宋_GB2312" w:cs="仿宋_GB2312"/>
                <w:color w:val="000000"/>
                <w:kern w:val="0"/>
                <w:sz w:val="24"/>
                <w:lang w:bidi="ar"/>
              </w:rPr>
              <w:t>38</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月相的变化</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济宁市霍家街小学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冯慧</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39</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探究影响摆的快慢的因素</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青州云门书院</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冯喜华</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邱晓云、曹红云</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40</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小水滴的旅行</w:t>
            </w:r>
          </w:p>
        </w:tc>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济南市长清区凤凰路小学</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孙萍萍</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葛鹏、郭芳芳</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bl>
    <w:p>
      <w:pPr>
        <w:rPr>
          <w:rFonts w:ascii="Calibri" w:hAnsi="Calibri"/>
        </w:rPr>
      </w:pPr>
      <w:r>
        <w:rPr>
          <w:rFonts w:ascii="Calibri" w:hAnsi="Calibri"/>
        </w:rPr>
        <w:br w:type="page"/>
      </w: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物理</w:t>
      </w:r>
    </w:p>
    <w:p>
      <w:pPr>
        <w:pStyle w:val="2"/>
        <w:ind w:firstLine="400"/>
        <w:rPr>
          <w:lang w:bidi="ar"/>
        </w:rPr>
      </w:pPr>
    </w:p>
    <w:tbl>
      <w:tblPr>
        <w:tblStyle w:val="13"/>
        <w:tblpPr w:leftFromText="180" w:rightFromText="180" w:vertAnchor="text" w:tblpXSpec="center" w:tblpY="1"/>
        <w:tblOverlap w:val="never"/>
        <w:tblW w:w="146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4772"/>
        <w:gridCol w:w="4125"/>
        <w:gridCol w:w="1988"/>
        <w:gridCol w:w="1669"/>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47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说课名称</w:t>
            </w:r>
          </w:p>
        </w:tc>
        <w:tc>
          <w:tcPr>
            <w:tcW w:w="4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报送单位</w:t>
            </w:r>
          </w:p>
        </w:tc>
        <w:tc>
          <w:tcPr>
            <w:tcW w:w="19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第一作者</w:t>
            </w:r>
          </w:p>
        </w:tc>
        <w:tc>
          <w:tcPr>
            <w:tcW w:w="166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rPr>
              <w:t>团队成员</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kern w:val="0"/>
                <w:sz w:val="28"/>
                <w:szCs w:val="28"/>
                <w:lang w:val="en-US" w:eastAsia="zh-CN"/>
              </w:rPr>
            </w:pPr>
            <w:r>
              <w:rPr>
                <w:rFonts w:hint="eastAsia" w:ascii="黑体" w:hAnsi="宋体" w:eastAsia="黑体" w:cs="黑体"/>
                <w:color w:val="000000"/>
                <w:kern w:val="0"/>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color w:val="000000"/>
                <w:kern w:val="0"/>
                <w:sz w:val="22"/>
                <w:szCs w:val="22"/>
                <w:lang w:bidi="ar"/>
              </w:rPr>
              <w:t>1</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“观察电容器的充、放电现象” 的实验改进</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济南西城实验中学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乔运转</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rPr>
            </w:pPr>
            <w:r>
              <w:rPr>
                <w:rFonts w:hint="eastAsia" w:ascii="仿宋_GB2312" w:hAnsi="仿宋_GB2312" w:eastAsia="仿宋_GB2312" w:cs="仿宋_GB2312"/>
                <w:b/>
                <w:bCs/>
                <w:i w:val="0"/>
                <w:iCs w:val="0"/>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color w:val="000000"/>
                <w:kern w:val="0"/>
                <w:sz w:val="22"/>
                <w:szCs w:val="22"/>
                <w:lang w:bidi="ar"/>
              </w:rPr>
              <w:t>2</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曲线运动的速度方向</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寿光渤海实验学校</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王秦</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rPr>
            </w:pPr>
            <w:r>
              <w:rPr>
                <w:rFonts w:hint="eastAsia" w:ascii="仿宋_GB2312" w:hAnsi="仿宋_GB2312" w:eastAsia="仿宋_GB2312" w:cs="仿宋_GB2312"/>
                <w:b/>
                <w:bCs/>
                <w:i w:val="0"/>
                <w:iCs w:val="0"/>
                <w:sz w:val="22"/>
                <w:szCs w:val="22"/>
              </w:rPr>
              <w:t>王冬梅、于洁</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color w:val="000000"/>
                <w:kern w:val="0"/>
                <w:sz w:val="22"/>
                <w:szCs w:val="22"/>
                <w:lang w:bidi="ar"/>
              </w:rPr>
              <w:t>3</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做功改变内能</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山东省青岛实验初级中学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王璇</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rPr>
            </w:pPr>
            <w:r>
              <w:rPr>
                <w:rFonts w:hint="eastAsia" w:ascii="仿宋_GB2312" w:hAnsi="仿宋_GB2312" w:eastAsia="仿宋_GB2312" w:cs="仿宋_GB2312"/>
                <w:b/>
                <w:bCs/>
                <w:i w:val="0"/>
                <w:iCs w:val="0"/>
                <w:sz w:val="22"/>
                <w:szCs w:val="22"/>
              </w:rPr>
              <w:t>尉良、钟晓彬</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color w:val="000000"/>
                <w:kern w:val="0"/>
                <w:sz w:val="22"/>
                <w:szCs w:val="22"/>
                <w:lang w:bidi="ar"/>
              </w:rPr>
              <w:t>4</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向心力</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山东省淄博第一中学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郑美昕</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rPr>
            </w:pPr>
            <w:r>
              <w:rPr>
                <w:rFonts w:hint="eastAsia" w:ascii="仿宋_GB2312" w:hAnsi="仿宋_GB2312" w:eastAsia="仿宋_GB2312" w:cs="仿宋_GB2312"/>
                <w:b/>
                <w:bCs/>
                <w:i w:val="0"/>
                <w:iCs w:val="0"/>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color w:val="000000"/>
                <w:kern w:val="0"/>
                <w:sz w:val="22"/>
                <w:szCs w:val="22"/>
                <w:lang w:bidi="ar"/>
              </w:rPr>
              <w:t>5</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流体压强与流速的关系</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枣庄市薛城区舜耕中学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宋宜忠</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kern w:val="0"/>
                <w:sz w:val="24"/>
              </w:rPr>
            </w:pPr>
            <w:r>
              <w:rPr>
                <w:rFonts w:hint="eastAsia" w:ascii="仿宋_GB2312" w:hAnsi="仿宋_GB2312" w:eastAsia="仿宋_GB2312" w:cs="仿宋_GB2312"/>
                <w:b/>
                <w:bCs/>
                <w:i w:val="0"/>
                <w:iCs w:val="0"/>
                <w:sz w:val="22"/>
                <w:szCs w:val="22"/>
              </w:rPr>
              <w:t>李志</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color w:val="000000"/>
                <w:kern w:val="0"/>
                <w:sz w:val="22"/>
                <w:szCs w:val="22"/>
                <w:lang w:bidi="ar"/>
              </w:rPr>
              <w:t>6</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探究向心力大小与角速度的关系</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青岛市城阳区实验高级中学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王开乐</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kern w:val="0"/>
                <w:sz w:val="24"/>
              </w:rPr>
            </w:pPr>
            <w:r>
              <w:rPr>
                <w:rFonts w:hint="eastAsia" w:ascii="仿宋_GB2312" w:hAnsi="仿宋_GB2312" w:eastAsia="仿宋_GB2312" w:cs="仿宋_GB2312"/>
                <w:b/>
                <w:bCs/>
                <w:i w:val="0"/>
                <w:iCs w:val="0"/>
                <w:sz w:val="22"/>
                <w:szCs w:val="22"/>
              </w:rPr>
              <w:t>张平、刘翠花</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color w:val="000000"/>
                <w:kern w:val="0"/>
                <w:sz w:val="22"/>
                <w:szCs w:val="22"/>
                <w:lang w:bidi="ar"/>
              </w:rPr>
              <w:t>7</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流体压强与流速的关系</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东平明湖中学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rPr>
            </w:pPr>
            <w:r>
              <w:rPr>
                <w:rFonts w:hint="eastAsia" w:ascii="仿宋_GB2312" w:hAnsi="仿宋_GB2312" w:eastAsia="仿宋_GB2312" w:cs="仿宋_GB2312"/>
                <w:b/>
                <w:bCs/>
                <w:i w:val="0"/>
                <w:iCs w:val="0"/>
                <w:sz w:val="22"/>
                <w:szCs w:val="22"/>
              </w:rPr>
              <w:t>张茂强</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rPr>
            </w:pPr>
            <w:r>
              <w:rPr>
                <w:rFonts w:hint="eastAsia" w:ascii="仿宋_GB2312" w:hAnsi="仿宋_GB2312" w:eastAsia="仿宋_GB2312" w:cs="仿宋_GB2312"/>
                <w:b/>
                <w:bCs/>
                <w:i w:val="0"/>
                <w:iCs w:val="0"/>
                <w:sz w:val="22"/>
                <w:szCs w:val="22"/>
              </w:rPr>
              <w:t>郝玉香</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8</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杠杆的平衡条件</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济宁市第八中学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聂晨翊</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9</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光电效应</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东营市第一中学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季海宁</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史玉林、彭新淼</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10</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磁感应强度</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山东省广饶县第一中学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田丽丽</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11</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光的衍射</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淄博实验中学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吴园园</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12</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平面镜成像</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青岛市崂山区实验初级中学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管晓宇</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尉良、常涛</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13</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声音的产生与传播</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临沂沂河实验学校</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岳洪艳</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李建一</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14</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阿基米德原理</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济宁学院附属中学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王群</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15</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探究声音的特性</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齐河县宣章屯镇学校</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朱海涛</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李庆东、董文华</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16</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通电螺线管演示实验</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青岛市即墨区第二十八中学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崔筱斐</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于永湖</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17</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楞次定律</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济宁市育才中学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李雨桐</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18</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滑动摩擦力大小与什么因素有关</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山东省北镇中学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赵晓林</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19</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动能和势能</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枣庄市第二实验学校</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王倩</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陈翀</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20</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体验不同物质的物态变化之魅</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昌邑市育新学校</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宋荣琦</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王蕾蕾、赵果</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21</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电磁互生</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威海市塔山中学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张娣</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唐克</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22</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《大气压强》实验说课</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桓台县城南学校</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张琦</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23</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探究水沸腾时温度变化的特点</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山东省荣成市蜊江中学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刘爱华</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徐凯、王海燕</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24</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两种途径定量探究电磁感应定律</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山东省淄博第十一中学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边丽霞</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25</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探究电流产生热量与哪些因素有关</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聊城第十一中学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刘欣然</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苏会、秦磊</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26</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自制实验安培力演示仪探究安培力大小</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山东省青岛第十七中学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郭继红</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张萍、杨雨洁</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27</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光的反射</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济南市钢城区实验学校</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高龙吉</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孟宪芬、耿华田</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28</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阿基米德原理</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济宁经济开发区疃里镇第二中学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刘明浩</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29</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探究光的反射定律</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济宁北湖省级旅游度假区石桥中心中学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王依然</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30</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基于问题进阶式教学的实验创新--科学探究：电容器</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山东省垦利第一中学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王永娟</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孙小刚</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31</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探究杠杆的平衡条件</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薛城区凤鸣中学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马晓春</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刘位陵</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32</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磁生电</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潍坊峡山生态经济开发区第二中学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刘晓杰</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王玉、刘克涛</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33</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液体压强</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淄博市张店区第八中学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穆洪杰</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赵玉杰</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34</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安培力</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山东省临沂第一中学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孙崇恩</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35</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探究浮力大小与哪些因素有关</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烟台莱山实验中学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张晓岩</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李伟志、车秀丽</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36</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《探究平面镜成像的特点》深化与拓展</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烟台芝罘中学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张莉</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37</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探究加速度与物体受力、物体质量的关系</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威海市实验高级中学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李艳</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陈俞升</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38</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实验：电池电动势和内阻的测量</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山东聊城第二中学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付玉芹</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刘宇飞</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39</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利用自制教具探究气体等温变化的规律</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栖霞市第一中学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张霞</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朱兆贤</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40</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科学探究：杠杆的平衡条件</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济南市天桥区宝华中学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郭娜</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巩晓雁、刘福强</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41</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探究安培力方向</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山东省北镇中学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张杰</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42</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大气压强</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山东省泰安第六中学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张晓彤</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43</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楞次定律</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潍坊北辰中学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鲁瑶</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鲁瑶、赵令民</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44</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手机phyphox辅助的磁生电</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新泰市实验中学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郭丽</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孟令杰</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45</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机械效率</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山东省烟台市蓬莱区南王中学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景明明</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46</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《静电的防止与利用》实验教学设计</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山东省栖霞市第二中学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王少凤</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47</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内能及其改变</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东营市晨阳学校</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曹景强</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48</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库仑定律</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济宁学院附属高级中学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翟文娟</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张烁、于凤萍</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49</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利用dislab探究气体等温变化规律并测量物体体积</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德州市第一中学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张杨</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梁鸿秀、张晓瑜</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50</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科学探究：电容器</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山东省济南第一中学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魏登花</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杨林萍、闫玉良</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51</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摩擦力</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聊城市第一实验学校</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梁兆利</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刘兆凯</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52</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大气压强实验说课</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滕州市荆河街道滕南中学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侯婷</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何宏伟</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53</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气体等温变化</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山东省菏泽第一中学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王巧英</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54</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焦耳定律</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淄博市张店区第四中学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程文洁</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55</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数字化策略量化验证类人船模型</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潍坊滨海中学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宋龙骧</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56</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做功改变物体的内能</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山东省日照市实验中学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于菲</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57</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摩擦力</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威海临港经济技术开发区实验学校</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崔紫宵</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陈伯洋</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58</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利用自制教具探究气体等温变化的规律</w:t>
            </w:r>
          </w:p>
        </w:tc>
        <w:tc>
          <w:tcPr>
            <w:tcW w:w="4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成武县第一中学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庞雪珍</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bl>
    <w:p>
      <w:pPr>
        <w:rPr>
          <w:rFonts w:ascii="Calibri" w:hAnsi="Calibri"/>
        </w:rPr>
        <w:sectPr>
          <w:footerReference r:id="rId3" w:type="default"/>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化学</w:t>
      </w:r>
    </w:p>
    <w:p>
      <w:pPr>
        <w:pStyle w:val="2"/>
        <w:ind w:firstLine="400"/>
        <w:rPr>
          <w:lang w:bidi="ar"/>
        </w:rPr>
      </w:pPr>
    </w:p>
    <w:tbl>
      <w:tblPr>
        <w:tblStyle w:val="13"/>
        <w:tblpPr w:leftFromText="180" w:rightFromText="180" w:vertAnchor="text" w:tblpXSpec="center" w:tblpY="1"/>
        <w:tblOverlap w:val="never"/>
        <w:tblW w:w="14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4"/>
        <w:gridCol w:w="5334"/>
        <w:gridCol w:w="3567"/>
        <w:gridCol w:w="1637"/>
        <w:gridCol w:w="1902"/>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533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说课名称</w:t>
            </w:r>
          </w:p>
        </w:tc>
        <w:tc>
          <w:tcPr>
            <w:tcW w:w="356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报送单位</w:t>
            </w:r>
          </w:p>
        </w:tc>
        <w:tc>
          <w:tcPr>
            <w:tcW w:w="16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第一作者</w:t>
            </w:r>
          </w:p>
        </w:tc>
        <w:tc>
          <w:tcPr>
            <w:tcW w:w="190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rPr>
              <w:t>团队成员</w:t>
            </w:r>
          </w:p>
        </w:tc>
        <w:tc>
          <w:tcPr>
            <w:tcW w:w="10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lang w:val="en-US" w:eastAsia="zh-CN"/>
              </w:rPr>
            </w:pPr>
            <w:r>
              <w:rPr>
                <w:rFonts w:hint="eastAsia" w:ascii="黑体" w:hAnsi="宋体" w:eastAsia="黑体" w:cs="黑体"/>
                <w:color w:val="000000"/>
                <w:kern w:val="0"/>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1</w:t>
            </w:r>
          </w:p>
        </w:tc>
        <w:tc>
          <w:tcPr>
            <w:tcW w:w="5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大单元背景下的电车车体维护——金属腐蚀与防护再探究</w:t>
            </w:r>
          </w:p>
        </w:tc>
        <w:tc>
          <w:tcPr>
            <w:tcW w:w="35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山东省青岛第二中学</w:t>
            </w:r>
          </w:p>
        </w:tc>
        <w:tc>
          <w:tcPr>
            <w:tcW w:w="16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安冉</w:t>
            </w:r>
          </w:p>
        </w:tc>
        <w:tc>
          <w:tcPr>
            <w:tcW w:w="190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乔艳冰、付敏</w:t>
            </w:r>
          </w:p>
        </w:tc>
        <w:tc>
          <w:tcPr>
            <w:tcW w:w="10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2</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二氧化硫的制备与性质探究一体化实验改进</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青岛市城阳第一高级中学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杨靖雯</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崔志常、王一博</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3</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”寻水溯源 智取净水“跨学科实践活动</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淄博柳泉中学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郝玉婷</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张丽娟</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4</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探究水的组成实验创新改进</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青岛市崂山区实验初级中学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梁景晗</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许勇、王娜</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2"/>
                <w:szCs w:val="22"/>
                <w:highlight w:val="none"/>
                <w:lang w:bidi="ar"/>
              </w:rPr>
              <w:t>5</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_GB2312" w:hAnsi="仿宋_GB2312" w:eastAsia="仿宋_GB2312" w:cs="仿宋_GB2312"/>
                <w:b/>
                <w:bCs/>
                <w:color w:val="000000"/>
                <w:kern w:val="2"/>
                <w:sz w:val="24"/>
                <w:szCs w:val="24"/>
                <w:highlight w:val="none"/>
                <w:lang w:val="en-US" w:eastAsia="zh-CN" w:bidi="ar-SA"/>
              </w:rPr>
            </w:pPr>
            <w:r>
              <w:rPr>
                <w:rFonts w:hint="eastAsia" w:ascii="仿宋_GB2312" w:hAnsi="仿宋_GB2312" w:eastAsia="仿宋_GB2312" w:cs="仿宋_GB2312"/>
                <w:b/>
                <w:bCs/>
                <w:sz w:val="22"/>
                <w:szCs w:val="22"/>
                <w:highlight w:val="none"/>
              </w:rPr>
              <w:t>再制生命吸管</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bCs/>
                <w:color w:val="000000"/>
                <w:kern w:val="2"/>
                <w:sz w:val="24"/>
                <w:szCs w:val="24"/>
                <w:highlight w:val="none"/>
                <w:lang w:val="en-US" w:eastAsia="zh-CN" w:bidi="ar-SA"/>
              </w:rPr>
            </w:pPr>
            <w:r>
              <w:rPr>
                <w:rFonts w:hint="eastAsia" w:ascii="仿宋_GB2312" w:hAnsi="仿宋_GB2312" w:eastAsia="仿宋_GB2312" w:cs="仿宋_GB2312"/>
                <w:b/>
                <w:bCs/>
                <w:sz w:val="22"/>
                <w:szCs w:val="22"/>
                <w:highlight w:val="none"/>
              </w:rPr>
              <w:t>威海市塔山中学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bCs/>
                <w:color w:val="000000"/>
                <w:kern w:val="2"/>
                <w:sz w:val="24"/>
                <w:szCs w:val="24"/>
                <w:highlight w:val="none"/>
                <w:lang w:val="en-US" w:eastAsia="zh-CN" w:bidi="ar-SA"/>
              </w:rPr>
            </w:pPr>
            <w:r>
              <w:rPr>
                <w:rFonts w:hint="eastAsia" w:ascii="仿宋_GB2312" w:hAnsi="仿宋_GB2312" w:eastAsia="仿宋_GB2312" w:cs="仿宋_GB2312"/>
                <w:b/>
                <w:bCs/>
                <w:sz w:val="22"/>
                <w:szCs w:val="22"/>
                <w:highlight w:val="none"/>
              </w:rPr>
              <w:t>林颖杰</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sz w:val="22"/>
                <w:szCs w:val="22"/>
                <w:highlight w:val="none"/>
              </w:rPr>
              <w:t>周大炜</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b/>
                <w:bCs/>
                <w:kern w:val="2"/>
                <w:sz w:val="22"/>
                <w:szCs w:val="22"/>
                <w:highlight w:val="none"/>
                <w:lang w:val="en-US" w:eastAsia="zh-CN" w:bidi="ar-SA"/>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6</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基于碳中和理念的二氧化碳的温室效应及防治数字化创新实验</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山东省青岛第五十七中学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郗艳慧</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宋山华、王迪</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sz w:val="22"/>
                <w:szCs w:val="22"/>
                <w:lang w:val="en-US"/>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kern w:val="0"/>
                <w:sz w:val="22"/>
                <w:szCs w:val="22"/>
                <w:lang w:val="en-US" w:eastAsia="zh-CN" w:bidi="ar"/>
              </w:rPr>
              <w:t>7</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2"/>
                <w:szCs w:val="22"/>
              </w:rPr>
              <w:t>促二氧化碳吸收 助“双碳”目标实现</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2"/>
                <w:szCs w:val="22"/>
              </w:rPr>
              <w:t>青岛大学附属中学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2"/>
                <w:szCs w:val="22"/>
              </w:rPr>
              <w:t>李梦</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sz w:val="22"/>
                <w:szCs w:val="22"/>
              </w:rPr>
              <w:t>高宇红</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color w:val="FF0000"/>
                <w:sz w:val="22"/>
                <w:szCs w:val="22"/>
                <w:lang w:val="en-US"/>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kern w:val="0"/>
                <w:sz w:val="22"/>
                <w:szCs w:val="22"/>
                <w:highlight w:val="none"/>
                <w:lang w:val="en-US" w:eastAsia="zh-CN" w:bidi="ar"/>
              </w:rPr>
            </w:pPr>
            <w:r>
              <w:rPr>
                <w:rFonts w:hint="eastAsia" w:ascii="仿宋_GB2312" w:hAnsi="仿宋_GB2312" w:eastAsia="仿宋_GB2312" w:cs="仿宋_GB2312"/>
                <w:b w:val="0"/>
                <w:bCs w:val="0"/>
                <w:color w:val="auto"/>
                <w:kern w:val="0"/>
                <w:sz w:val="22"/>
                <w:szCs w:val="22"/>
                <w:highlight w:val="none"/>
                <w:lang w:val="en-US" w:eastAsia="zh-CN" w:bidi="ar"/>
              </w:rPr>
              <w:t>8</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sz w:val="22"/>
                <w:szCs w:val="22"/>
                <w:highlight w:val="none"/>
              </w:rPr>
              <w:t>绿色化学理念下有毒气体制备检验装置微型化探究——以氯气、氨气为例</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sz w:val="22"/>
                <w:szCs w:val="22"/>
                <w:highlight w:val="none"/>
              </w:rPr>
              <w:t>山东省淄博第五中学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sz w:val="22"/>
                <w:szCs w:val="22"/>
                <w:highlight w:val="none"/>
              </w:rPr>
              <w:t>田莹</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000000"/>
                <w:kern w:val="0"/>
                <w:sz w:val="24"/>
                <w:szCs w:val="24"/>
                <w:highlight w:val="none"/>
                <w:lang w:val="en-US" w:eastAsia="zh-CN" w:bidi="ar-SA"/>
              </w:rPr>
            </w:pPr>
            <w:r>
              <w:rPr>
                <w:rFonts w:hint="eastAsia" w:ascii="仿宋_GB2312" w:hAnsi="仿宋_GB2312" w:eastAsia="仿宋_GB2312" w:cs="仿宋_GB2312"/>
                <w:b w:val="0"/>
                <w:bCs w:val="0"/>
                <w:sz w:val="22"/>
                <w:szCs w:val="22"/>
                <w:highlight w:val="none"/>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9</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二氧化碳的制取及性质一体化实验探究</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济宁学院附属中学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李思雨</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李立春</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10</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大单元视域下金属锈蚀与防护及空气中氧气含量测定再探究</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广饶县大王镇中心初中</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陈登越</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刘炳梅</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11</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项目教学促发展—探寻自制汽水的奥秘</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临沂实验中学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许雪雪</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12</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项目式学习：《泡泡奇缘》实验探究专题复习</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淄博市周村区大学城实验中学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蔡相霞</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张创业</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13</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补铁剂中铁元素的测定</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山东临沂第一中学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李宁宁</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14</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基于宏观辨识与微观探析素养的化学实验改进——微观粒子运动、变化可视化研究</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山东大学附属中学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赵欣</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赵欣、范亚男</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15</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“数形”结合探究二氧化碳与氢氧化钠溶液的反应</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山东省潍坊新华中学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马书妍</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徐琳、张艳庆</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16</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基于碳中和理念的低碳行动研究</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济宁市第四中学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石晓雯</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17</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补铁剂中不同价态铁含量定量测定的方法优化</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青岛西海岸中学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于佳宁</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乔艳冰、孟曼华</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18</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氯气的制备与性质验证一体化实验</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泰安市东平明湖中学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王燕</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高杰</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19</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虚实结合促进模型进阶建构的教学——燃烧与灭火</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威海市第十四中学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刘人仆</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20</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实验提出问题 实验解决问题 ——基于开放性和实效性的酸碱盐复习综合实验设计</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山东省北镇中学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刘月娥</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李惠芳</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21</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二氧化硫制备及性质一体化实验改进</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淄博市美达菲双语高级中学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李璐</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22</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数字化探究化学反应速率的影响因素——以“氯离子效应”为例</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山东省荣成市第二中学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王燕杰</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许红艳</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23</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再探电解饱和食盐水的实验</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东营市第一中学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王文明</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王福星、郭学诗</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24</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硫的转化---翻开硫磺熏蒸的画卷</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山东省潍坊市诸城繁华中学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丁凤文</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张英淑</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25</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化繁为简，四口烧瓶引领化学课堂 ——再探《二氧化碳和氢氧化钠反应》</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招远市金晖学校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刘晓辉</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舒龙昌</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26</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基于碳中和理念的CO2性质探究</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济南稼轩学校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祁国林</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李琳、张波</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27</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探究二氧化碳与氢氧化钠反应</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烟台经济技术开发区第四初级中学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温国云</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28</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二氧化碳与氢氧化钠反应的多角度探究</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山东省潍坊市潍城区玉清中学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翟水玲</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29</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燃烧条件的数字化探究</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荣成市第二十三中学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毕琳</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孙庆利、盛艳艳</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30</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自制“气筒式”硝酸酸度计</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山东省潍坊市寿光渤海实验学校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袁志文</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王益娟、刘炳玉</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31</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一体化实验——二氧化碳的制取和性质</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山东省烟台第十三中学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李翔</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王仁萍、李玮和</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32</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探究配合物中配合能力的影响因素</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威海市第一中学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陈静</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33</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探秘气泡水</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桓台县城南学校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黄雪</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艾洪楚</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34</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基于数字化的溶液答疑</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广饶县大王镇中心初中</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蒋红莉</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35</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原电池电压的影响因素探究</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龙口第一中学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王春彦</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36</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一器联用的氨气制备及性质检验</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聊城市第一实验学校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候雪梅</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王嘉琛、张圆圆</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37</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萃取与连续萃取实验装置的组装</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山东省泰安第一中学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杜建姣</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高丽丽</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38</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验证氧气性质的一体化实验探究</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山东省滨州市滨城区第六中学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刘爱</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39</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跨学科实践活动——模拟二氧化硫形成酸雨对环境的影响</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日照市新营中学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杨丰恺</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40</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测定空气中氧气的含量</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宁阳县中京实验学校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于金蕾</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张金晓</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41</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氧气的实验室制法</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山东省济南汇才学校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李琛</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肖志国、刘怡</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42</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基于化学核心素养的模拟酸雨的形成及危害项目式学习</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东营经济技术开发区东凯实验学校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孙娟娟</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宋清华</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43</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基于现象可视化的中和反应现象研究</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潍坊高新技术产业开发区钢城现代学校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张林</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刘海燕</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44</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利用数字化实验再认识沉淀溶解平衡的影响因素</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山东省东营市胜利第一中学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陈敏</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王静</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45</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基于发展化学核心素养的实验探究——二氧化硫性质实验的改进与创新</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山东省济宁市育才中学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曹丽曼</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46</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基于模型认知探究电势差与电流的关系</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山东省淄博第一中学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王瑞晓</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47</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基于数字化的原电池实验探究项目式教学</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山东省北镇中学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梁延辉</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48</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化繁为简，实现实验一体化——《二氧化碳的制取和性质》实验改进</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肥城市泰西实验学校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刘嘉兰</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牛燕璜</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49</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酸碱中和反应</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枣庄市第二实验学校</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王新</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赵苗</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50</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浓硫酸和蔗糖反应实验</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济南市长清区岳渎高级中学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秦娟</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张静</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bottom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51</w:t>
            </w:r>
          </w:p>
        </w:tc>
        <w:tc>
          <w:tcPr>
            <w:tcW w:w="53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二氧化碳的性质探究实验新设计</w:t>
            </w:r>
          </w:p>
        </w:tc>
        <w:tc>
          <w:tcPr>
            <w:tcW w:w="3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山东省单县单州中学</w:t>
            </w:r>
          </w:p>
        </w:tc>
        <w:tc>
          <w:tcPr>
            <w:tcW w:w="16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高速</w:t>
            </w:r>
          </w:p>
        </w:tc>
        <w:tc>
          <w:tcPr>
            <w:tcW w:w="1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52</w:t>
            </w:r>
          </w:p>
        </w:tc>
        <w:tc>
          <w:tcPr>
            <w:tcW w:w="5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数字传感器助力电池升级研究</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东营市胜利第二中学</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王宗秀</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贺虹霞、董艳</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53</w:t>
            </w:r>
          </w:p>
        </w:tc>
        <w:tc>
          <w:tcPr>
            <w:tcW w:w="5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二氧化碳之来有影去有踪——CO2的制取和吸收的一体化实验探究</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乐陵市实验中学</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高伟</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宋雅洁、张璇</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54</w:t>
            </w:r>
          </w:p>
        </w:tc>
        <w:tc>
          <w:tcPr>
            <w:tcW w:w="5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乙醛氧化反应及其产物的化学性质探究</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平原县第一中学</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薛月月</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55</w:t>
            </w:r>
          </w:p>
        </w:tc>
        <w:tc>
          <w:tcPr>
            <w:tcW w:w="5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鱼在囧途-氧气主题复习</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陵城区第八中学</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李娜娜</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56</w:t>
            </w:r>
          </w:p>
        </w:tc>
        <w:tc>
          <w:tcPr>
            <w:tcW w:w="5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化学反应速率的影响因素</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临沭第一中学</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田佳玉</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57</w:t>
            </w:r>
          </w:p>
        </w:tc>
        <w:tc>
          <w:tcPr>
            <w:tcW w:w="5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基于跨学科实践活动的创新实验设计---再探空气中氧气的含量</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临沂汤河中学</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刘广美</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徐艳华</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58</w:t>
            </w:r>
          </w:p>
        </w:tc>
        <w:tc>
          <w:tcPr>
            <w:tcW w:w="5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从定性的常规实验到定量的数字化实验探究金属的电化学腐蚀</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枣庄市第三中学</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高绍良</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于金秀</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59</w:t>
            </w:r>
          </w:p>
        </w:tc>
        <w:tc>
          <w:tcPr>
            <w:tcW w:w="5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探究NaClO溶液的性质</w:t>
            </w:r>
          </w:p>
        </w:tc>
        <w:tc>
          <w:tcPr>
            <w:tcW w:w="3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山大附中实验学校</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朱培良</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bl>
    <w:p>
      <w:pPr>
        <w:widowControl/>
        <w:jc w:val="left"/>
        <w:rPr>
          <w:rFonts w:hint="eastAsia" w:ascii="仿宋_GB2312" w:hAnsi="仿宋_GB2312" w:eastAsia="仿宋_GB2312" w:cs="仿宋_GB2312"/>
          <w:kern w:val="0"/>
          <w:sz w:val="32"/>
          <w:szCs w:val="32"/>
        </w:rPr>
      </w:pPr>
    </w:p>
    <w:p>
      <w:pPr>
        <w:pStyle w:val="2"/>
        <w:ind w:firstLine="400"/>
      </w:pPr>
      <w:r>
        <w:rPr>
          <w:rFonts w:hint="eastAsia"/>
        </w:rPr>
        <w:br w:type="page"/>
      </w: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生物学</w:t>
      </w:r>
    </w:p>
    <w:p>
      <w:pPr>
        <w:pStyle w:val="2"/>
        <w:ind w:firstLine="400"/>
        <w:rPr>
          <w:lang w:bidi="ar"/>
        </w:rPr>
      </w:pPr>
    </w:p>
    <w:tbl>
      <w:tblPr>
        <w:tblStyle w:val="13"/>
        <w:tblpPr w:leftFromText="180" w:rightFromText="180" w:vertAnchor="text" w:tblpXSpec="center" w:tblpY="1"/>
        <w:tblOverlap w:val="never"/>
        <w:tblW w:w="143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8"/>
        <w:gridCol w:w="5250"/>
        <w:gridCol w:w="3450"/>
        <w:gridCol w:w="1763"/>
        <w:gridCol w:w="18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9"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52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说课名称</w:t>
            </w:r>
          </w:p>
        </w:tc>
        <w:tc>
          <w:tcPr>
            <w:tcW w:w="34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报送单位</w:t>
            </w:r>
          </w:p>
        </w:tc>
        <w:tc>
          <w:tcPr>
            <w:tcW w:w="176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第一作者</w:t>
            </w:r>
          </w:p>
        </w:tc>
        <w:tc>
          <w:tcPr>
            <w:tcW w:w="180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rPr>
              <w:t>团队成员</w:t>
            </w:r>
          </w:p>
        </w:tc>
        <w:tc>
          <w:tcPr>
            <w:tcW w:w="11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kern w:val="0"/>
                <w:sz w:val="28"/>
                <w:szCs w:val="28"/>
                <w:lang w:val="en-US" w:eastAsia="zh-CN"/>
              </w:rPr>
            </w:pPr>
            <w:r>
              <w:rPr>
                <w:rFonts w:hint="eastAsia" w:ascii="黑体" w:hAnsi="宋体" w:eastAsia="黑体" w:cs="黑体"/>
                <w:color w:val="000000"/>
                <w:kern w:val="0"/>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1</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通过快速平端克隆技术获取绿色荧光大肠杆菌</w:t>
            </w:r>
          </w:p>
        </w:tc>
        <w:tc>
          <w:tcPr>
            <w:tcW w:w="34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济南西城实验中学</w:t>
            </w:r>
          </w:p>
        </w:tc>
        <w:tc>
          <w:tcPr>
            <w:tcW w:w="176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于莎莎</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　</w:t>
            </w:r>
          </w:p>
        </w:tc>
        <w:tc>
          <w:tcPr>
            <w:tcW w:w="11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2</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从“心”出发，点亮生命“心”希望——关注心血管健康</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山东省济南第十八中学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李浩然</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李晴晴、张珂</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3</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生物组织中的物质检测与营养健康</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邹城市第一中学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王静</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李号、乔鹤立</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4</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信息技术与生物融合案例——膝跳反射创新实验</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淄博市张店区实验中学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李恩慧</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周微波</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5</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探究烟草烟雾的危害</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淄博市临淄区实验中学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闫亮</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6</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探究香烟烟雾对生物的危害</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东营市实验中学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张娟</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许芳、王秀萍</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7</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STEM视野下的创新实验：探究温度对酶活性的影响</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邹城市第一中学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白金霞</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8</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绿叶在光下制造有机物</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临沂市莒南县筵宾镇初级中学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尹相云</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bottom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9</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探究维持生物体pH的稳定性机制</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胶州市第一中学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崔鸽</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张晓丽、李娜</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10</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植物组织DNA的提取、纯化及电泳鉴定</w:t>
            </w:r>
          </w:p>
        </w:tc>
        <w:tc>
          <w:tcPr>
            <w:tcW w:w="34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山东省青岛第二中学</w:t>
            </w:r>
          </w:p>
        </w:tc>
        <w:tc>
          <w:tcPr>
            <w:tcW w:w="176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李守德</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张洪军、李颖</w:t>
            </w:r>
          </w:p>
        </w:tc>
        <w:tc>
          <w:tcPr>
            <w:tcW w:w="110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11</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探究酶的特性及影响酶活性的因素</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山东省广饶县第一中学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王秀荣</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12</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DNA片段扩增及电泳鉴定的应用</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济南外国语学校</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赵雯</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陈群、陈殿江</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13</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探究酒精对生物健康的影响</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临沂实验中学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吴文涵</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14</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探究环境因素对光合作用的影响实验</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山东东营市第一中学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孟磊</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岳靖雯、李飞宇</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15</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生活化数字化助力生物实验-—呼吸作用消耗氧气释放二氧化碳</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招远市魁星路中学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路清平</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16</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小酵母 大学问 ——探究酵母菌发酵的奥秘</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青岛市市南区琴岛学校</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生西玲</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17</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呼吸作用消耗氧气释放二氧化碳</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淄博市张店区第七中学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郭新琦</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刘斌</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18</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探究光照强度、光质对光合作用的影响</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聊城市第一实验学校</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刘涛</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李荣坦、许娣</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19</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模拟探究有害垃圾对生物的影响</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济南市历下区龙鼎实验学校</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刘哲</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刘哲、谢娇</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20</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探究植物细胞的质壁分离及实践应用</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东营市河口区第一中学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李建玲</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张燕、李超</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21</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探究影响酶活性的条件</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威海市第一中学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李大伟</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孙丽丽</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22</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种子抗逆性研究</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济南振声学校</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陈奕名</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邱晨、陈爱东</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bottom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23</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呼吸运动模型的改进</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临沂第二十八中学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王明惠</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佟德宝</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24</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探究酵母菌的呼吸作用</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济宁学院附属中学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杨凤英</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25</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生命的魔力——种子的呼吸作用</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济宁市第七中学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褚赵清</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26</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人体呼吸运动模拟实验的改进</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山东省青岛市胶州市三里河实验学校</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李雪岩</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任晓芳、张敏</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27</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生命总动“源”——探究生物的呼吸作用</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青岛市崂山区实验学校</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丁一</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朱桂贞、张晓玲</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28</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利用相对压强传感器探究pH对酶活性的影响</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潍坊北辰中学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张玉珊</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滕静静</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29</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微波辅助提取色素和吸收光谱的观察</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山东省福山第一中学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高原</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30</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光合作用吸收二氧化碳释放氧气</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山东省东营市胜利第一初级中学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李静</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李静、王耀彬</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31</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水分在植物体内的运输途径</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肥城市桃都实验学校</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夏瑞雪</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32</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观察叶片表面的气孔</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烟台第八中学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黄丽颖</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33</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尝试制作真核细胞的三维结构模型</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济宁市第一中学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李茜</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公冶霄霄、张亚楠</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34</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探究环境因素对光合作用强度的影响</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山东省青岛第十五中学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宋懿文</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徐洁、宁磊</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35</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绿叶中色素的提取与分离</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泰安实验中学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公绪云</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36</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植物的蒸腾作用</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日照市岚山区安东卫实验中学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冯潇</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37</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基于数字化创新实验教学-《走近酵母菌》</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济南稼轩学校</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张园园</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景利彬、孙淑娟</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38</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基于问题的探究式教学——改进“酶的作用与本质”</w:t>
            </w:r>
          </w:p>
        </w:tc>
        <w:tc>
          <w:tcPr>
            <w:tcW w:w="34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山东省安丘市第一中学</w:t>
            </w:r>
          </w:p>
        </w:tc>
        <w:tc>
          <w:tcPr>
            <w:tcW w:w="176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陈霞霞</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刘强、刘清明</w:t>
            </w:r>
          </w:p>
        </w:tc>
        <w:tc>
          <w:tcPr>
            <w:tcW w:w="110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39</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家庭条件下的微生物培养和应用</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荣成市第三中学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毕伟伟</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张文秀、唐娇娇</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40</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《比较过氧化氢在不同条件下的分解》实验改进</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招远市第九中学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马国芹</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41</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光合作用吸收二氧化碳释放氧气</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五莲县街头镇初级中学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杨换玲</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42</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微生物的计数和作画-以酵母菌为例</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临沂第三十九中学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宋政文</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43</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DNA的粗提取与鉴定</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山东省北镇中学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刘妍</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高慧颖</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44</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探究酒精对生物心率的影响</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菏泽市牡丹区第二十二初级中学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王俊梅</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45</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基于项目式教学开展《设计制作生态缸》</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山东省北镇中学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王丛丛</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46</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探究花被染色的奥秘</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潍坊高新技术产业开发区实验学校</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张嘉惠</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刘园园、戚肖肖</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47</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探究环境因素对植物光合作用的影响</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淄博市临淄中学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崔文德</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48</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不同无糖饮品对生物的影响</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平原县第二中学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邵长兰</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李文建、梁荣苹</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49</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绿叶在光下制造有机物</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荣成市第二实验中学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李福好</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王军平、韩绍天</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50</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探究环境因素对光合作用强度的影响</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临沂第二十四中学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陈淑香</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赵凤珍、王磊</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bottom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51</w:t>
            </w:r>
          </w:p>
        </w:tc>
        <w:tc>
          <w:tcPr>
            <w:tcW w:w="52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研究土壤中小动物类群的丰富度</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邹平市黄山中学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孙丽娟</w:t>
            </w:r>
          </w:p>
        </w:tc>
        <w:tc>
          <w:tcPr>
            <w:tcW w:w="180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52</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绿叶中色素的提取和分离</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齐河县第一中学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张爱英</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王丽莹</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53</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探究唾液对淀粉的消化作用</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薛城区凤鸣中学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马灿冉</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孙中玲</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54</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会“吹”气球的酵母</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新泰市瑞山实验学校</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徐少杰</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菅艳</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55</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探究葡萄糖跨膜运输的影响因素 ——“模拟膜的透性实验”延伸拓展</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寿光现代中学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武传兰</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吕海平、冯欣</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56</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尿液的形成</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东营市实验中学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王海涛</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张莉莉、于胜男</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57</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探究香烟烟雾对玻璃鱼心率的影响</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聊城文轩初级中学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刘珊珊</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58</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观察鸡卵的结构</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东明县武胜桥镇初级中学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吕晓诗</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59</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探究几种不同食物的能量差异</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枣庄市第二实验学校</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刘志明</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孙杰</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60</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观察种子的呼吸现象改进实验</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寿光市建桥学校</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孙学哲</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61</w:t>
            </w:r>
          </w:p>
        </w:tc>
        <w:tc>
          <w:tcPr>
            <w:tcW w:w="5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呼吸运动模型的改进</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邹平市韩店镇新世纪中学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石晓宇</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张康</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bl>
    <w:p>
      <w:pPr>
        <w:rPr>
          <w:rFonts w:ascii="Calibri" w:hAnsi="Calibri"/>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数学</w:t>
      </w:r>
    </w:p>
    <w:p>
      <w:pPr>
        <w:pStyle w:val="2"/>
        <w:ind w:firstLine="400"/>
        <w:rPr>
          <w:lang w:bidi="ar"/>
        </w:rPr>
      </w:pPr>
    </w:p>
    <w:tbl>
      <w:tblPr>
        <w:tblStyle w:val="13"/>
        <w:tblpPr w:leftFromText="180" w:rightFromText="180" w:vertAnchor="text" w:tblpXSpec="center" w:tblpY="1"/>
        <w:tblOverlap w:val="never"/>
        <w:tblW w:w="143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3"/>
        <w:gridCol w:w="5175"/>
        <w:gridCol w:w="3562"/>
        <w:gridCol w:w="1763"/>
        <w:gridCol w:w="1744"/>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517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说课名称</w:t>
            </w:r>
          </w:p>
        </w:tc>
        <w:tc>
          <w:tcPr>
            <w:tcW w:w="356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报送单位</w:t>
            </w:r>
          </w:p>
        </w:tc>
        <w:tc>
          <w:tcPr>
            <w:tcW w:w="176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第一作者</w:t>
            </w:r>
          </w:p>
        </w:tc>
        <w:tc>
          <w:tcPr>
            <w:tcW w:w="17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rPr>
              <w:t>团队成员</w:t>
            </w:r>
          </w:p>
        </w:tc>
        <w:tc>
          <w:tcPr>
            <w:tcW w:w="10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lang w:val="en-US" w:eastAsia="zh-CN"/>
              </w:rPr>
            </w:pPr>
            <w:r>
              <w:rPr>
                <w:rFonts w:hint="eastAsia" w:ascii="黑体" w:hAnsi="宋体" w:eastAsia="黑体" w:cs="黑体"/>
                <w:color w:val="000000"/>
                <w:kern w:val="0"/>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1</w:t>
            </w:r>
          </w:p>
        </w:tc>
        <w:tc>
          <w:tcPr>
            <w:tcW w:w="5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球的表面积与体积</w:t>
            </w:r>
          </w:p>
        </w:tc>
        <w:tc>
          <w:tcPr>
            <w:tcW w:w="35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山东省青岛第一中学</w:t>
            </w:r>
          </w:p>
        </w:tc>
        <w:tc>
          <w:tcPr>
            <w:tcW w:w="176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李哲晖</w:t>
            </w:r>
          </w:p>
        </w:tc>
        <w:tc>
          <w:tcPr>
            <w:tcW w:w="174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　</w:t>
            </w:r>
          </w:p>
        </w:tc>
        <w:tc>
          <w:tcPr>
            <w:tcW w:w="108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2"/>
                <w:szCs w:val="22"/>
                <w:lang w:val="en-US"/>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2</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测量不规则物体的体积</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德州学院附属小学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柳柠</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王维维</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3</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长方体和正方体的体积</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山东省淄博市张店区实验小学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李雯倩</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张楠</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4</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曹冲称象的奥秘</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济南市行知小学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姜翠翠</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谢毅、杨梅</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
                <w:bCs/>
                <w:sz w:val="22"/>
                <w:szCs w:val="22"/>
                <w:lang w:val="en-US"/>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5</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以直代曲无限逼近，重复迭代巧解方程</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济南西城实验中学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曹珊珊</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安学保</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6</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图形拼组</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山东省青岛市崂山区实验学校</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姜沙沙</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胡朝杰、王莉莉</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7</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17.1勾股定理（1）</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鱼台县第三实验中学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闫蕊蕊</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王海龙、田振</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8</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利用相似三角形测高</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东营市晨阳学校</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成方妍</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9</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测量不规则物体的体积</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郯城县第二实验小学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黄静静</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10</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折纸作60°，30°，15°的角</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山东省滨州市阳信县第二实验中学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刘玉芹</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张延娥</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11</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统计案例：公司员工肥胖情况的调查研究</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山东省聊城第三中学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刘慧</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胡彦鑫、杨海云</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12</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求不规则物体的体积</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临沂银河小学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孟慧</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张艳、陈虎</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13</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圆的周长</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烟台市莱山区第二实验小学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梁晓红</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梁艳红、熊安竹</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14</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探索勾股定理</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威海市文登区界石中学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周晓祎</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王海燕</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15</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银杏叶的面积有多大</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威海市统一路小学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姜水</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16</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实验探究勾股定理</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南山双语学校</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张亭亭</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17</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哪一款手机资费套餐更合适</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济南市市中区教育教学研究中心</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薛德芳</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马明、赵加敏</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18</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"圆"来如此———车轮为什么做成圆的</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夏津县第六中学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刘淑新</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陈雅琳、滕春艳</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19</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圆的周长</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临沂朴园小学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卢玉丽</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王倩、陈庆林</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20</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尺规作图——作角的平分线</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临清市京华中学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赵丽莉</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张曼</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21</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测量不规则物体的体积</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烟台经济技术开发区福莱山小学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惠雪梅</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22</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《正方体截面的形状》实验探究</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山东省五莲中学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张芳</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孙金刚</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23</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探索勾股定理</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广饶县丁庄街道中心初级中学</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李宗亮</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燕西元、商保广</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bottom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24</w:t>
            </w:r>
          </w:p>
        </w:tc>
        <w:tc>
          <w:tcPr>
            <w:tcW w:w="517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探索勾股定理</w:t>
            </w:r>
          </w:p>
        </w:tc>
        <w:tc>
          <w:tcPr>
            <w:tcW w:w="35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宁阳县乡饮中心学校</w:t>
            </w:r>
          </w:p>
        </w:tc>
        <w:tc>
          <w:tcPr>
            <w:tcW w:w="17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田睿</w:t>
            </w:r>
          </w:p>
        </w:tc>
        <w:tc>
          <w:tcPr>
            <w:tcW w:w="174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25</w:t>
            </w:r>
          </w:p>
        </w:tc>
        <w:tc>
          <w:tcPr>
            <w:tcW w:w="5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一次函数的性质</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昌乐县新城中学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王昕琦</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刘关永</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26</w:t>
            </w:r>
          </w:p>
        </w:tc>
        <w:tc>
          <w:tcPr>
            <w:tcW w:w="5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测量不规则物体的体积</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山东省枣庄市薛城区双语实验小学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陈真汝</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宋鹏文</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27</w:t>
            </w:r>
          </w:p>
        </w:tc>
        <w:tc>
          <w:tcPr>
            <w:tcW w:w="5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探索球的体积公式</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淄博市高青县第一中学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刘彦丽</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28</w:t>
            </w:r>
          </w:p>
        </w:tc>
        <w:tc>
          <w:tcPr>
            <w:tcW w:w="5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平面图形的镶嵌</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山东省青岛第五十九中学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李枚珊</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张全友</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29</w:t>
            </w:r>
          </w:p>
        </w:tc>
        <w:tc>
          <w:tcPr>
            <w:tcW w:w="5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一起来称“象”：《等量的等量相等》</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昌邑市围子街道陶埠小学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姜雪琳</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赵紫娟</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30</w:t>
            </w:r>
          </w:p>
        </w:tc>
        <w:tc>
          <w:tcPr>
            <w:tcW w:w="5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测量不规则物体的体积</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梁山县拳铺镇第一中心小学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李翠丽</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31</w:t>
            </w:r>
          </w:p>
        </w:tc>
        <w:tc>
          <w:tcPr>
            <w:tcW w:w="5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测量不规则物体的体积</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昌乐县营丘镇河头小学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赵宇聪</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曹洪宾、刘峰</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32</w:t>
            </w:r>
          </w:p>
        </w:tc>
        <w:tc>
          <w:tcPr>
            <w:tcW w:w="5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废铁皮体积最大化“变型”实验</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临邑第一中学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范云燕</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李盼盼、范新倩</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bl>
    <w:p>
      <w:pPr>
        <w:widowControl/>
        <w:jc w:val="left"/>
        <w:rPr>
          <w:rFonts w:hint="eastAsia" w:ascii="仿宋_GB2312" w:hAnsi="仿宋_GB2312" w:eastAsia="仿宋_GB2312" w:cs="仿宋_GB2312"/>
          <w:kern w:val="0"/>
          <w:sz w:val="32"/>
          <w:szCs w:val="32"/>
        </w:rPr>
      </w:pPr>
    </w:p>
    <w:p>
      <w:pPr>
        <w:pStyle w:val="2"/>
        <w:ind w:firstLine="400"/>
      </w:pPr>
      <w:r>
        <w:rPr>
          <w:rFonts w:hint="eastAsia"/>
        </w:rPr>
        <w:br w:type="page"/>
      </w: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地理</w:t>
      </w:r>
    </w:p>
    <w:p>
      <w:pPr>
        <w:pStyle w:val="2"/>
        <w:ind w:firstLine="400"/>
        <w:rPr>
          <w:lang w:bidi="ar"/>
        </w:rPr>
      </w:pPr>
    </w:p>
    <w:tbl>
      <w:tblPr>
        <w:tblStyle w:val="13"/>
        <w:tblpPr w:leftFromText="180" w:rightFromText="180" w:vertAnchor="text" w:tblpXSpec="center" w:tblpY="1"/>
        <w:tblOverlap w:val="never"/>
        <w:tblW w:w="14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7"/>
        <w:gridCol w:w="5025"/>
        <w:gridCol w:w="3507"/>
        <w:gridCol w:w="1762"/>
        <w:gridCol w:w="1790"/>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50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说课名称</w:t>
            </w:r>
          </w:p>
        </w:tc>
        <w:tc>
          <w:tcPr>
            <w:tcW w:w="350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报送单位</w:t>
            </w:r>
          </w:p>
        </w:tc>
        <w:tc>
          <w:tcPr>
            <w:tcW w:w="176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第一作者</w:t>
            </w:r>
          </w:p>
        </w:tc>
        <w:tc>
          <w:tcPr>
            <w:tcW w:w="17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rPr>
              <w:t>团队成员</w:t>
            </w:r>
          </w:p>
        </w:tc>
        <w:tc>
          <w:tcPr>
            <w:tcW w:w="10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lang w:val="en-US" w:eastAsia="zh-CN"/>
              </w:rPr>
            </w:pPr>
            <w:r>
              <w:rPr>
                <w:rFonts w:hint="eastAsia" w:ascii="黑体" w:hAnsi="宋体" w:eastAsia="黑体" w:cs="黑体"/>
                <w:color w:val="000000"/>
                <w:kern w:val="0"/>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1</w:t>
            </w:r>
          </w:p>
        </w:tc>
        <w:tc>
          <w:tcPr>
            <w:tcW w:w="5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探究教室日照是否符合标准</w:t>
            </w:r>
          </w:p>
        </w:tc>
        <w:tc>
          <w:tcPr>
            <w:tcW w:w="35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山东大学附属中学</w:t>
            </w:r>
          </w:p>
        </w:tc>
        <w:tc>
          <w:tcPr>
            <w:tcW w:w="17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张晓文</w:t>
            </w:r>
          </w:p>
        </w:tc>
        <w:tc>
          <w:tcPr>
            <w:tcW w:w="17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许贝贝、李晓云</w:t>
            </w:r>
          </w:p>
        </w:tc>
        <w:tc>
          <w:tcPr>
            <w:tcW w:w="10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b/>
                <w:bCs/>
                <w:color w:val="auto"/>
                <w:kern w:val="2"/>
                <w:sz w:val="22"/>
                <w:szCs w:val="24"/>
                <w:lang w:val="en-US" w:eastAsia="zh-CN" w:bidi="ar-SA"/>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2</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影响大气受热过程中热传递的主要因素</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山东省青岛第五十八中学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高怡航</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张帅、姜加明</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b/>
                <w:bCs/>
                <w:color w:val="auto"/>
                <w:kern w:val="2"/>
                <w:sz w:val="22"/>
                <w:szCs w:val="24"/>
                <w:lang w:val="en-US" w:eastAsia="zh-CN" w:bidi="ar-SA"/>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3</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测定土壤质地</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潍坊北辰中学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宋健</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杨一鸣</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b/>
                <w:bCs/>
                <w:color w:val="auto"/>
                <w:kern w:val="2"/>
                <w:sz w:val="22"/>
                <w:szCs w:val="24"/>
                <w:lang w:val="en-US" w:eastAsia="zh-CN" w:bidi="ar-SA"/>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4</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黄土高原水土流失现象的实验探究</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济宁市第十五中学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牛亚真</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b/>
                <w:bCs/>
                <w:color w:val="auto"/>
                <w:kern w:val="2"/>
                <w:sz w:val="22"/>
                <w:szCs w:val="24"/>
                <w:lang w:val="en-US" w:eastAsia="zh-CN" w:bidi="ar-SA"/>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5</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制作地形地貌模型和转化三类平面地形图</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山东省淄博市临淄区实验中学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翟学磊</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曹卉</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6</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土壤盐碱化的影响因素</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无棣县教育科学研究中心</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陈晓丽</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王金兰</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7</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演示地球公转产生的地理现象</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栖霞市苏家店中学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杨永杰</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8</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人地和谐，兴利除弊——都江堰模拟实验</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淄博外国语实验学校</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周萌</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9</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利用自制装置探究泥石流的形成及防避</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威海市实验高级中学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苏萍</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刘涌</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10</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洋流的成因实验探究——“洋流、你往哪里流”</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枣庄市第三中学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薛开婷</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高莉莉</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11</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实验探究水循环过程-以海陆间循环为例</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山东省淄博第五中学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胡文娟</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12</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模拟海陆热力性质差异</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枣庄市第二实验学校</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种菲菲</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张骞</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13</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土壤次生盐渍化模拟实验</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济南振声学校</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曹治</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王涛永、覃曼</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14</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基于核心素养下的跨学科融合实验教学——探究海陆热力性质差异对季风的影响</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广饶县大王镇中心初中</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白菊</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张月、贾文轩</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15</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圭表的测量原理与应用</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lang w:val="en-US" w:eastAsia="zh-CN"/>
              </w:rPr>
              <w:t>山东省青岛第三十七中学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江雨颖</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李世军、王小琪</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16</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模拟洋流的成因</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山东省昌乐及第中学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李培霞</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17</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常见的天气系统——锋</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邹城市孟子湖中学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何歆</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18</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水土流失的探究实验</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郯城县实验中学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高玉蕊</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19</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跨学科融合下温室效应与全球气候变化探究</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山东省东营市胜利第一中学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侯振华</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20</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风成地貌实验</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东阿县实验高中</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杨建</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21</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岩浆喷发趣味实验</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山东省济南第三中学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张夏夏</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殷鹏、李卫红</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22</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绘制简单的等高线地形图</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青岛（市南）海信学校</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封凯</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刘田、张巧云</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23</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“海绵山”立体等高线地形模型与平面图制作</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东明县第一初级中学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王红芳</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孔好印</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1137" w:type="dxa"/>
            <w:tcBorders>
              <w:bottom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lang w:bidi="ar"/>
              </w:rPr>
              <w:t>24</w:t>
            </w:r>
          </w:p>
        </w:tc>
        <w:tc>
          <w:tcPr>
            <w:tcW w:w="502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生态脆弱区的综合治理—探究水土流失的自然因素及治理措施</w:t>
            </w:r>
          </w:p>
        </w:tc>
        <w:tc>
          <w:tcPr>
            <w:tcW w:w="35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邹平市黄山中学</w:t>
            </w:r>
          </w:p>
        </w:tc>
        <w:tc>
          <w:tcPr>
            <w:tcW w:w="1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张馨艺</w:t>
            </w:r>
          </w:p>
        </w:tc>
        <w:tc>
          <w:tcPr>
            <w:tcW w:w="17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刘安琪</w:t>
            </w:r>
          </w:p>
        </w:tc>
        <w:tc>
          <w:tcPr>
            <w:tcW w:w="1089"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25</w:t>
            </w:r>
          </w:p>
        </w:tc>
        <w:tc>
          <w:tcPr>
            <w:tcW w:w="5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土质、地形坡度对水土流失的影响</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山东省聊城第四中学</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路忠明</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11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26</w:t>
            </w:r>
          </w:p>
        </w:tc>
        <w:tc>
          <w:tcPr>
            <w:tcW w:w="5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绘制校园平面图</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五莲县育才初级中学</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李桂梅</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张吉峰、曹霞</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27</w:t>
            </w:r>
          </w:p>
        </w:tc>
        <w:tc>
          <w:tcPr>
            <w:tcW w:w="5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探究地形坡度和降水强度对冲积扇的影响</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山东省牟平第一中学</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李泉</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28</w:t>
            </w:r>
          </w:p>
        </w:tc>
        <w:tc>
          <w:tcPr>
            <w:tcW w:w="5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等高线地形图</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宁阳县实验中学</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王莹</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韩燕</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29</w:t>
            </w:r>
          </w:p>
        </w:tc>
        <w:tc>
          <w:tcPr>
            <w:tcW w:w="5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海陆热力性质差异实验</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泰安一中萃英学校</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孙凯恩</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11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30</w:t>
            </w:r>
          </w:p>
        </w:tc>
        <w:tc>
          <w:tcPr>
            <w:tcW w:w="5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实验探究水土流失的影响因素</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山东省蓬莱第一中学</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黄玉磊</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31</w:t>
            </w:r>
          </w:p>
        </w:tc>
        <w:tc>
          <w:tcPr>
            <w:tcW w:w="5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河流落差、流量与水能大小的关系</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德州市陵城区第四中学</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王娜</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11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32</w:t>
            </w:r>
          </w:p>
        </w:tc>
        <w:tc>
          <w:tcPr>
            <w:tcW w:w="5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水土流失实验——以黄土高原为例</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曹县清菏街道办事处中学</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赵凤娟</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刘灿忠</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1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33</w:t>
            </w:r>
          </w:p>
        </w:tc>
        <w:tc>
          <w:tcPr>
            <w:tcW w:w="5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日影测量</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山东省荣成市第二十三中学</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王晓娜</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刘迎宾、吴雪扬</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auto"/>
                <w:kern w:val="2"/>
                <w:sz w:val="22"/>
                <w:szCs w:val="24"/>
                <w:lang w:val="en-US" w:eastAsia="zh-CN" w:bidi="ar-SA"/>
              </w:rPr>
            </w:pPr>
          </w:p>
        </w:tc>
      </w:tr>
    </w:tbl>
    <w:p>
      <w:pPr>
        <w:rPr>
          <w:rFonts w:ascii="Calibri" w:hAnsi="Calibri"/>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黑体" w:hAnsi="黑体" w:eastAsia="黑体" w:cs="黑体"/>
          <w:color w:val="000000"/>
          <w:kern w:val="0"/>
          <w:sz w:val="32"/>
          <w:szCs w:val="32"/>
          <w:lang w:bidi="ar"/>
        </w:rPr>
      </w:pPr>
      <w:bookmarkStart w:id="1" w:name="_Hlk171954372"/>
      <w:r>
        <w:rPr>
          <w:rFonts w:hint="eastAsia" w:ascii="黑体" w:hAnsi="黑体" w:eastAsia="黑体" w:cs="黑体"/>
          <w:color w:val="000000"/>
          <w:kern w:val="0"/>
          <w:sz w:val="32"/>
          <w:szCs w:val="32"/>
          <w:lang w:bidi="ar"/>
        </w:rPr>
        <w:t>通用技术</w:t>
      </w:r>
    </w:p>
    <w:p>
      <w:pPr>
        <w:pStyle w:val="2"/>
        <w:ind w:firstLine="400"/>
        <w:rPr>
          <w:lang w:bidi="ar"/>
        </w:rPr>
      </w:pPr>
    </w:p>
    <w:tbl>
      <w:tblPr>
        <w:tblStyle w:val="13"/>
        <w:tblpPr w:leftFromText="180" w:rightFromText="180" w:vertAnchor="text" w:tblpXSpec="center" w:tblpY="1"/>
        <w:tblOverlap w:val="never"/>
        <w:tblW w:w="14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0"/>
        <w:gridCol w:w="5322"/>
        <w:gridCol w:w="3382"/>
        <w:gridCol w:w="1523"/>
        <w:gridCol w:w="1837"/>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53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说课名称</w:t>
            </w:r>
          </w:p>
        </w:tc>
        <w:tc>
          <w:tcPr>
            <w:tcW w:w="338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报送单位</w:t>
            </w:r>
          </w:p>
        </w:tc>
        <w:tc>
          <w:tcPr>
            <w:tcW w:w="152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第一作者</w:t>
            </w:r>
          </w:p>
        </w:tc>
        <w:tc>
          <w:tcPr>
            <w:tcW w:w="183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rPr>
              <w:t>团队成员</w:t>
            </w:r>
          </w:p>
        </w:tc>
        <w:tc>
          <w:tcPr>
            <w:tcW w:w="10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lang w:val="en-US" w:eastAsia="zh-CN"/>
              </w:rPr>
            </w:pPr>
            <w:r>
              <w:rPr>
                <w:rFonts w:hint="eastAsia" w:ascii="黑体" w:hAnsi="宋体" w:eastAsia="黑体" w:cs="黑体"/>
                <w:color w:val="000000"/>
                <w:kern w:val="0"/>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1</w:t>
            </w:r>
          </w:p>
        </w:tc>
        <w:tc>
          <w:tcPr>
            <w:tcW w:w="5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基于北斗定位技术的控制系统探究实验</w:t>
            </w:r>
          </w:p>
        </w:tc>
        <w:tc>
          <w:tcPr>
            <w:tcW w:w="33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淄博市临淄中学</w:t>
            </w:r>
          </w:p>
        </w:tc>
        <w:tc>
          <w:tcPr>
            <w:tcW w:w="15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周道营</w:t>
            </w:r>
          </w:p>
        </w:tc>
        <w:tc>
          <w:tcPr>
            <w:tcW w:w="183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　</w:t>
            </w:r>
          </w:p>
        </w:tc>
        <w:tc>
          <w:tcPr>
            <w:tcW w:w="108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kern w:val="0"/>
                <w:sz w:val="22"/>
                <w:szCs w:val="22"/>
                <w:lang w:bidi="ar"/>
              </w:rPr>
              <w:t>2</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2"/>
                <w:szCs w:val="22"/>
              </w:rPr>
              <w:t>校园雨水利用中水位控制系统的设计与实施</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2"/>
                <w:szCs w:val="22"/>
              </w:rPr>
              <w:t>淄博实验中学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2"/>
                <w:szCs w:val="22"/>
              </w:rPr>
              <w:t>傅晓园</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kern w:val="0"/>
                <w:sz w:val="24"/>
              </w:rPr>
            </w:pP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color w:val="auto"/>
                <w:sz w:val="22"/>
                <w:szCs w:val="22"/>
                <w:lang w:val="en-US"/>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2"/>
                <w:szCs w:val="22"/>
                <w:lang w:bidi="ar"/>
              </w:rPr>
              <w:t>3</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2"/>
                <w:szCs w:val="22"/>
              </w:rPr>
              <w:t>水火箭的智慧升级之旅-探究和体验系统优化的魅力</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2"/>
                <w:szCs w:val="22"/>
              </w:rPr>
              <w:t>东营市第二中学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2"/>
                <w:szCs w:val="22"/>
              </w:rPr>
              <w:t>王如娜</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sz w:val="22"/>
                <w:szCs w:val="22"/>
              </w:rPr>
              <w:t>　牛伟、马小丽</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color w:val="FF0000"/>
                <w:sz w:val="22"/>
                <w:szCs w:val="22"/>
                <w:lang w:val="en-US"/>
              </w:rPr>
            </w:pPr>
            <w:bookmarkStart w:id="2" w:name="_GoBack"/>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2"/>
                <w:szCs w:val="22"/>
                <w:lang w:bidi="ar"/>
              </w:rPr>
              <w:t>4</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2"/>
                <w:szCs w:val="22"/>
              </w:rPr>
              <w:t>用arduino搭建红绿灯系统</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2"/>
                <w:szCs w:val="22"/>
              </w:rPr>
              <w:t>诸城繁华中学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2"/>
                <w:szCs w:val="22"/>
              </w:rPr>
              <w:t>刘欣欣</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kern w:val="0"/>
                <w:sz w:val="24"/>
              </w:rPr>
            </w:pPr>
            <w:r>
              <w:rPr>
                <w:rFonts w:hint="eastAsia" w:ascii="仿宋_GB2312" w:hAnsi="仿宋_GB2312" w:eastAsia="仿宋_GB2312" w:cs="仿宋_GB2312"/>
                <w:b w:val="0"/>
                <w:bCs w:val="0"/>
                <w:color w:val="auto"/>
                <w:sz w:val="22"/>
                <w:szCs w:val="22"/>
              </w:rPr>
              <w:t>刘欣欣、刘兆森</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5</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解码自动窗帘——控制系统的基本组成和工作过程</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乳山市教学研究中心</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臧文涛</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焦玲</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6</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控制的方式与应用</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山东省青岛第二中学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崔春蕊</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孙公刚、赵忠勇</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7</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简单的技术试验——机动车用三角警告牌常规技术试验</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庆云县第一中学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李德新</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8</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结构的强度及其影响因素</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威海市实验高级中学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姜玉丽</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许璇</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9</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篮球架模型的强度和稳定性实验</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潍坊瀚声学校</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郑飞</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10</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设计的一般过程——军用车辆设计制作项目</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山东省淄博第一中学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闫明</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11</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结构稳定性影响因素的探析实验</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临清市第三高级中学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韩彩霞</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李环、李彦颜</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12</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探究灯的控制方式</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青岛西海岸新区致远中学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梁鹏</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周兆栋、李焕鹏</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13</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制作模型或原型</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山东省莱山第一中学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接成飞</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张旭玲、刘大鹏</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14</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开环控制系统的控制过程——搭建教室空气控制系统装置</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山东省平度第一中学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高新成</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张建斌、吕晴晴</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15</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水火箭的设计</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梁山现代高级中学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朱玉平</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16</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探究影响结构稳定性的因素</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山东省广饶县第一中学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杨海兵</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17</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神奇的火柴棒承重实验</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乳山市银滩高级中学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王庆云</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18</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技术设计的一般过程和方法</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邹城市孟子湖中学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焦守芹</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19</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控制系统的组成和描述</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济宁市第一中学任城校区</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汪敏</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郭龙婷</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20</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桥梁承重试验</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肥城市教育和体育局</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刘磊</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孙衍增</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21</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设计的一般过程之投石机的设计与制作</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招远市第二中学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阎娜</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　</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22</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结构稳定性影响因素的探析实验</w:t>
            </w:r>
          </w:p>
        </w:tc>
        <w:tc>
          <w:tcPr>
            <w:tcW w:w="3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枣庄市第十八中学</w:t>
            </w:r>
          </w:p>
        </w:tc>
        <w:tc>
          <w:tcPr>
            <w:tcW w:w="15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高翠</w:t>
            </w:r>
          </w:p>
        </w:tc>
        <w:tc>
          <w:tcPr>
            <w:tcW w:w="1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赵希敏</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bookmarkEnd w:id="1"/>
    </w:tbl>
    <w:p>
      <w:pPr>
        <w:widowControl/>
        <w:jc w:val="left"/>
        <w:rPr>
          <w:rFonts w:hint="eastAsia" w:ascii="仿宋_GB2312" w:hAnsi="仿宋_GB2312" w:eastAsia="仿宋_GB2312" w:cs="仿宋_GB2312"/>
          <w:kern w:val="0"/>
          <w:sz w:val="32"/>
          <w:szCs w:val="32"/>
        </w:rPr>
      </w:pPr>
    </w:p>
    <w:p>
      <w:pPr>
        <w:pStyle w:val="2"/>
        <w:ind w:firstLine="400"/>
      </w:pPr>
      <w:r>
        <w:rPr>
          <w:rFonts w:hint="eastAsia"/>
        </w:rPr>
        <w:br w:type="page"/>
      </w: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信息科技/信息技术</w:t>
      </w:r>
    </w:p>
    <w:p>
      <w:pPr>
        <w:pStyle w:val="2"/>
        <w:ind w:firstLine="400"/>
        <w:rPr>
          <w:lang w:bidi="ar"/>
        </w:rPr>
      </w:pPr>
    </w:p>
    <w:tbl>
      <w:tblPr>
        <w:tblStyle w:val="13"/>
        <w:tblpPr w:leftFromText="180" w:rightFromText="180" w:vertAnchor="text" w:tblpXSpec="center" w:tblpY="1"/>
        <w:tblOverlap w:val="never"/>
        <w:tblW w:w="14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0"/>
        <w:gridCol w:w="5322"/>
        <w:gridCol w:w="3394"/>
        <w:gridCol w:w="1500"/>
        <w:gridCol w:w="1915"/>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53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说课名称</w:t>
            </w:r>
          </w:p>
        </w:tc>
        <w:tc>
          <w:tcPr>
            <w:tcW w:w="339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报送单位</w:t>
            </w:r>
          </w:p>
        </w:tc>
        <w:tc>
          <w:tcPr>
            <w:tcW w:w="15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rPr>
              <w:t>第一作者</w:t>
            </w:r>
          </w:p>
        </w:tc>
        <w:tc>
          <w:tcPr>
            <w:tcW w:w="19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rPr>
              <w:t>团队成员</w:t>
            </w:r>
          </w:p>
        </w:tc>
        <w:tc>
          <w:tcPr>
            <w:tcW w:w="10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1</w:t>
            </w:r>
          </w:p>
        </w:tc>
        <w:tc>
          <w:tcPr>
            <w:tcW w:w="5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用micro:bit制作莫尔斯码收发机</w:t>
            </w:r>
          </w:p>
        </w:tc>
        <w:tc>
          <w:tcPr>
            <w:tcW w:w="339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淄博实验中学</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王静文</w:t>
            </w:r>
          </w:p>
        </w:tc>
        <w:tc>
          <w:tcPr>
            <w:tcW w:w="19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p>
        </w:tc>
        <w:tc>
          <w:tcPr>
            <w:tcW w:w="108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2"/>
                <w:szCs w:val="22"/>
                <w:lang w:val="en-US"/>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2</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探索反馈对系统优化的作用</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潍坊高新金马公学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聂安萍</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3</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基于行空板的语音识别探究实验</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威海市文登区第二实验小学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魏海波</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林春燕、遇铁龄</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2"/>
                <w:szCs w:val="22"/>
                <w:lang w:bidi="ar"/>
              </w:rPr>
              <w:t>4</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流光异彩流水灯</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平阴县锦尚小学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2"/>
                <w:szCs w:val="22"/>
              </w:rPr>
              <w:t>王坤明</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sz w:val="22"/>
                <w:szCs w:val="22"/>
              </w:rPr>
              <w:t>张成国、夏冉冉</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推报</w:t>
            </w:r>
          </w:p>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
                <w:bCs/>
                <w:sz w:val="22"/>
                <w:szCs w:val="22"/>
                <w:lang w:val="en-US" w:eastAsia="zh-CN"/>
              </w:rPr>
              <w:t>教育部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5</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自动灯光控制系统的搭建和实现——探索连续量和开关量之间的转换方式</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青岛市崂山区实验学校</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王敏</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袁倩倩、王文娟</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6</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序绘世界，码舞科学</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高青县实验小学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毛愫愫</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阮霞</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7</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室内环境监测与数据处理</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青岛西海岸新区第五高级中学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周倩</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刘衍丽、李华</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8</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无线局域网的组建</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邹城市孟子湖中学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万洁</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9</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智能风扇系统</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临沂第九实验小学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王婷婷</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刘莹</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10</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智能风扇转起来——探究分支结构的执行过程</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枣庄市实验学校</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梁海青</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11</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智慧花保姆系统</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东营市胜利第二初级中学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宁胜芳</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王继磊、陈昊阳</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12</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智能风扇新体验</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广饶县李鹊镇小张小学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魏丽</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李海霞 、孙建滨</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13</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声波测距避障碍</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东营市悦来湖小学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林民涛</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王成义、周志磊</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14</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感受人工智能的魅力</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昌邑市育新学校</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任琳靖</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王帅帅、孙建涛</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15</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过程与控制——防溺水智能预警系统</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济南市景山小学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王雅平</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2"/>
                <w:szCs w:val="22"/>
              </w:rPr>
              <w:t>田东、傅静</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16</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探秘AI视觉</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山东省滨州市滨城区第六中学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刘文豪</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rPr>
            </w:pP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lang w:bidi="ar"/>
              </w:rPr>
              <w:t>17</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体验智能生活</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新泰市实验中学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2"/>
                <w:szCs w:val="22"/>
              </w:rPr>
              <w:t>李梅</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rPr>
            </w:pP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18</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小型网络的搭建</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日照经济技术开发区实验学校</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牟磊</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张洁、徐洲</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19</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AI智慧研学——体验人工智能识别技术</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淄博市周村区实验中学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贾璐</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韩帅</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20</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物联网实践探究-远程开关灯</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青岛市城阳区第二实验中学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张超</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付晓霞、毛昆</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21</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初识物联网</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济宁市梁山县寿张集镇初级中学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王倩</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lang w:bidi="ar"/>
              </w:rPr>
            </w:pPr>
          </w:p>
        </w:tc>
        <w:tc>
          <w:tcPr>
            <w:tcW w:w="1089"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2"/>
                <w:szCs w:val="22"/>
                <w:lang w:bidi="ar"/>
              </w:rPr>
              <w:t>22</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AI绘梦：体验人工智能绘制艺术肖像画</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临沂中小学生综合实践基地</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许钰静</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蒋党华</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23</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体验智能生活</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东明县沙窝镇第二初级中学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王丽敏</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穆远兵</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24</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光控灯</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聊城市实验中学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张雪峰</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刘一兵、刘剑</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bottom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25</w:t>
            </w:r>
          </w:p>
        </w:tc>
        <w:tc>
          <w:tcPr>
            <w:tcW w:w="53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计算与问题解决——探究枚举算法</w:t>
            </w:r>
          </w:p>
        </w:tc>
        <w:tc>
          <w:tcPr>
            <w:tcW w:w="3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山东省文登第一中学</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李伟</w:t>
            </w:r>
          </w:p>
        </w:tc>
        <w:tc>
          <w:tcPr>
            <w:tcW w:w="19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闫婷</w:t>
            </w:r>
          </w:p>
        </w:tc>
        <w:tc>
          <w:tcPr>
            <w:tcW w:w="10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26</w:t>
            </w:r>
          </w:p>
        </w:tc>
        <w:tc>
          <w:tcPr>
            <w:tcW w:w="5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组建小型无线网络</w:t>
            </w:r>
          </w:p>
        </w:tc>
        <w:tc>
          <w:tcPr>
            <w:tcW w:w="33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阳信县第二高级中学</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崔雪梅</w:t>
            </w:r>
          </w:p>
        </w:tc>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27</w:t>
            </w:r>
          </w:p>
        </w:tc>
        <w:tc>
          <w:tcPr>
            <w:tcW w:w="5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基于“智能教室”模型的简易物联系统设计</w:t>
            </w:r>
          </w:p>
        </w:tc>
        <w:tc>
          <w:tcPr>
            <w:tcW w:w="33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威海市望海园中学</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于莲花</w:t>
            </w:r>
          </w:p>
        </w:tc>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孔凡璐、董刘鹏</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28</w:t>
            </w:r>
          </w:p>
        </w:tc>
        <w:tc>
          <w:tcPr>
            <w:tcW w:w="5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体验智能生活——图像识别</w:t>
            </w:r>
          </w:p>
        </w:tc>
        <w:tc>
          <w:tcPr>
            <w:tcW w:w="33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日照市岚山区高兴镇初级中学</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2"/>
                <w:szCs w:val="22"/>
              </w:rPr>
              <w:t>杨帆</w:t>
            </w:r>
          </w:p>
        </w:tc>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29</w:t>
            </w:r>
          </w:p>
        </w:tc>
        <w:tc>
          <w:tcPr>
            <w:tcW w:w="5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火焰侦探</w:t>
            </w:r>
          </w:p>
        </w:tc>
        <w:tc>
          <w:tcPr>
            <w:tcW w:w="33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烟台市牟平区龙湖小学</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徐海臣</w:t>
            </w:r>
          </w:p>
        </w:tc>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李桂芹</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2"/>
                <w:szCs w:val="22"/>
              </w:rPr>
            </w:pPr>
          </w:p>
        </w:tc>
      </w:tr>
    </w:tbl>
    <w:p>
      <w:pPr>
        <w:pStyle w:val="2"/>
        <w:ind w:left="0" w:firstLine="0" w:firstLineChars="0"/>
        <w:rPr>
          <w:rFonts w:hint="eastAsia" w:ascii="仿宋_GB2312" w:hAnsi="仿宋_GB2312" w:eastAsia="仿宋_GB2312" w:cs="仿宋_GB2312"/>
          <w:sz w:val="32"/>
          <w:szCs w:val="32"/>
        </w:rPr>
      </w:pPr>
    </w:p>
    <w:sectPr>
      <w:pgSz w:w="16838" w:h="11906" w:orient="landscape"/>
      <w:pgMar w:top="1531" w:right="1985" w:bottom="1531" w:left="2041" w:header="851" w:footer="1644"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ODY2NTQ4NzVkODJmMmY0Nzc2YjE3ZjJhOGRhYmEifQ=="/>
  </w:docVars>
  <w:rsids>
    <w:rsidRoot w:val="656526AF"/>
    <w:rsid w:val="00004A08"/>
    <w:rsid w:val="00005DC6"/>
    <w:rsid w:val="000102C3"/>
    <w:rsid w:val="00012497"/>
    <w:rsid w:val="0008659C"/>
    <w:rsid w:val="0008718E"/>
    <w:rsid w:val="000975D4"/>
    <w:rsid w:val="000B0811"/>
    <w:rsid w:val="000D1704"/>
    <w:rsid w:val="001007D7"/>
    <w:rsid w:val="00102847"/>
    <w:rsid w:val="001100FB"/>
    <w:rsid w:val="00121949"/>
    <w:rsid w:val="001414E6"/>
    <w:rsid w:val="00164F28"/>
    <w:rsid w:val="001C0AB7"/>
    <w:rsid w:val="00241268"/>
    <w:rsid w:val="00260582"/>
    <w:rsid w:val="002675B8"/>
    <w:rsid w:val="00295935"/>
    <w:rsid w:val="002B5227"/>
    <w:rsid w:val="002D2C16"/>
    <w:rsid w:val="002D5E1B"/>
    <w:rsid w:val="002D7BB7"/>
    <w:rsid w:val="002E3EE4"/>
    <w:rsid w:val="002F047C"/>
    <w:rsid w:val="002F4684"/>
    <w:rsid w:val="003265CF"/>
    <w:rsid w:val="00334519"/>
    <w:rsid w:val="00345EE4"/>
    <w:rsid w:val="003751E7"/>
    <w:rsid w:val="0038769B"/>
    <w:rsid w:val="00393354"/>
    <w:rsid w:val="00395E83"/>
    <w:rsid w:val="003A6DB0"/>
    <w:rsid w:val="003C0A03"/>
    <w:rsid w:val="0040787C"/>
    <w:rsid w:val="004255E8"/>
    <w:rsid w:val="004279EE"/>
    <w:rsid w:val="00434B15"/>
    <w:rsid w:val="00461822"/>
    <w:rsid w:val="004B7AFC"/>
    <w:rsid w:val="004C7BCF"/>
    <w:rsid w:val="004E3A67"/>
    <w:rsid w:val="004E66E3"/>
    <w:rsid w:val="004F01F1"/>
    <w:rsid w:val="004F3958"/>
    <w:rsid w:val="0050349A"/>
    <w:rsid w:val="00515A1B"/>
    <w:rsid w:val="00544816"/>
    <w:rsid w:val="00566EBA"/>
    <w:rsid w:val="00571706"/>
    <w:rsid w:val="00587FC3"/>
    <w:rsid w:val="005A09EB"/>
    <w:rsid w:val="005A185F"/>
    <w:rsid w:val="005A25FA"/>
    <w:rsid w:val="005C41F8"/>
    <w:rsid w:val="005F5177"/>
    <w:rsid w:val="005F5738"/>
    <w:rsid w:val="006009EE"/>
    <w:rsid w:val="0060447C"/>
    <w:rsid w:val="00604964"/>
    <w:rsid w:val="00654A44"/>
    <w:rsid w:val="00656CA2"/>
    <w:rsid w:val="00672E44"/>
    <w:rsid w:val="0068032A"/>
    <w:rsid w:val="006833BA"/>
    <w:rsid w:val="00690CDF"/>
    <w:rsid w:val="00691EE8"/>
    <w:rsid w:val="006C2E79"/>
    <w:rsid w:val="006F2045"/>
    <w:rsid w:val="00726544"/>
    <w:rsid w:val="00727DE9"/>
    <w:rsid w:val="00753CC5"/>
    <w:rsid w:val="00770B05"/>
    <w:rsid w:val="007A5BAA"/>
    <w:rsid w:val="007B7C7C"/>
    <w:rsid w:val="007C7BC5"/>
    <w:rsid w:val="007D3530"/>
    <w:rsid w:val="00831E86"/>
    <w:rsid w:val="00881F89"/>
    <w:rsid w:val="00883C07"/>
    <w:rsid w:val="008D4DCE"/>
    <w:rsid w:val="008E1A21"/>
    <w:rsid w:val="008E75E6"/>
    <w:rsid w:val="008F2C7B"/>
    <w:rsid w:val="00905158"/>
    <w:rsid w:val="00917AF2"/>
    <w:rsid w:val="0095485A"/>
    <w:rsid w:val="00986F0E"/>
    <w:rsid w:val="009A27E2"/>
    <w:rsid w:val="009B1968"/>
    <w:rsid w:val="009B2EAC"/>
    <w:rsid w:val="009C4B79"/>
    <w:rsid w:val="009E351D"/>
    <w:rsid w:val="009F66E1"/>
    <w:rsid w:val="00A31DCE"/>
    <w:rsid w:val="00A41730"/>
    <w:rsid w:val="00A55E34"/>
    <w:rsid w:val="00A925CA"/>
    <w:rsid w:val="00AA208E"/>
    <w:rsid w:val="00AA53DF"/>
    <w:rsid w:val="00AB698B"/>
    <w:rsid w:val="00AE3213"/>
    <w:rsid w:val="00B03FB0"/>
    <w:rsid w:val="00B31408"/>
    <w:rsid w:val="00B36773"/>
    <w:rsid w:val="00B71A0B"/>
    <w:rsid w:val="00B829A6"/>
    <w:rsid w:val="00B83746"/>
    <w:rsid w:val="00BE071B"/>
    <w:rsid w:val="00C0449A"/>
    <w:rsid w:val="00C65309"/>
    <w:rsid w:val="00C77274"/>
    <w:rsid w:val="00C94763"/>
    <w:rsid w:val="00CA1FCE"/>
    <w:rsid w:val="00CC17FF"/>
    <w:rsid w:val="00CF149C"/>
    <w:rsid w:val="00CF5094"/>
    <w:rsid w:val="00D37D5F"/>
    <w:rsid w:val="00D70F89"/>
    <w:rsid w:val="00D7422D"/>
    <w:rsid w:val="00D76A15"/>
    <w:rsid w:val="00DA5B05"/>
    <w:rsid w:val="00DB2D77"/>
    <w:rsid w:val="00E0608C"/>
    <w:rsid w:val="00E10013"/>
    <w:rsid w:val="00E11195"/>
    <w:rsid w:val="00E53C59"/>
    <w:rsid w:val="00E61701"/>
    <w:rsid w:val="00E75538"/>
    <w:rsid w:val="00E80D7A"/>
    <w:rsid w:val="00E962F9"/>
    <w:rsid w:val="00EC4AA3"/>
    <w:rsid w:val="00EC7A03"/>
    <w:rsid w:val="00ED17F5"/>
    <w:rsid w:val="00F07659"/>
    <w:rsid w:val="00F279E0"/>
    <w:rsid w:val="00F44F95"/>
    <w:rsid w:val="00F55CCA"/>
    <w:rsid w:val="00F55CD2"/>
    <w:rsid w:val="00F621BB"/>
    <w:rsid w:val="00F6536E"/>
    <w:rsid w:val="00F74267"/>
    <w:rsid w:val="00FD09E8"/>
    <w:rsid w:val="01320784"/>
    <w:rsid w:val="02155C77"/>
    <w:rsid w:val="029E05F5"/>
    <w:rsid w:val="03CA34EC"/>
    <w:rsid w:val="06250053"/>
    <w:rsid w:val="06B87081"/>
    <w:rsid w:val="07CC3E65"/>
    <w:rsid w:val="07ED4848"/>
    <w:rsid w:val="0C020FC2"/>
    <w:rsid w:val="13CF3770"/>
    <w:rsid w:val="168C63DD"/>
    <w:rsid w:val="18B768EA"/>
    <w:rsid w:val="1C8A6328"/>
    <w:rsid w:val="1D0D34E5"/>
    <w:rsid w:val="1DDA350B"/>
    <w:rsid w:val="1FE3425B"/>
    <w:rsid w:val="21FD33AA"/>
    <w:rsid w:val="24264699"/>
    <w:rsid w:val="24BD1B98"/>
    <w:rsid w:val="25756BD8"/>
    <w:rsid w:val="26F83590"/>
    <w:rsid w:val="27416831"/>
    <w:rsid w:val="277125BE"/>
    <w:rsid w:val="287C4087"/>
    <w:rsid w:val="28FE42D0"/>
    <w:rsid w:val="2A157000"/>
    <w:rsid w:val="2B844F5A"/>
    <w:rsid w:val="2C7D15D6"/>
    <w:rsid w:val="2CEF24DC"/>
    <w:rsid w:val="2ED76C90"/>
    <w:rsid w:val="31A025AF"/>
    <w:rsid w:val="32AD1732"/>
    <w:rsid w:val="3420522A"/>
    <w:rsid w:val="343B01DB"/>
    <w:rsid w:val="36061D5E"/>
    <w:rsid w:val="394142ED"/>
    <w:rsid w:val="3E6121D0"/>
    <w:rsid w:val="3ED452FC"/>
    <w:rsid w:val="40A7168B"/>
    <w:rsid w:val="416A6757"/>
    <w:rsid w:val="426C11C2"/>
    <w:rsid w:val="442C5684"/>
    <w:rsid w:val="44CC6046"/>
    <w:rsid w:val="45871510"/>
    <w:rsid w:val="459C5A4D"/>
    <w:rsid w:val="49660E54"/>
    <w:rsid w:val="4AE03099"/>
    <w:rsid w:val="4CB34576"/>
    <w:rsid w:val="4D331F40"/>
    <w:rsid w:val="4E21085B"/>
    <w:rsid w:val="4FFA7D7A"/>
    <w:rsid w:val="51777E2F"/>
    <w:rsid w:val="54477E4F"/>
    <w:rsid w:val="58380B13"/>
    <w:rsid w:val="587660CA"/>
    <w:rsid w:val="596D2153"/>
    <w:rsid w:val="59716742"/>
    <w:rsid w:val="5C6D6FFF"/>
    <w:rsid w:val="618C134A"/>
    <w:rsid w:val="656526AF"/>
    <w:rsid w:val="659C4246"/>
    <w:rsid w:val="65FE2840"/>
    <w:rsid w:val="67A93CBC"/>
    <w:rsid w:val="67E1286C"/>
    <w:rsid w:val="687178BE"/>
    <w:rsid w:val="6B4333B1"/>
    <w:rsid w:val="6D8D634A"/>
    <w:rsid w:val="700B3109"/>
    <w:rsid w:val="7012014B"/>
    <w:rsid w:val="72B25389"/>
    <w:rsid w:val="74C71225"/>
    <w:rsid w:val="75267B2C"/>
    <w:rsid w:val="797057FE"/>
    <w:rsid w:val="7CEE0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1"/>
    <w:qFormat/>
    <w:uiPriority w:val="0"/>
    <w:pPr>
      <w:keepNext/>
      <w:keepLines/>
      <w:spacing w:line="576" w:lineRule="auto"/>
      <w:outlineLvl w:val="0"/>
    </w:pPr>
    <w:rPr>
      <w:rFonts w:ascii="Calibri" w:hAnsi="Calibri" w:eastAsia="黑体"/>
      <w:kern w:val="44"/>
    </w:rPr>
  </w:style>
  <w:style w:type="paragraph" w:styleId="6">
    <w:name w:val="heading 2"/>
    <w:basedOn w:val="1"/>
    <w:next w:val="1"/>
    <w:link w:val="22"/>
    <w:semiHidden/>
    <w:unhideWhenUsed/>
    <w:qFormat/>
    <w:uiPriority w:val="0"/>
    <w:pPr>
      <w:keepNext/>
      <w:keepLines/>
      <w:spacing w:line="580" w:lineRule="exact"/>
      <w:outlineLvl w:val="1"/>
    </w:pPr>
    <w:rPr>
      <w:rFonts w:ascii="Arial" w:hAnsi="Arial" w:eastAsia="楷体_GB2312"/>
    </w:rPr>
  </w:style>
  <w:style w:type="paragraph" w:styleId="7">
    <w:name w:val="heading 3"/>
    <w:basedOn w:val="1"/>
    <w:next w:val="1"/>
    <w:link w:val="23"/>
    <w:semiHidden/>
    <w:unhideWhenUsed/>
    <w:qFormat/>
    <w:uiPriority w:val="0"/>
    <w:pPr>
      <w:keepNext/>
      <w:keepLines/>
      <w:spacing w:before="260" w:after="260" w:line="413" w:lineRule="auto"/>
      <w:outlineLvl w:val="2"/>
    </w:pPr>
    <w:rPr>
      <w:rFonts w:ascii="Calibri" w:hAnsi="Calibri"/>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200" w:firstLineChars="200"/>
    </w:pPr>
  </w:style>
  <w:style w:type="paragraph" w:styleId="3">
    <w:name w:val="Body Text Indent"/>
    <w:basedOn w:val="1"/>
    <w:next w:val="4"/>
    <w:qFormat/>
    <w:uiPriority w:val="0"/>
    <w:pPr>
      <w:ind w:left="315"/>
    </w:pPr>
    <w:rPr>
      <w:rFonts w:ascii="Calibri" w:hAnsi="Calibri"/>
      <w:kern w:val="0"/>
      <w:sz w:val="20"/>
      <w:szCs w:val="20"/>
    </w:rPr>
  </w:style>
  <w:style w:type="paragraph" w:styleId="4">
    <w:name w:val="toc 9"/>
    <w:basedOn w:val="1"/>
    <w:next w:val="1"/>
    <w:qFormat/>
    <w:uiPriority w:val="0"/>
    <w:rPr>
      <w:rFonts w:ascii="Calibri" w:hAnsi="Calibri" w:cs="Calibri"/>
      <w:sz w:val="22"/>
    </w:r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rPr>
      <w:sz w:val="24"/>
    </w:rPr>
  </w:style>
  <w:style w:type="paragraph" w:styleId="12">
    <w:name w:val="Title"/>
    <w:basedOn w:val="1"/>
    <w:next w:val="3"/>
    <w:qFormat/>
    <w:uiPriority w:val="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customStyle="1" w:styleId="18">
    <w:name w:val="页脚 字符"/>
    <w:link w:val="9"/>
    <w:qFormat/>
    <w:uiPriority w:val="0"/>
    <w:rPr>
      <w:kern w:val="2"/>
      <w:sz w:val="18"/>
      <w:szCs w:val="18"/>
    </w:rPr>
  </w:style>
  <w:style w:type="character" w:customStyle="1" w:styleId="19">
    <w:name w:val="批注框文本 字符"/>
    <w:link w:val="8"/>
    <w:qFormat/>
    <w:uiPriority w:val="0"/>
    <w:rPr>
      <w:kern w:val="2"/>
      <w:sz w:val="18"/>
      <w:szCs w:val="18"/>
    </w:rPr>
  </w:style>
  <w:style w:type="paragraph" w:styleId="20">
    <w:name w:val="List Paragraph"/>
    <w:basedOn w:val="1"/>
    <w:qFormat/>
    <w:uiPriority w:val="34"/>
    <w:pPr>
      <w:ind w:firstLine="420" w:firstLineChars="200"/>
    </w:pPr>
  </w:style>
  <w:style w:type="character" w:customStyle="1" w:styleId="21">
    <w:name w:val="标题 1 字符"/>
    <w:basedOn w:val="15"/>
    <w:link w:val="5"/>
    <w:qFormat/>
    <w:uiPriority w:val="0"/>
    <w:rPr>
      <w:rFonts w:ascii="Calibri" w:hAnsi="Calibri" w:eastAsia="黑体"/>
      <w:kern w:val="44"/>
      <w:sz w:val="21"/>
      <w:szCs w:val="24"/>
    </w:rPr>
  </w:style>
  <w:style w:type="character" w:customStyle="1" w:styleId="22">
    <w:name w:val="标题 2 字符"/>
    <w:basedOn w:val="15"/>
    <w:link w:val="6"/>
    <w:semiHidden/>
    <w:qFormat/>
    <w:uiPriority w:val="0"/>
    <w:rPr>
      <w:rFonts w:ascii="Arial" w:hAnsi="Arial" w:eastAsia="楷体_GB2312"/>
      <w:kern w:val="2"/>
      <w:sz w:val="21"/>
      <w:szCs w:val="24"/>
    </w:rPr>
  </w:style>
  <w:style w:type="character" w:customStyle="1" w:styleId="23">
    <w:name w:val="标题 3 字符"/>
    <w:basedOn w:val="15"/>
    <w:link w:val="7"/>
    <w:semiHidden/>
    <w:qFormat/>
    <w:uiPriority w:val="0"/>
    <w:rPr>
      <w:rFonts w:ascii="Calibri" w:hAnsi="Calibri"/>
      <w:kern w:val="2"/>
      <w:sz w:val="21"/>
      <w:szCs w:val="24"/>
    </w:rPr>
  </w:style>
  <w:style w:type="character" w:customStyle="1" w:styleId="24">
    <w:name w:val="font31"/>
    <w:basedOn w:val="15"/>
    <w:qFormat/>
    <w:uiPriority w:val="0"/>
    <w:rPr>
      <w:rFonts w:hint="eastAsia" w:ascii="宋体" w:hAnsi="宋体" w:eastAsia="宋体" w:cs="宋体"/>
      <w:color w:val="000000"/>
      <w:sz w:val="24"/>
      <w:szCs w:val="24"/>
      <w:u w:val="none"/>
    </w:rPr>
  </w:style>
  <w:style w:type="character" w:customStyle="1" w:styleId="25">
    <w:name w:val="font21"/>
    <w:basedOn w:val="15"/>
    <w:qFormat/>
    <w:uiPriority w:val="0"/>
    <w:rPr>
      <w:rFonts w:hint="eastAsia" w:ascii="仿宋_GB2312" w:eastAsia="仿宋_GB2312" w:cs="仿宋_GB2312"/>
      <w:color w:val="000000"/>
      <w:sz w:val="24"/>
      <w:szCs w:val="24"/>
      <w:u w:val="none"/>
    </w:rPr>
  </w:style>
  <w:style w:type="character" w:customStyle="1" w:styleId="26">
    <w:name w:val="font11"/>
    <w:basedOn w:val="15"/>
    <w:qFormat/>
    <w:uiPriority w:val="0"/>
    <w:rPr>
      <w:rFonts w:hint="eastAsia" w:ascii="仿宋_GB2312" w:eastAsia="仿宋_GB2312" w:cs="仿宋_GB2312"/>
      <w:color w:val="000000"/>
      <w:sz w:val="24"/>
      <w:szCs w:val="24"/>
      <w:u w:val="none"/>
    </w:rPr>
  </w:style>
  <w:style w:type="character" w:customStyle="1" w:styleId="27">
    <w:name w:val="font41"/>
    <w:basedOn w:val="15"/>
    <w:qFormat/>
    <w:uiPriority w:val="0"/>
    <w:rPr>
      <w:rFonts w:hint="eastAsia" w:ascii="仿宋_GB2312" w:eastAsia="仿宋_GB2312" w:cs="仿宋_GB2312"/>
      <w:color w:val="000000"/>
      <w:sz w:val="24"/>
      <w:szCs w:val="24"/>
      <w:u w:val="none"/>
      <w:vertAlign w:val="subscript"/>
    </w:rPr>
  </w:style>
  <w:style w:type="character" w:customStyle="1" w:styleId="28">
    <w:name w:val="页眉 字符"/>
    <w:basedOn w:val="15"/>
    <w:link w:val="10"/>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20826;&#32452;&#20250;&#35758;&#35758;&#3906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9AF4E-2980-4B92-9CE3-4AEB8726582F}">
  <ds:schemaRefs/>
</ds:datastoreItem>
</file>

<file path=docProps/app.xml><?xml version="1.0" encoding="utf-8"?>
<Properties xmlns="http://schemas.openxmlformats.org/officeDocument/2006/extended-properties" xmlns:vt="http://schemas.openxmlformats.org/officeDocument/2006/docPropsVTypes">
  <Template>党组会议议题</Template>
  <Pages>37</Pages>
  <Words>11978</Words>
  <Characters>12384</Characters>
  <Lines>105</Lines>
  <Paragraphs>29</Paragraphs>
  <TotalTime>0</TotalTime>
  <ScaleCrop>false</ScaleCrop>
  <LinksUpToDate>false</LinksUpToDate>
  <CharactersWithSpaces>12536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2023-08-01T06:33:00Z</dcterms:created>
  <dc:creator>文印1</dc:creator>
  <cp:lastModifiedBy>材哑固潘纷</cp:lastModifiedBy>
  <cp:lastPrinted>2024-01-26T09:05:00Z</cp:lastPrinted>
  <dcterms:modified xsi:type="dcterms:W3CDTF">2024-07-29T02:37:33Z</dcterms:modified>
  <dc:title>000001</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C9D750EB66FE4522A91DDA08288F3D40_13</vt:lpwstr>
  </property>
</Properties>
</file>