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现场资格审查须携带的证明材料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-SA"/>
        </w:rPr>
        <w:t>面试前进行现场资格审查，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参加面试人选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按照招聘岗位要求，提交本人相关证明材料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一、需查看原件并留存复印件的材料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1.居民身份证；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2.中专及以上各学段国家承认的毕业证书、学位证书，岗位要求的学历学位须在2024年12月31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日之前取得；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3.海外留学人员应聘的，须提供经教育部留学服务中心出具的《国（境）外学历学位认证书》，对现场资格审查时出具《国（境）外学历学位认证书》确有困难的应聘人员，必须在考察体检时提供，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否则视为自动放弃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4.报考岗位“其他条件要求”的专业技术任职资格、教师资格证等证书或证明材料。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二、需提供原件的材料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1.近期同底版免冠1寸照片2张；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2.专科及以上各学段有效期内《教育部学历证书电子注册备案表》；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的，须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提交有用人权限部门或单位出具的同意应聘介绍信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模板附后）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,对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现场资格审查时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出具同意应聘介绍信确有困难的在职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在考察体检时提供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否则视为自动放弃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4.报考岗位“其他条件要求”的证明材料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模板附后）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5.报名登记表；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6.承诺书；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7.笔试准考证。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人员，经研究决定，同意该同志应聘山东省</w:t>
      </w:r>
      <w:r>
        <w:rPr>
          <w:rFonts w:ascii="仿宋_GB2312" w:hAnsi="仿宋" w:eastAsia="仿宋_GB2312"/>
          <w:sz w:val="32"/>
          <w:szCs w:val="32"/>
        </w:rPr>
        <w:t>教育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科学研究院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同志，男/女，身份证号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hint="eastAsia" w:ascii="仿宋_GB2312" w:eastAsia="仿宋_GB2312"/>
          <w:kern w:val="0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kern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theme="minorBidi"/>
          <w:sz w:val="44"/>
          <w:szCs w:val="44"/>
        </w:rPr>
      </w:pPr>
      <w:r>
        <w:br w:type="page"/>
      </w:r>
      <w:r>
        <w:rPr>
          <w:rFonts w:hint="eastAsia" w:ascii="方正小标宋简体" w:hAnsi="宋体" w:eastAsia="方正小标宋简体" w:cstheme="minorBidi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姓名</w:t>
      </w:r>
      <w:r>
        <w:rPr>
          <w:rFonts w:hint="eastAsia" w:ascii="仿宋_GB2312" w:hAnsi="仿宋" w:eastAsia="仿宋_GB2312" w:cstheme="minorBidi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theme="minorBidi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theme="minorBidi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 xml:space="preserve">                      </w:t>
      </w:r>
      <w:r>
        <w:rPr>
          <w:rFonts w:ascii="仿宋_GB2312" w:hAnsi="仿宋" w:eastAsia="仿宋_GB2312" w:cstheme="minorBidi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 w:cstheme="minorBidi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 xml:space="preserve">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theme="minorBidi"/>
          <w:sz w:val="32"/>
          <w:szCs w:val="32"/>
          <w:u w:val="single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theme="minorBidi"/>
          <w:sz w:val="44"/>
          <w:szCs w:val="44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注：本证明需应聘人员毕业学校就读院（系）出具。</w:t>
      </w:r>
    </w:p>
    <w:p>
      <w:pPr>
        <w:spacing w:line="560" w:lineRule="exact"/>
        <w:ind w:firstLine="880" w:firstLineChars="200"/>
        <w:rPr>
          <w:rFonts w:ascii="仿宋_GB2312" w:hAnsi="宋体" w:eastAsia="仿宋_GB2312" w:cstheme="minorBidi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 w:cstheme="minorBidi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 w:cstheme="minorBidi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 w:cstheme="minorBidi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theme="minorBidi"/>
          <w:sz w:val="44"/>
          <w:szCs w:val="44"/>
          <w:lang w:val="en-US" w:eastAsia="zh-CN"/>
        </w:rPr>
        <w:t>学历学位认证承诺书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报考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山东省教育厅直属事业单位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4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年度公开招聘</w:t>
      </w:r>
      <w:r>
        <w:rPr>
          <w:rFonts w:hint="default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本人承诺，在招聘简章规定时间前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提供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教育部留学服务中心出具的学历学位认证书。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如逾期未能提交，则考试无效，不予公示和拟录取，由此带来的一切后果由本人承担。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>
      <w:pPr>
        <w:rPr>
          <w:rFonts w:asciiTheme="minorHAnsi" w:hAnsiTheme="minorHAnsi" w:eastAsiaTheme="minorEastAsia" w:cstheme="minorBidi"/>
          <w:szCs w:val="22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>
      <w:pPr>
        <w:spacing w:line="560" w:lineRule="exact"/>
        <w:rPr>
          <w:rFonts w:ascii="仿宋_GB2312" w:hAnsi="宋体" w:eastAsia="仿宋_GB2312" w:cstheme="minorBidi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 w:cstheme="minorBidi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WNkNzNjODY1YTcxMGMyZjdjOGE1NmRlMDljNTgifQ=="/>
  </w:docVars>
  <w:rsids>
    <w:rsidRoot w:val="00000000"/>
    <w:rsid w:val="03A166BE"/>
    <w:rsid w:val="03DE1C20"/>
    <w:rsid w:val="0532113F"/>
    <w:rsid w:val="1A012A3A"/>
    <w:rsid w:val="1CD70C5F"/>
    <w:rsid w:val="22D039E2"/>
    <w:rsid w:val="22D57DBD"/>
    <w:rsid w:val="257738E9"/>
    <w:rsid w:val="27064FFC"/>
    <w:rsid w:val="285914A4"/>
    <w:rsid w:val="28B96EBF"/>
    <w:rsid w:val="34C907A7"/>
    <w:rsid w:val="37D01E51"/>
    <w:rsid w:val="4AD36E02"/>
    <w:rsid w:val="4D963C84"/>
    <w:rsid w:val="4E8E620A"/>
    <w:rsid w:val="52FA7040"/>
    <w:rsid w:val="5E535ECD"/>
    <w:rsid w:val="6C0C3C11"/>
    <w:rsid w:val="74D563A7"/>
    <w:rsid w:val="799E0A91"/>
    <w:rsid w:val="7E4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header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2023-01-11T06:00:00Z</dcterms:created>
  <dc:creator>jyt</dc:creator>
  <cp:lastModifiedBy>韩祥伟</cp:lastModifiedBy>
  <cp:lastPrinted>2023-01-11T09:36:00Z</cp:lastPrinted>
  <dcterms:modified xsi:type="dcterms:W3CDTF">2024-09-19T12:46:03Z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48883F2A3D3C474EACBB4FD276BDB303_13</vt:lpwstr>
  </property>
</Properties>
</file>