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E7" w:rsidRDefault="006D7DE7" w:rsidP="006D7DE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D7DE7" w:rsidRDefault="006D7DE7" w:rsidP="006D7DE7">
      <w:pPr>
        <w:spacing w:line="60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eastAsia="方正小标宋简体" w:hint="eastAsia"/>
          <w:sz w:val="36"/>
          <w:szCs w:val="36"/>
        </w:rPr>
        <w:t>年山东省高职院校单独招生</w:t>
      </w:r>
    </w:p>
    <w:p w:rsidR="006D7DE7" w:rsidRDefault="006D7DE7" w:rsidP="006D7DE7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（第二批）招生计划限额表</w:t>
      </w:r>
    </w:p>
    <w:tbl>
      <w:tblPr>
        <w:tblW w:w="9302" w:type="dxa"/>
        <w:tblInd w:w="-5" w:type="dxa"/>
        <w:tblLook w:val="04A0" w:firstRow="1" w:lastRow="0" w:firstColumn="1" w:lastColumn="0" w:noHBand="0" w:noVBand="1"/>
      </w:tblPr>
      <w:tblGrid>
        <w:gridCol w:w="860"/>
        <w:gridCol w:w="3141"/>
        <w:gridCol w:w="1152"/>
        <w:gridCol w:w="1456"/>
        <w:gridCol w:w="1559"/>
        <w:gridCol w:w="1134"/>
      </w:tblGrid>
      <w:tr w:rsidR="006D7DE7" w:rsidTr="001F6D93">
        <w:trPr>
          <w:trHeight w:val="270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普通类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退役军人类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技术技能类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烟台南山学院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烟台大学文经学院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潍坊理工学院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山东工程职业技术大学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山东外国语职业技术大学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山东外事职业大学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青岛港湾职业技术学院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山东劳动职业技术学院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济宁职业技术学院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济南工程职业技术学院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山东旅游职业学院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山东中医药高等专科学校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山东电子职业技术学院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泰山职业技术学院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山东理工职业学院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潍坊工程职业学院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山东司法警官职业学院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山东药品食品职业学院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山东经贸职业学院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山东服装职业学院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山东信息职业技术学院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烟台工程职业技术学院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枣庄科技职业院校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山东铝业职业学院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山东轻工职业学院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菏泽家政职业学院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临沂职业学院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潍坊护理职业学院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潍坊工商职业学院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菏泽医学专科学校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山东力明科技职业学院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山东圣翰财贸职业学院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山东化工职业学院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青岛求实职业技术学院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济南护理职业学院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山东艺术设计职业学院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山东胜利职业学院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山东传媒职业学院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德州科技职业学院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烟台黄金职业学院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曲阜远东职业技术学院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日照航海工程职业学院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威海海洋职业学院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6D7DE7" w:rsidTr="001F6D93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7" w:rsidRDefault="006D7DE7" w:rsidP="001F6D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56752</w:t>
            </w:r>
          </w:p>
        </w:tc>
      </w:tr>
    </w:tbl>
    <w:p w:rsidR="00430A74" w:rsidRDefault="00430A74">
      <w:bookmarkStart w:id="0" w:name="_GoBack"/>
      <w:bookmarkEnd w:id="0"/>
    </w:p>
    <w:sectPr w:rsidR="00430A74" w:rsidSect="006D7D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AA" w:rsidRDefault="00960DAA" w:rsidP="006D7DE7">
      <w:r>
        <w:separator/>
      </w:r>
    </w:p>
  </w:endnote>
  <w:endnote w:type="continuationSeparator" w:id="0">
    <w:p w:rsidR="00960DAA" w:rsidRDefault="00960DAA" w:rsidP="006D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AA" w:rsidRDefault="00960DAA" w:rsidP="006D7DE7">
      <w:r>
        <w:separator/>
      </w:r>
    </w:p>
  </w:footnote>
  <w:footnote w:type="continuationSeparator" w:id="0">
    <w:p w:rsidR="00960DAA" w:rsidRDefault="00960DAA" w:rsidP="006D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B"/>
    <w:rsid w:val="00430A74"/>
    <w:rsid w:val="006D7DE7"/>
    <w:rsid w:val="00960DAA"/>
    <w:rsid w:val="00D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93657-06DC-4792-8264-4D13907D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D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2019-07-17T07:59:00Z</dcterms:created>
  <dcterms:modified xsi:type="dcterms:W3CDTF">2019-07-17T07:59:00Z</dcterms:modified>
</cp:coreProperties>
</file>