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62C" w:rsidRPr="00111F02" w:rsidRDefault="002C162C" w:rsidP="002C162C">
      <w:pPr>
        <w:rPr>
          <w:rFonts w:ascii="黑体" w:eastAsia="黑体" w:hAnsi="黑体"/>
          <w:sz w:val="32"/>
          <w:szCs w:val="32"/>
        </w:rPr>
      </w:pPr>
      <w:r w:rsidRPr="00111F02">
        <w:rPr>
          <w:rFonts w:ascii="黑体" w:eastAsia="黑体" w:hAnsi="黑体" w:hint="eastAsia"/>
          <w:sz w:val="32"/>
          <w:szCs w:val="32"/>
        </w:rPr>
        <w:t>附件2</w:t>
      </w:r>
    </w:p>
    <w:p w:rsidR="002C162C" w:rsidRPr="00192693" w:rsidRDefault="002C162C" w:rsidP="002C162C">
      <w:pPr>
        <w:jc w:val="center"/>
        <w:rPr>
          <w:rFonts w:ascii="方正小标宋简体" w:eastAsia="方正小标宋简体"/>
          <w:sz w:val="36"/>
          <w:szCs w:val="36"/>
        </w:rPr>
      </w:pPr>
      <w:r w:rsidRPr="006B09F8">
        <w:rPr>
          <w:rFonts w:ascii="方正小标宋简体" w:eastAsia="方正小标宋简体" w:hint="eastAsia"/>
          <w:sz w:val="36"/>
          <w:szCs w:val="36"/>
        </w:rPr>
        <w:t>特色创新定量指标评分办法</w:t>
      </w:r>
    </w:p>
    <w:tbl>
      <w:tblPr>
        <w:tblW w:w="13787" w:type="dxa"/>
        <w:jc w:val="center"/>
        <w:tblLook w:val="04A0" w:firstRow="1" w:lastRow="0" w:firstColumn="1" w:lastColumn="0" w:noHBand="0" w:noVBand="1"/>
      </w:tblPr>
      <w:tblGrid>
        <w:gridCol w:w="704"/>
        <w:gridCol w:w="1418"/>
        <w:gridCol w:w="7938"/>
        <w:gridCol w:w="3727"/>
      </w:tblGrid>
      <w:tr w:rsidR="002C162C" w:rsidRPr="0020336C" w:rsidTr="00FD0787">
        <w:trPr>
          <w:trHeight w:val="27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62C" w:rsidRPr="0020336C" w:rsidRDefault="002C162C" w:rsidP="00FD0787">
            <w:pPr>
              <w:widowControl/>
              <w:jc w:val="center"/>
              <w:rPr>
                <w:rFonts w:ascii="宋体" w:hAnsi="宋体"/>
                <w:b/>
                <w:bCs/>
                <w:color w:val="000000"/>
                <w:kern w:val="0"/>
                <w:sz w:val="22"/>
              </w:rPr>
            </w:pPr>
            <w:r w:rsidRPr="0020336C">
              <w:rPr>
                <w:rFonts w:ascii="宋体" w:hAnsi="宋体" w:hint="eastAsia"/>
                <w:b/>
                <w:bCs/>
                <w:color w:val="000000"/>
                <w:kern w:val="0"/>
                <w:sz w:val="22"/>
              </w:rPr>
              <w:t>序号</w:t>
            </w:r>
          </w:p>
        </w:tc>
        <w:tc>
          <w:tcPr>
            <w:tcW w:w="9356" w:type="dxa"/>
            <w:gridSpan w:val="2"/>
            <w:tcBorders>
              <w:top w:val="single" w:sz="4" w:space="0" w:color="auto"/>
              <w:left w:val="nil"/>
              <w:bottom w:val="single" w:sz="4" w:space="0" w:color="auto"/>
              <w:right w:val="single" w:sz="4" w:space="0" w:color="auto"/>
            </w:tcBorders>
            <w:shd w:val="clear" w:color="auto" w:fill="auto"/>
            <w:noWrap/>
            <w:vAlign w:val="center"/>
            <w:hideMark/>
          </w:tcPr>
          <w:p w:rsidR="002C162C" w:rsidRPr="0020336C" w:rsidRDefault="002C162C" w:rsidP="00FD0787">
            <w:pPr>
              <w:widowControl/>
              <w:jc w:val="center"/>
              <w:rPr>
                <w:rFonts w:ascii="宋体" w:hAnsi="宋体"/>
                <w:b/>
                <w:bCs/>
                <w:color w:val="000000"/>
                <w:kern w:val="0"/>
                <w:sz w:val="22"/>
              </w:rPr>
            </w:pPr>
            <w:r w:rsidRPr="0020336C">
              <w:rPr>
                <w:rFonts w:ascii="宋体" w:hAnsi="宋体" w:hint="eastAsia"/>
                <w:b/>
                <w:bCs/>
                <w:color w:val="000000"/>
                <w:kern w:val="0"/>
                <w:sz w:val="22"/>
              </w:rPr>
              <w:t>标志性成果</w:t>
            </w:r>
          </w:p>
        </w:tc>
        <w:tc>
          <w:tcPr>
            <w:tcW w:w="3727" w:type="dxa"/>
            <w:tcBorders>
              <w:top w:val="single" w:sz="4" w:space="0" w:color="auto"/>
              <w:left w:val="nil"/>
              <w:bottom w:val="single" w:sz="4" w:space="0" w:color="auto"/>
              <w:right w:val="single" w:sz="4" w:space="0" w:color="auto"/>
            </w:tcBorders>
            <w:shd w:val="clear" w:color="auto" w:fill="auto"/>
            <w:noWrap/>
            <w:vAlign w:val="center"/>
            <w:hideMark/>
          </w:tcPr>
          <w:p w:rsidR="002C162C" w:rsidRPr="0020336C" w:rsidRDefault="002C162C" w:rsidP="00FD0787">
            <w:pPr>
              <w:widowControl/>
              <w:jc w:val="center"/>
              <w:rPr>
                <w:rFonts w:ascii="宋体" w:hAnsi="宋体"/>
                <w:b/>
                <w:bCs/>
                <w:color w:val="000000"/>
                <w:kern w:val="0"/>
                <w:sz w:val="22"/>
              </w:rPr>
            </w:pPr>
            <w:r w:rsidRPr="0020336C">
              <w:rPr>
                <w:rFonts w:ascii="宋体" w:hAnsi="宋体" w:hint="eastAsia"/>
                <w:b/>
                <w:bCs/>
                <w:color w:val="000000"/>
                <w:kern w:val="0"/>
                <w:sz w:val="22"/>
              </w:rPr>
              <w:t>计分办法</w:t>
            </w:r>
          </w:p>
        </w:tc>
      </w:tr>
      <w:tr w:rsidR="002C162C" w:rsidRPr="0020336C" w:rsidTr="00FD0787">
        <w:trPr>
          <w:trHeight w:val="272"/>
          <w:jc w:val="center"/>
        </w:trPr>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C162C" w:rsidRPr="0017731D" w:rsidRDefault="002C162C" w:rsidP="00FD0787">
            <w:pPr>
              <w:widowControl/>
              <w:spacing w:line="240" w:lineRule="exact"/>
              <w:jc w:val="center"/>
              <w:rPr>
                <w:rFonts w:ascii="宋体" w:eastAsiaTheme="minorEastAsia" w:hAnsi="宋体"/>
                <w:b/>
                <w:bCs/>
                <w:kern w:val="0"/>
                <w:szCs w:val="21"/>
              </w:rPr>
            </w:pPr>
            <w:r w:rsidRPr="0017731D">
              <w:rPr>
                <w:rFonts w:ascii="宋体" w:eastAsiaTheme="minorEastAsia" w:hAnsi="宋体" w:hint="eastAsia"/>
                <w:b/>
                <w:bCs/>
                <w:kern w:val="0"/>
                <w:szCs w:val="21"/>
              </w:rPr>
              <w:t>1</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C162C" w:rsidRPr="0017731D" w:rsidRDefault="002C162C" w:rsidP="00FD0787">
            <w:pPr>
              <w:widowControl/>
              <w:spacing w:line="240" w:lineRule="exact"/>
              <w:jc w:val="center"/>
              <w:rPr>
                <w:rFonts w:ascii="宋体" w:eastAsiaTheme="minorEastAsia" w:hAnsi="宋体"/>
                <w:b/>
                <w:bCs/>
                <w:kern w:val="0"/>
                <w:szCs w:val="21"/>
              </w:rPr>
            </w:pPr>
            <w:r w:rsidRPr="0017731D">
              <w:rPr>
                <w:rFonts w:ascii="宋体" w:eastAsiaTheme="minorEastAsia" w:hAnsi="宋体" w:hint="eastAsia"/>
                <w:b/>
                <w:bCs/>
                <w:kern w:val="0"/>
                <w:szCs w:val="21"/>
              </w:rPr>
              <w:t>综合类</w:t>
            </w: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该专业（群）立项建设国家产教融合实训基地、国家级及省级公共实训基地。</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省级</w:t>
            </w:r>
            <w:r w:rsidRPr="0020336C">
              <w:rPr>
                <w:rFonts w:ascii="宋体" w:eastAsiaTheme="minorEastAsia" w:hAnsi="宋体" w:hint="eastAsia"/>
                <w:kern w:val="0"/>
                <w:szCs w:val="21"/>
              </w:rPr>
              <w:t>2</w:t>
            </w:r>
            <w:r w:rsidRPr="0020336C">
              <w:rPr>
                <w:rFonts w:ascii="宋体" w:eastAsiaTheme="minorEastAsia" w:hAnsi="宋体" w:hint="eastAsia"/>
                <w:kern w:val="0"/>
                <w:szCs w:val="21"/>
              </w:rPr>
              <w:t>分，国家级</w:t>
            </w:r>
            <w:r w:rsidRPr="0020336C">
              <w:rPr>
                <w:rFonts w:ascii="宋体" w:eastAsiaTheme="minorEastAsia" w:hAnsi="宋体" w:hint="eastAsia"/>
                <w:kern w:val="0"/>
                <w:szCs w:val="21"/>
              </w:rPr>
              <w:t>2</w:t>
            </w:r>
            <w:r w:rsidRPr="0020336C">
              <w:rPr>
                <w:rFonts w:ascii="宋体" w:eastAsiaTheme="minorEastAsia" w:hAnsi="宋体" w:hint="eastAsia"/>
                <w:kern w:val="0"/>
                <w:szCs w:val="21"/>
              </w:rPr>
              <w:t>倍权重。</w:t>
            </w:r>
          </w:p>
        </w:tc>
      </w:tr>
      <w:tr w:rsidR="002C162C" w:rsidRPr="0020336C" w:rsidTr="00FD0787">
        <w:trPr>
          <w:trHeight w:val="272"/>
          <w:jc w:val="center"/>
        </w:trPr>
        <w:tc>
          <w:tcPr>
            <w:tcW w:w="704" w:type="dxa"/>
            <w:vMerge/>
            <w:tcBorders>
              <w:top w:val="nil"/>
              <w:left w:val="single" w:sz="4" w:space="0" w:color="auto"/>
              <w:bottom w:val="single" w:sz="4" w:space="0" w:color="000000"/>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1418" w:type="dxa"/>
            <w:vMerge/>
            <w:tcBorders>
              <w:top w:val="nil"/>
              <w:left w:val="single" w:sz="4" w:space="0" w:color="auto"/>
              <w:bottom w:val="single" w:sz="4" w:space="0" w:color="000000"/>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该专业（群）牵头或参与职教集团（联盟）、国家行指委（教指委）、省专指委。</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省级牵头每个</w:t>
            </w:r>
            <w:r w:rsidRPr="0020336C">
              <w:rPr>
                <w:rFonts w:ascii="宋体" w:eastAsiaTheme="minorEastAsia" w:hAnsi="宋体" w:hint="eastAsia"/>
                <w:kern w:val="0"/>
                <w:szCs w:val="21"/>
              </w:rPr>
              <w:t>2</w:t>
            </w:r>
            <w:r w:rsidRPr="0020336C">
              <w:rPr>
                <w:rFonts w:ascii="宋体" w:eastAsiaTheme="minorEastAsia" w:hAnsi="宋体" w:hint="eastAsia"/>
                <w:kern w:val="0"/>
                <w:szCs w:val="21"/>
              </w:rPr>
              <w:t>分，国家级参与</w:t>
            </w:r>
            <w:r w:rsidRPr="0020336C">
              <w:rPr>
                <w:rFonts w:ascii="宋体" w:eastAsiaTheme="minorEastAsia" w:hAnsi="宋体" w:hint="eastAsia"/>
                <w:kern w:val="0"/>
                <w:szCs w:val="21"/>
              </w:rPr>
              <w:t>2</w:t>
            </w:r>
            <w:r w:rsidRPr="0020336C">
              <w:rPr>
                <w:rFonts w:ascii="宋体" w:eastAsiaTheme="minorEastAsia" w:hAnsi="宋体" w:hint="eastAsia"/>
                <w:kern w:val="0"/>
                <w:szCs w:val="21"/>
              </w:rPr>
              <w:t>分、牵头</w:t>
            </w:r>
            <w:r w:rsidRPr="0020336C">
              <w:rPr>
                <w:rFonts w:ascii="宋体" w:eastAsiaTheme="minorEastAsia" w:hAnsi="宋体" w:hint="eastAsia"/>
                <w:kern w:val="0"/>
                <w:szCs w:val="21"/>
              </w:rPr>
              <w:t>5</w:t>
            </w:r>
            <w:r w:rsidRPr="0020336C">
              <w:rPr>
                <w:rFonts w:ascii="宋体" w:eastAsiaTheme="minorEastAsia" w:hAnsi="宋体" w:hint="eastAsia"/>
                <w:kern w:val="0"/>
                <w:szCs w:val="21"/>
              </w:rPr>
              <w:t>分。</w:t>
            </w:r>
          </w:p>
        </w:tc>
      </w:tr>
      <w:tr w:rsidR="002C162C" w:rsidRPr="0020336C" w:rsidTr="00FD0787">
        <w:trPr>
          <w:trHeight w:val="272"/>
          <w:jc w:val="center"/>
        </w:trPr>
        <w:tc>
          <w:tcPr>
            <w:tcW w:w="704" w:type="dxa"/>
            <w:vMerge/>
            <w:tcBorders>
              <w:top w:val="nil"/>
              <w:left w:val="single" w:sz="4" w:space="0" w:color="auto"/>
              <w:bottom w:val="single" w:sz="4" w:space="0" w:color="000000"/>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1418" w:type="dxa"/>
            <w:vMerge/>
            <w:tcBorders>
              <w:top w:val="nil"/>
              <w:left w:val="single" w:sz="4" w:space="0" w:color="auto"/>
              <w:bottom w:val="single" w:sz="4" w:space="0" w:color="000000"/>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该专业（群）承担全省春季高考技能测试。</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省级每项</w:t>
            </w:r>
            <w:r w:rsidRPr="0020336C">
              <w:rPr>
                <w:rFonts w:ascii="宋体" w:eastAsiaTheme="minorEastAsia" w:hAnsi="宋体" w:hint="eastAsia"/>
                <w:kern w:val="0"/>
                <w:szCs w:val="21"/>
              </w:rPr>
              <w:t>1</w:t>
            </w:r>
            <w:r w:rsidRPr="0020336C">
              <w:rPr>
                <w:rFonts w:ascii="宋体" w:eastAsiaTheme="minorEastAsia" w:hAnsi="宋体" w:hint="eastAsia"/>
                <w:kern w:val="0"/>
                <w:szCs w:val="21"/>
              </w:rPr>
              <w:t>分。</w:t>
            </w:r>
          </w:p>
        </w:tc>
      </w:tr>
      <w:tr w:rsidR="002C162C" w:rsidRPr="0020336C" w:rsidTr="00FD0787">
        <w:trPr>
          <w:trHeight w:val="272"/>
          <w:jc w:val="center"/>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162C" w:rsidRPr="0017731D" w:rsidRDefault="002C162C" w:rsidP="00FD0787">
            <w:pPr>
              <w:widowControl/>
              <w:spacing w:line="240" w:lineRule="exact"/>
              <w:jc w:val="center"/>
              <w:rPr>
                <w:rFonts w:ascii="宋体" w:eastAsiaTheme="minorEastAsia" w:hAnsi="宋体"/>
                <w:b/>
                <w:bCs/>
                <w:kern w:val="0"/>
                <w:szCs w:val="21"/>
              </w:rPr>
            </w:pPr>
            <w:r w:rsidRPr="0017731D">
              <w:rPr>
                <w:rFonts w:ascii="宋体" w:eastAsiaTheme="minorEastAsia" w:hAnsi="宋体" w:hint="eastAsia"/>
                <w:b/>
                <w:bCs/>
                <w:kern w:val="0"/>
                <w:szCs w:val="21"/>
              </w:rPr>
              <w:t>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C162C" w:rsidRPr="0017731D" w:rsidRDefault="002C162C" w:rsidP="00FD0787">
            <w:pPr>
              <w:widowControl/>
              <w:spacing w:line="240" w:lineRule="exact"/>
              <w:jc w:val="center"/>
              <w:rPr>
                <w:rFonts w:ascii="宋体" w:eastAsiaTheme="minorEastAsia" w:hAnsi="宋体"/>
                <w:b/>
                <w:bCs/>
                <w:kern w:val="0"/>
                <w:szCs w:val="21"/>
              </w:rPr>
            </w:pPr>
            <w:r w:rsidRPr="0017731D">
              <w:rPr>
                <w:rFonts w:ascii="宋体" w:eastAsiaTheme="minorEastAsia" w:hAnsi="宋体" w:hint="eastAsia"/>
                <w:b/>
                <w:bCs/>
                <w:kern w:val="0"/>
                <w:szCs w:val="21"/>
              </w:rPr>
              <w:t>教师教学类</w:t>
            </w: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该专业（群）获得教学成果奖（第一完成单位）。</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省级特等、一等、二等每项分别计</w:t>
            </w:r>
            <w:r w:rsidRPr="0020336C">
              <w:rPr>
                <w:rFonts w:ascii="宋体" w:eastAsiaTheme="minorEastAsia" w:hAnsi="宋体" w:hint="eastAsia"/>
                <w:kern w:val="0"/>
                <w:szCs w:val="21"/>
              </w:rPr>
              <w:t>3</w:t>
            </w:r>
            <w:r w:rsidRPr="0020336C">
              <w:rPr>
                <w:rFonts w:ascii="宋体" w:eastAsiaTheme="minorEastAsia" w:hAnsi="宋体" w:hint="eastAsia"/>
                <w:kern w:val="0"/>
                <w:szCs w:val="21"/>
              </w:rPr>
              <w:t>、</w:t>
            </w:r>
            <w:r w:rsidRPr="0020336C">
              <w:rPr>
                <w:rFonts w:ascii="宋体" w:eastAsiaTheme="minorEastAsia" w:hAnsi="宋体" w:hint="eastAsia"/>
                <w:kern w:val="0"/>
                <w:szCs w:val="21"/>
              </w:rPr>
              <w:t>2</w:t>
            </w:r>
            <w:r w:rsidRPr="0020336C">
              <w:rPr>
                <w:rFonts w:ascii="宋体" w:eastAsiaTheme="minorEastAsia" w:hAnsi="宋体" w:hint="eastAsia"/>
                <w:kern w:val="0"/>
                <w:szCs w:val="21"/>
              </w:rPr>
              <w:t>、</w:t>
            </w:r>
            <w:r w:rsidRPr="0020336C">
              <w:rPr>
                <w:rFonts w:ascii="宋体" w:eastAsiaTheme="minorEastAsia" w:hAnsi="宋体" w:hint="eastAsia"/>
                <w:kern w:val="0"/>
                <w:szCs w:val="21"/>
              </w:rPr>
              <w:t>1</w:t>
            </w:r>
            <w:r w:rsidRPr="0020336C">
              <w:rPr>
                <w:rFonts w:ascii="宋体" w:eastAsiaTheme="minorEastAsia" w:hAnsi="宋体" w:hint="eastAsia"/>
                <w:kern w:val="0"/>
                <w:szCs w:val="21"/>
              </w:rPr>
              <w:t>分，国家级</w:t>
            </w:r>
            <w:r w:rsidRPr="0020336C">
              <w:rPr>
                <w:rFonts w:ascii="宋体" w:eastAsiaTheme="minorEastAsia" w:hAnsi="宋体" w:hint="eastAsia"/>
                <w:kern w:val="0"/>
                <w:szCs w:val="21"/>
              </w:rPr>
              <w:t>3</w:t>
            </w:r>
            <w:r w:rsidRPr="0020336C">
              <w:rPr>
                <w:rFonts w:ascii="宋体" w:eastAsiaTheme="minorEastAsia" w:hAnsi="宋体" w:hint="eastAsia"/>
                <w:kern w:val="0"/>
                <w:szCs w:val="21"/>
              </w:rPr>
              <w:t>倍权重。</w:t>
            </w:r>
          </w:p>
        </w:tc>
      </w:tr>
      <w:tr w:rsidR="002C162C" w:rsidRPr="0020336C" w:rsidTr="00FD0787">
        <w:trPr>
          <w:trHeight w:val="272"/>
          <w:jc w:val="center"/>
        </w:trPr>
        <w:tc>
          <w:tcPr>
            <w:tcW w:w="704"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1418"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该专业（群）有获得全国高校黄大年式教师团队。</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每项</w:t>
            </w:r>
            <w:r w:rsidRPr="0020336C">
              <w:rPr>
                <w:rFonts w:ascii="宋体" w:eastAsiaTheme="minorEastAsia" w:hAnsi="宋体" w:hint="eastAsia"/>
                <w:kern w:val="0"/>
                <w:szCs w:val="21"/>
              </w:rPr>
              <w:t>3</w:t>
            </w:r>
            <w:r w:rsidRPr="0020336C">
              <w:rPr>
                <w:rFonts w:ascii="宋体" w:eastAsiaTheme="minorEastAsia" w:hAnsi="宋体" w:hint="eastAsia"/>
                <w:kern w:val="0"/>
                <w:szCs w:val="21"/>
              </w:rPr>
              <w:t>分。</w:t>
            </w:r>
          </w:p>
        </w:tc>
      </w:tr>
      <w:tr w:rsidR="002C162C" w:rsidRPr="0020336C" w:rsidTr="00FD0787">
        <w:trPr>
          <w:trHeight w:val="272"/>
          <w:jc w:val="center"/>
        </w:trPr>
        <w:tc>
          <w:tcPr>
            <w:tcW w:w="704"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1418"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该专业（群）教师在政府部门举办的各类教育教学能力大赛获奖。</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省级一等、二等、三等分别计</w:t>
            </w:r>
            <w:r w:rsidRPr="0020336C">
              <w:rPr>
                <w:rFonts w:ascii="宋体" w:eastAsiaTheme="minorEastAsia" w:hAnsi="宋体" w:hint="eastAsia"/>
                <w:kern w:val="0"/>
                <w:szCs w:val="21"/>
              </w:rPr>
              <w:t>2</w:t>
            </w:r>
            <w:r w:rsidRPr="0020336C">
              <w:rPr>
                <w:rFonts w:ascii="宋体" w:eastAsiaTheme="minorEastAsia" w:hAnsi="宋体" w:hint="eastAsia"/>
                <w:kern w:val="0"/>
                <w:szCs w:val="21"/>
              </w:rPr>
              <w:t>、</w:t>
            </w:r>
            <w:r w:rsidRPr="0020336C">
              <w:rPr>
                <w:rFonts w:ascii="宋体" w:eastAsiaTheme="minorEastAsia" w:hAnsi="宋体" w:hint="eastAsia"/>
                <w:kern w:val="0"/>
                <w:szCs w:val="21"/>
              </w:rPr>
              <w:t>1</w:t>
            </w:r>
            <w:r w:rsidRPr="0020336C">
              <w:rPr>
                <w:rFonts w:ascii="宋体" w:eastAsiaTheme="minorEastAsia" w:hAnsi="宋体" w:hint="eastAsia"/>
                <w:kern w:val="0"/>
                <w:szCs w:val="21"/>
              </w:rPr>
              <w:t>、</w:t>
            </w:r>
            <w:r w:rsidRPr="0020336C">
              <w:rPr>
                <w:rFonts w:ascii="宋体" w:eastAsiaTheme="minorEastAsia" w:hAnsi="宋体" w:hint="eastAsia"/>
                <w:kern w:val="0"/>
                <w:szCs w:val="21"/>
              </w:rPr>
              <w:t>0.5</w:t>
            </w:r>
            <w:r w:rsidRPr="0020336C">
              <w:rPr>
                <w:rFonts w:ascii="宋体" w:eastAsiaTheme="minorEastAsia" w:hAnsi="宋体" w:hint="eastAsia"/>
                <w:kern w:val="0"/>
                <w:szCs w:val="21"/>
              </w:rPr>
              <w:t>分，国家级</w:t>
            </w:r>
            <w:r w:rsidRPr="0020336C">
              <w:rPr>
                <w:rFonts w:ascii="宋体" w:eastAsiaTheme="minorEastAsia" w:hAnsi="宋体" w:hint="eastAsia"/>
                <w:kern w:val="0"/>
                <w:szCs w:val="21"/>
              </w:rPr>
              <w:t>3</w:t>
            </w:r>
            <w:r w:rsidRPr="0020336C">
              <w:rPr>
                <w:rFonts w:ascii="宋体" w:eastAsiaTheme="minorEastAsia" w:hAnsi="宋体" w:hint="eastAsia"/>
                <w:kern w:val="0"/>
                <w:szCs w:val="21"/>
              </w:rPr>
              <w:t>倍权重。</w:t>
            </w:r>
          </w:p>
        </w:tc>
      </w:tr>
      <w:tr w:rsidR="002C162C" w:rsidRPr="0020336C" w:rsidTr="00FD0787">
        <w:trPr>
          <w:trHeight w:val="486"/>
          <w:jc w:val="center"/>
        </w:trPr>
        <w:tc>
          <w:tcPr>
            <w:tcW w:w="704"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1418"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该专业（群）牵头或参与开发国家级和省级专业教学标准、专业（类）顶岗实习标准、专业实训教学条件建设标准、职业培训标准。</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省级牵头每项</w:t>
            </w:r>
            <w:r w:rsidRPr="0020336C">
              <w:rPr>
                <w:rFonts w:ascii="宋体" w:eastAsiaTheme="minorEastAsia" w:hAnsi="宋体" w:hint="eastAsia"/>
                <w:kern w:val="0"/>
                <w:szCs w:val="21"/>
              </w:rPr>
              <w:t>2</w:t>
            </w:r>
            <w:r w:rsidRPr="0020336C">
              <w:rPr>
                <w:rFonts w:ascii="宋体" w:eastAsiaTheme="minorEastAsia" w:hAnsi="宋体" w:hint="eastAsia"/>
                <w:kern w:val="0"/>
                <w:szCs w:val="21"/>
              </w:rPr>
              <w:t>分、参与</w:t>
            </w:r>
            <w:r w:rsidRPr="0020336C">
              <w:rPr>
                <w:rFonts w:ascii="宋体" w:eastAsiaTheme="minorEastAsia" w:hAnsi="宋体" w:hint="eastAsia"/>
                <w:kern w:val="0"/>
                <w:szCs w:val="21"/>
              </w:rPr>
              <w:t>0.5</w:t>
            </w:r>
            <w:r w:rsidRPr="0020336C">
              <w:rPr>
                <w:rFonts w:ascii="宋体" w:eastAsiaTheme="minorEastAsia" w:hAnsi="宋体" w:hint="eastAsia"/>
                <w:kern w:val="0"/>
                <w:szCs w:val="21"/>
              </w:rPr>
              <w:t>分，国家级</w:t>
            </w:r>
            <w:r w:rsidRPr="0020336C">
              <w:rPr>
                <w:rFonts w:ascii="宋体" w:eastAsiaTheme="minorEastAsia" w:hAnsi="宋体" w:hint="eastAsia"/>
                <w:kern w:val="0"/>
                <w:szCs w:val="21"/>
              </w:rPr>
              <w:t>2</w:t>
            </w:r>
            <w:r w:rsidRPr="0020336C">
              <w:rPr>
                <w:rFonts w:ascii="宋体" w:eastAsiaTheme="minorEastAsia" w:hAnsi="宋体" w:hint="eastAsia"/>
                <w:kern w:val="0"/>
                <w:szCs w:val="21"/>
              </w:rPr>
              <w:t>倍权重。</w:t>
            </w:r>
          </w:p>
        </w:tc>
      </w:tr>
      <w:tr w:rsidR="002C162C" w:rsidRPr="0020336C" w:rsidTr="00FD0787">
        <w:trPr>
          <w:trHeight w:val="272"/>
          <w:jc w:val="center"/>
        </w:trPr>
        <w:tc>
          <w:tcPr>
            <w:tcW w:w="704"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1418"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该专业（群）牵头开发国家及省职业教育规划教材</w:t>
            </w:r>
            <w:r>
              <w:rPr>
                <w:rFonts w:ascii="宋体" w:eastAsiaTheme="minorEastAsia" w:hAnsi="宋体" w:hint="eastAsia"/>
                <w:kern w:val="0"/>
                <w:szCs w:val="21"/>
              </w:rPr>
              <w:t>。</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省级每门</w:t>
            </w:r>
            <w:r w:rsidRPr="0020336C">
              <w:rPr>
                <w:rFonts w:ascii="宋体" w:eastAsiaTheme="minorEastAsia" w:hAnsi="宋体" w:hint="eastAsia"/>
                <w:kern w:val="0"/>
                <w:szCs w:val="21"/>
              </w:rPr>
              <w:t>0.2</w:t>
            </w:r>
            <w:r w:rsidRPr="0020336C">
              <w:rPr>
                <w:rFonts w:ascii="宋体" w:eastAsiaTheme="minorEastAsia" w:hAnsi="宋体" w:hint="eastAsia"/>
                <w:kern w:val="0"/>
                <w:szCs w:val="21"/>
              </w:rPr>
              <w:t>分，国家级每门</w:t>
            </w:r>
            <w:r w:rsidRPr="0020336C">
              <w:rPr>
                <w:rFonts w:ascii="宋体" w:eastAsiaTheme="minorEastAsia" w:hAnsi="宋体" w:hint="eastAsia"/>
                <w:kern w:val="0"/>
                <w:szCs w:val="21"/>
              </w:rPr>
              <w:t>0.5</w:t>
            </w:r>
            <w:r w:rsidRPr="0020336C">
              <w:rPr>
                <w:rFonts w:ascii="宋体" w:eastAsiaTheme="minorEastAsia" w:hAnsi="宋体" w:hint="eastAsia"/>
                <w:kern w:val="0"/>
                <w:szCs w:val="21"/>
              </w:rPr>
              <w:t>分。最高不超过</w:t>
            </w:r>
            <w:r w:rsidRPr="0020336C">
              <w:rPr>
                <w:rFonts w:ascii="宋体" w:eastAsiaTheme="minorEastAsia" w:hAnsi="宋体" w:hint="eastAsia"/>
                <w:kern w:val="0"/>
                <w:szCs w:val="21"/>
              </w:rPr>
              <w:t>4</w:t>
            </w:r>
            <w:r w:rsidRPr="0020336C">
              <w:rPr>
                <w:rFonts w:ascii="宋体" w:eastAsiaTheme="minorEastAsia" w:hAnsi="宋体" w:hint="eastAsia"/>
                <w:kern w:val="0"/>
                <w:szCs w:val="21"/>
              </w:rPr>
              <w:t>分。</w:t>
            </w:r>
          </w:p>
        </w:tc>
      </w:tr>
      <w:tr w:rsidR="002C162C" w:rsidRPr="0020336C" w:rsidTr="00FD0787">
        <w:trPr>
          <w:trHeight w:val="544"/>
          <w:jc w:val="center"/>
        </w:trPr>
        <w:tc>
          <w:tcPr>
            <w:tcW w:w="704"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1418"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该专业（群）立项建设国家在线开放课程、省级精品资源课、国家专业教学资源库、省级专业教学资源库</w:t>
            </w:r>
            <w:r>
              <w:rPr>
                <w:rFonts w:ascii="宋体" w:eastAsiaTheme="minorEastAsia" w:hAnsi="宋体" w:hint="eastAsia"/>
                <w:kern w:val="0"/>
                <w:szCs w:val="21"/>
              </w:rPr>
              <w:t>。</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省级课程每门</w:t>
            </w:r>
            <w:r w:rsidRPr="0020336C">
              <w:rPr>
                <w:rFonts w:ascii="宋体" w:eastAsiaTheme="minorEastAsia" w:hAnsi="宋体" w:hint="eastAsia"/>
                <w:kern w:val="0"/>
                <w:szCs w:val="21"/>
              </w:rPr>
              <w:t>1</w:t>
            </w:r>
            <w:r w:rsidRPr="0020336C">
              <w:rPr>
                <w:rFonts w:ascii="宋体" w:eastAsiaTheme="minorEastAsia" w:hAnsi="宋体" w:hint="eastAsia"/>
                <w:kern w:val="0"/>
                <w:szCs w:val="21"/>
              </w:rPr>
              <w:t>分，资源库</w:t>
            </w:r>
            <w:r w:rsidRPr="0020336C">
              <w:rPr>
                <w:rFonts w:ascii="宋体" w:eastAsiaTheme="minorEastAsia" w:hAnsi="宋体" w:hint="eastAsia"/>
                <w:kern w:val="0"/>
                <w:szCs w:val="21"/>
              </w:rPr>
              <w:t>10</w:t>
            </w:r>
            <w:r w:rsidRPr="0020336C">
              <w:rPr>
                <w:rFonts w:ascii="宋体" w:eastAsiaTheme="minorEastAsia" w:hAnsi="宋体" w:hint="eastAsia"/>
                <w:kern w:val="0"/>
                <w:szCs w:val="21"/>
              </w:rPr>
              <w:t>倍权重，国家级</w:t>
            </w:r>
            <w:r w:rsidRPr="0020336C">
              <w:rPr>
                <w:rFonts w:ascii="宋体" w:eastAsiaTheme="minorEastAsia" w:hAnsi="宋体" w:hint="eastAsia"/>
                <w:kern w:val="0"/>
                <w:szCs w:val="21"/>
              </w:rPr>
              <w:t>2</w:t>
            </w:r>
            <w:r w:rsidRPr="0020336C">
              <w:rPr>
                <w:rFonts w:ascii="宋体" w:eastAsiaTheme="minorEastAsia" w:hAnsi="宋体" w:hint="eastAsia"/>
                <w:kern w:val="0"/>
                <w:szCs w:val="21"/>
              </w:rPr>
              <w:t>倍权重。最高不超过</w:t>
            </w:r>
            <w:r w:rsidRPr="0020336C">
              <w:rPr>
                <w:rFonts w:ascii="宋体" w:eastAsiaTheme="minorEastAsia" w:hAnsi="宋体" w:hint="eastAsia"/>
                <w:kern w:val="0"/>
                <w:szCs w:val="21"/>
              </w:rPr>
              <w:t>4</w:t>
            </w:r>
            <w:r w:rsidRPr="0020336C">
              <w:rPr>
                <w:rFonts w:ascii="宋体" w:eastAsiaTheme="minorEastAsia" w:hAnsi="宋体" w:hint="eastAsia"/>
                <w:kern w:val="0"/>
                <w:szCs w:val="21"/>
              </w:rPr>
              <w:t>分</w:t>
            </w:r>
          </w:p>
        </w:tc>
      </w:tr>
      <w:tr w:rsidR="002C162C" w:rsidRPr="0020336C" w:rsidTr="00FD0787">
        <w:trPr>
          <w:trHeight w:val="272"/>
          <w:jc w:val="center"/>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162C" w:rsidRPr="0017731D" w:rsidRDefault="002C162C" w:rsidP="00FD0787">
            <w:pPr>
              <w:widowControl/>
              <w:spacing w:line="240" w:lineRule="exact"/>
              <w:jc w:val="center"/>
              <w:rPr>
                <w:rFonts w:ascii="宋体" w:eastAsiaTheme="minorEastAsia" w:hAnsi="宋体"/>
                <w:b/>
                <w:bCs/>
                <w:kern w:val="0"/>
                <w:szCs w:val="21"/>
              </w:rPr>
            </w:pPr>
            <w:r w:rsidRPr="0017731D">
              <w:rPr>
                <w:rFonts w:ascii="宋体" w:eastAsiaTheme="minorEastAsia" w:hAnsi="宋体" w:hint="eastAsia"/>
                <w:b/>
                <w:bCs/>
                <w:kern w:val="0"/>
                <w:szCs w:val="21"/>
              </w:rPr>
              <w:t>3</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C162C" w:rsidRPr="0017731D" w:rsidRDefault="002C162C" w:rsidP="00FD0787">
            <w:pPr>
              <w:widowControl/>
              <w:spacing w:line="240" w:lineRule="exact"/>
              <w:jc w:val="center"/>
              <w:rPr>
                <w:rFonts w:ascii="宋体" w:eastAsiaTheme="minorEastAsia" w:hAnsi="宋体"/>
                <w:b/>
                <w:bCs/>
                <w:kern w:val="0"/>
                <w:szCs w:val="21"/>
              </w:rPr>
            </w:pPr>
            <w:r w:rsidRPr="0017731D">
              <w:rPr>
                <w:rFonts w:ascii="宋体" w:eastAsiaTheme="minorEastAsia" w:hAnsi="宋体" w:hint="eastAsia"/>
                <w:b/>
                <w:bCs/>
                <w:kern w:val="0"/>
                <w:szCs w:val="21"/>
              </w:rPr>
              <w:t>科研类</w:t>
            </w: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该专业（群）教师获国家级及省级科学技术奖、社会科学优秀成果奖（限前三位完成单位）。</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省级一等、二等、三等每项分别计</w:t>
            </w:r>
            <w:r w:rsidRPr="0020336C">
              <w:rPr>
                <w:rFonts w:ascii="宋体" w:eastAsiaTheme="minorEastAsia" w:hAnsi="宋体" w:hint="eastAsia"/>
                <w:kern w:val="0"/>
                <w:szCs w:val="21"/>
              </w:rPr>
              <w:t>3</w:t>
            </w:r>
            <w:r w:rsidRPr="0020336C">
              <w:rPr>
                <w:rFonts w:ascii="宋体" w:eastAsiaTheme="minorEastAsia" w:hAnsi="宋体" w:hint="eastAsia"/>
                <w:kern w:val="0"/>
                <w:szCs w:val="21"/>
              </w:rPr>
              <w:t>、</w:t>
            </w:r>
            <w:r w:rsidRPr="0020336C">
              <w:rPr>
                <w:rFonts w:ascii="宋体" w:eastAsiaTheme="minorEastAsia" w:hAnsi="宋体" w:hint="eastAsia"/>
                <w:kern w:val="0"/>
                <w:szCs w:val="21"/>
              </w:rPr>
              <w:t>2</w:t>
            </w:r>
            <w:r w:rsidRPr="0020336C">
              <w:rPr>
                <w:rFonts w:ascii="宋体" w:eastAsiaTheme="minorEastAsia" w:hAnsi="宋体" w:hint="eastAsia"/>
                <w:kern w:val="0"/>
                <w:szCs w:val="21"/>
              </w:rPr>
              <w:t>、</w:t>
            </w:r>
            <w:r w:rsidRPr="0020336C">
              <w:rPr>
                <w:rFonts w:ascii="宋体" w:eastAsiaTheme="minorEastAsia" w:hAnsi="宋体" w:hint="eastAsia"/>
                <w:kern w:val="0"/>
                <w:szCs w:val="21"/>
              </w:rPr>
              <w:t>1</w:t>
            </w:r>
            <w:r w:rsidRPr="0020336C">
              <w:rPr>
                <w:rFonts w:ascii="宋体" w:eastAsiaTheme="minorEastAsia" w:hAnsi="宋体" w:hint="eastAsia"/>
                <w:kern w:val="0"/>
                <w:szCs w:val="21"/>
              </w:rPr>
              <w:t>分，国家级</w:t>
            </w:r>
            <w:r w:rsidRPr="0020336C">
              <w:rPr>
                <w:rFonts w:ascii="宋体" w:eastAsiaTheme="minorEastAsia" w:hAnsi="宋体" w:hint="eastAsia"/>
                <w:kern w:val="0"/>
                <w:szCs w:val="21"/>
              </w:rPr>
              <w:t>3</w:t>
            </w:r>
            <w:r w:rsidRPr="0020336C">
              <w:rPr>
                <w:rFonts w:ascii="宋体" w:eastAsiaTheme="minorEastAsia" w:hAnsi="宋体" w:hint="eastAsia"/>
                <w:kern w:val="0"/>
                <w:szCs w:val="21"/>
              </w:rPr>
              <w:t>倍权重。</w:t>
            </w:r>
          </w:p>
        </w:tc>
      </w:tr>
      <w:tr w:rsidR="002C162C" w:rsidRPr="0020336C" w:rsidTr="00FD0787">
        <w:trPr>
          <w:trHeight w:val="272"/>
          <w:jc w:val="center"/>
        </w:trPr>
        <w:tc>
          <w:tcPr>
            <w:tcW w:w="704"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1418"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该专业（群）获批国家及省级科研创新平台。</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省级每项</w:t>
            </w:r>
            <w:r w:rsidRPr="0020336C">
              <w:rPr>
                <w:rFonts w:ascii="宋体" w:eastAsiaTheme="minorEastAsia" w:hAnsi="宋体" w:hint="eastAsia"/>
                <w:kern w:val="0"/>
                <w:szCs w:val="21"/>
              </w:rPr>
              <w:t>2</w:t>
            </w:r>
            <w:r w:rsidRPr="0020336C">
              <w:rPr>
                <w:rFonts w:ascii="宋体" w:eastAsiaTheme="minorEastAsia" w:hAnsi="宋体" w:hint="eastAsia"/>
                <w:kern w:val="0"/>
                <w:szCs w:val="21"/>
              </w:rPr>
              <w:t>分、国家级</w:t>
            </w:r>
            <w:r w:rsidRPr="0020336C">
              <w:rPr>
                <w:rFonts w:ascii="宋体" w:eastAsiaTheme="minorEastAsia" w:hAnsi="宋体" w:hint="eastAsia"/>
                <w:kern w:val="0"/>
                <w:szCs w:val="21"/>
              </w:rPr>
              <w:t>2</w:t>
            </w:r>
            <w:r w:rsidRPr="0020336C">
              <w:rPr>
                <w:rFonts w:ascii="宋体" w:eastAsiaTheme="minorEastAsia" w:hAnsi="宋体" w:hint="eastAsia"/>
                <w:kern w:val="0"/>
                <w:szCs w:val="21"/>
              </w:rPr>
              <w:t>倍权重。</w:t>
            </w:r>
          </w:p>
        </w:tc>
      </w:tr>
      <w:tr w:rsidR="002C162C" w:rsidRPr="0020336C" w:rsidTr="00FD0787">
        <w:trPr>
          <w:trHeight w:val="272"/>
          <w:jc w:val="center"/>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162C" w:rsidRPr="0017731D" w:rsidRDefault="002C162C" w:rsidP="00FD0787">
            <w:pPr>
              <w:widowControl/>
              <w:spacing w:line="240" w:lineRule="exact"/>
              <w:jc w:val="center"/>
              <w:rPr>
                <w:rFonts w:ascii="宋体" w:eastAsiaTheme="minorEastAsia" w:hAnsi="宋体"/>
                <w:b/>
                <w:bCs/>
                <w:kern w:val="0"/>
                <w:szCs w:val="21"/>
              </w:rPr>
            </w:pPr>
            <w:r w:rsidRPr="0017731D">
              <w:rPr>
                <w:rFonts w:ascii="宋体" w:eastAsiaTheme="minorEastAsia" w:hAnsi="宋体" w:hint="eastAsia"/>
                <w:b/>
                <w:bCs/>
                <w:kern w:val="0"/>
                <w:szCs w:val="21"/>
              </w:rPr>
              <w:t>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C162C" w:rsidRPr="0017731D" w:rsidRDefault="002C162C" w:rsidP="00FD0787">
            <w:pPr>
              <w:widowControl/>
              <w:spacing w:line="240" w:lineRule="exact"/>
              <w:jc w:val="center"/>
              <w:rPr>
                <w:rFonts w:ascii="宋体" w:eastAsiaTheme="minorEastAsia" w:hAnsi="宋体"/>
                <w:b/>
                <w:bCs/>
                <w:kern w:val="0"/>
                <w:szCs w:val="21"/>
              </w:rPr>
            </w:pPr>
            <w:r w:rsidRPr="0017731D">
              <w:rPr>
                <w:rFonts w:ascii="宋体" w:eastAsiaTheme="minorEastAsia" w:hAnsi="宋体" w:hint="eastAsia"/>
                <w:b/>
                <w:bCs/>
                <w:kern w:val="0"/>
                <w:szCs w:val="21"/>
              </w:rPr>
              <w:t>竞赛类</w:t>
            </w: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该专业（群）承办全省、全国职业院校技能大赛。</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省级每项</w:t>
            </w:r>
            <w:r w:rsidRPr="0020336C">
              <w:rPr>
                <w:rFonts w:ascii="宋体" w:eastAsiaTheme="minorEastAsia" w:hAnsi="宋体" w:hint="eastAsia"/>
                <w:kern w:val="0"/>
                <w:szCs w:val="21"/>
              </w:rPr>
              <w:t>1</w:t>
            </w:r>
            <w:r w:rsidRPr="0020336C">
              <w:rPr>
                <w:rFonts w:ascii="宋体" w:eastAsiaTheme="minorEastAsia" w:hAnsi="宋体" w:hint="eastAsia"/>
                <w:kern w:val="0"/>
                <w:szCs w:val="21"/>
              </w:rPr>
              <w:t>分、国家级每项</w:t>
            </w:r>
            <w:r w:rsidRPr="0020336C">
              <w:rPr>
                <w:rFonts w:ascii="宋体" w:eastAsiaTheme="minorEastAsia" w:hAnsi="宋体" w:hint="eastAsia"/>
                <w:kern w:val="0"/>
                <w:szCs w:val="21"/>
              </w:rPr>
              <w:t>3</w:t>
            </w:r>
            <w:r w:rsidRPr="0020336C">
              <w:rPr>
                <w:rFonts w:ascii="宋体" w:eastAsiaTheme="minorEastAsia" w:hAnsi="宋体" w:hint="eastAsia"/>
                <w:kern w:val="0"/>
                <w:szCs w:val="21"/>
              </w:rPr>
              <w:t>分。</w:t>
            </w:r>
          </w:p>
        </w:tc>
      </w:tr>
      <w:tr w:rsidR="002C162C" w:rsidRPr="0020336C" w:rsidTr="00FD0787">
        <w:trPr>
          <w:trHeight w:val="486"/>
          <w:jc w:val="center"/>
        </w:trPr>
        <w:tc>
          <w:tcPr>
            <w:tcW w:w="704"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1418"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该专业（群）学生在中国“互联网</w:t>
            </w:r>
            <w:r w:rsidRPr="0020336C">
              <w:rPr>
                <w:rFonts w:ascii="宋体" w:eastAsiaTheme="minorEastAsia" w:hAnsi="宋体" w:hint="eastAsia"/>
                <w:kern w:val="0"/>
                <w:szCs w:val="21"/>
              </w:rPr>
              <w:t>+</w:t>
            </w:r>
            <w:r w:rsidRPr="0020336C">
              <w:rPr>
                <w:rFonts w:ascii="宋体" w:eastAsiaTheme="minorEastAsia" w:hAnsi="宋体" w:hint="eastAsia"/>
                <w:kern w:val="0"/>
                <w:szCs w:val="21"/>
              </w:rPr>
              <w:t>”大学生创新创业大赛、“挑战杯”全国大学生课外学术科技作品竞赛和中国大学生创业计划竞赛及其省赛中获奖。</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每项省级、国家级的一、二、三等奖分别计</w:t>
            </w:r>
            <w:r w:rsidRPr="0020336C">
              <w:rPr>
                <w:rFonts w:ascii="宋体" w:eastAsiaTheme="minorEastAsia" w:hAnsi="宋体" w:hint="eastAsia"/>
                <w:kern w:val="0"/>
                <w:szCs w:val="21"/>
              </w:rPr>
              <w:t>0.3</w:t>
            </w:r>
            <w:r w:rsidRPr="0020336C">
              <w:rPr>
                <w:rFonts w:ascii="宋体" w:eastAsiaTheme="minorEastAsia" w:hAnsi="宋体" w:hint="eastAsia"/>
                <w:kern w:val="0"/>
                <w:szCs w:val="21"/>
              </w:rPr>
              <w:t>、</w:t>
            </w:r>
            <w:r w:rsidRPr="0020336C">
              <w:rPr>
                <w:rFonts w:ascii="宋体" w:eastAsiaTheme="minorEastAsia" w:hAnsi="宋体" w:hint="eastAsia"/>
                <w:kern w:val="0"/>
                <w:szCs w:val="21"/>
              </w:rPr>
              <w:t>0.2</w:t>
            </w:r>
            <w:r w:rsidRPr="0020336C">
              <w:rPr>
                <w:rFonts w:ascii="宋体" w:eastAsiaTheme="minorEastAsia" w:hAnsi="宋体" w:hint="eastAsia"/>
                <w:kern w:val="0"/>
                <w:szCs w:val="21"/>
              </w:rPr>
              <w:t>、</w:t>
            </w:r>
            <w:r w:rsidRPr="0020336C">
              <w:rPr>
                <w:rFonts w:ascii="宋体" w:eastAsiaTheme="minorEastAsia" w:hAnsi="宋体" w:hint="eastAsia"/>
                <w:kern w:val="0"/>
                <w:szCs w:val="21"/>
              </w:rPr>
              <w:t>0.1</w:t>
            </w:r>
            <w:r w:rsidRPr="0020336C">
              <w:rPr>
                <w:rFonts w:ascii="宋体" w:eastAsiaTheme="minorEastAsia" w:hAnsi="宋体" w:hint="eastAsia"/>
                <w:kern w:val="0"/>
                <w:szCs w:val="21"/>
              </w:rPr>
              <w:t>分，</w:t>
            </w:r>
            <w:r w:rsidRPr="0020336C">
              <w:rPr>
                <w:rFonts w:ascii="宋体" w:eastAsiaTheme="minorEastAsia" w:hAnsi="宋体" w:hint="eastAsia"/>
                <w:kern w:val="0"/>
                <w:szCs w:val="21"/>
              </w:rPr>
              <w:t>1</w:t>
            </w:r>
            <w:r w:rsidRPr="0020336C">
              <w:rPr>
                <w:rFonts w:ascii="宋体" w:eastAsiaTheme="minorEastAsia" w:hAnsi="宋体" w:hint="eastAsia"/>
                <w:kern w:val="0"/>
                <w:szCs w:val="21"/>
              </w:rPr>
              <w:t>、</w:t>
            </w:r>
            <w:r w:rsidRPr="0020336C">
              <w:rPr>
                <w:rFonts w:ascii="宋体" w:eastAsiaTheme="minorEastAsia" w:hAnsi="宋体" w:hint="eastAsia"/>
                <w:kern w:val="0"/>
                <w:szCs w:val="21"/>
              </w:rPr>
              <w:t>0.6</w:t>
            </w:r>
            <w:r w:rsidRPr="0020336C">
              <w:rPr>
                <w:rFonts w:ascii="宋体" w:eastAsiaTheme="minorEastAsia" w:hAnsi="宋体" w:hint="eastAsia"/>
                <w:kern w:val="0"/>
                <w:szCs w:val="21"/>
              </w:rPr>
              <w:t>、</w:t>
            </w:r>
            <w:r w:rsidRPr="0020336C">
              <w:rPr>
                <w:rFonts w:ascii="宋体" w:eastAsiaTheme="minorEastAsia" w:hAnsi="宋体" w:hint="eastAsia"/>
                <w:kern w:val="0"/>
                <w:szCs w:val="21"/>
              </w:rPr>
              <w:t>0.3</w:t>
            </w:r>
            <w:r w:rsidRPr="0020336C">
              <w:rPr>
                <w:rFonts w:ascii="宋体" w:eastAsiaTheme="minorEastAsia" w:hAnsi="宋体" w:hint="eastAsia"/>
                <w:kern w:val="0"/>
                <w:szCs w:val="21"/>
              </w:rPr>
              <w:t>分，最高不超过</w:t>
            </w:r>
            <w:r w:rsidRPr="0020336C">
              <w:rPr>
                <w:rFonts w:ascii="宋体" w:eastAsiaTheme="minorEastAsia" w:hAnsi="宋体" w:hint="eastAsia"/>
                <w:kern w:val="0"/>
                <w:szCs w:val="21"/>
              </w:rPr>
              <w:t>3</w:t>
            </w:r>
            <w:r w:rsidRPr="0020336C">
              <w:rPr>
                <w:rFonts w:ascii="宋体" w:eastAsiaTheme="minorEastAsia" w:hAnsi="宋体" w:hint="eastAsia"/>
                <w:kern w:val="0"/>
                <w:szCs w:val="21"/>
              </w:rPr>
              <w:t>分。</w:t>
            </w:r>
          </w:p>
        </w:tc>
      </w:tr>
      <w:tr w:rsidR="002C162C" w:rsidRPr="0020336C" w:rsidTr="00FD0787">
        <w:trPr>
          <w:trHeight w:val="272"/>
          <w:jc w:val="center"/>
        </w:trPr>
        <w:tc>
          <w:tcPr>
            <w:tcW w:w="704"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1418" w:type="dxa"/>
            <w:vMerge/>
            <w:tcBorders>
              <w:top w:val="nil"/>
              <w:left w:val="single" w:sz="4" w:space="0" w:color="auto"/>
              <w:bottom w:val="single" w:sz="4" w:space="0" w:color="auto"/>
              <w:right w:val="single" w:sz="4" w:space="0" w:color="auto"/>
            </w:tcBorders>
            <w:vAlign w:val="center"/>
            <w:hideMark/>
          </w:tcPr>
          <w:p w:rsidR="002C162C" w:rsidRPr="0017731D" w:rsidRDefault="002C162C" w:rsidP="00FD0787">
            <w:pPr>
              <w:widowControl/>
              <w:spacing w:line="240" w:lineRule="exact"/>
              <w:jc w:val="left"/>
              <w:rPr>
                <w:rFonts w:ascii="宋体" w:eastAsiaTheme="minorEastAsia" w:hAnsi="宋体"/>
                <w:b/>
                <w:bCs/>
                <w:kern w:val="0"/>
                <w:szCs w:val="21"/>
              </w:rPr>
            </w:pP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该专业（群）学生在世界技能大赛中获奖。</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金、银、铜、优胜奖分别计</w:t>
            </w:r>
            <w:r w:rsidRPr="0020336C">
              <w:rPr>
                <w:rFonts w:ascii="宋体" w:eastAsiaTheme="minorEastAsia" w:hAnsi="宋体" w:hint="eastAsia"/>
                <w:kern w:val="0"/>
                <w:szCs w:val="21"/>
              </w:rPr>
              <w:t>5</w:t>
            </w:r>
            <w:r w:rsidRPr="0020336C">
              <w:rPr>
                <w:rFonts w:ascii="宋体" w:eastAsiaTheme="minorEastAsia" w:hAnsi="宋体" w:hint="eastAsia"/>
                <w:kern w:val="0"/>
                <w:szCs w:val="21"/>
              </w:rPr>
              <w:t>、</w:t>
            </w:r>
            <w:r w:rsidRPr="0020336C">
              <w:rPr>
                <w:rFonts w:ascii="宋体" w:eastAsiaTheme="minorEastAsia" w:hAnsi="宋体" w:hint="eastAsia"/>
                <w:kern w:val="0"/>
                <w:szCs w:val="21"/>
              </w:rPr>
              <w:t>3</w:t>
            </w:r>
            <w:r w:rsidRPr="0020336C">
              <w:rPr>
                <w:rFonts w:ascii="宋体" w:eastAsiaTheme="minorEastAsia" w:hAnsi="宋体" w:hint="eastAsia"/>
                <w:kern w:val="0"/>
                <w:szCs w:val="21"/>
              </w:rPr>
              <w:t>、</w:t>
            </w:r>
            <w:r w:rsidRPr="0020336C">
              <w:rPr>
                <w:rFonts w:ascii="宋体" w:eastAsiaTheme="minorEastAsia" w:hAnsi="宋体" w:hint="eastAsia"/>
                <w:kern w:val="0"/>
                <w:szCs w:val="21"/>
              </w:rPr>
              <w:t>2</w:t>
            </w:r>
            <w:r w:rsidRPr="0020336C">
              <w:rPr>
                <w:rFonts w:ascii="宋体" w:eastAsiaTheme="minorEastAsia" w:hAnsi="宋体" w:hint="eastAsia"/>
                <w:kern w:val="0"/>
                <w:szCs w:val="21"/>
              </w:rPr>
              <w:t>、</w:t>
            </w:r>
            <w:r w:rsidRPr="0020336C">
              <w:rPr>
                <w:rFonts w:ascii="宋体" w:eastAsiaTheme="minorEastAsia" w:hAnsi="宋体" w:hint="eastAsia"/>
                <w:kern w:val="0"/>
                <w:szCs w:val="21"/>
              </w:rPr>
              <w:t>1</w:t>
            </w:r>
            <w:r w:rsidRPr="0020336C">
              <w:rPr>
                <w:rFonts w:ascii="宋体" w:eastAsiaTheme="minorEastAsia" w:hAnsi="宋体" w:hint="eastAsia"/>
                <w:kern w:val="0"/>
                <w:szCs w:val="21"/>
              </w:rPr>
              <w:t>分。</w:t>
            </w:r>
          </w:p>
        </w:tc>
      </w:tr>
      <w:tr w:rsidR="002C162C" w:rsidRPr="0020336C" w:rsidTr="00FD0787">
        <w:trPr>
          <w:trHeight w:val="27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C162C" w:rsidRPr="0017731D" w:rsidRDefault="002C162C" w:rsidP="00FD0787">
            <w:pPr>
              <w:widowControl/>
              <w:spacing w:line="240" w:lineRule="exact"/>
              <w:jc w:val="center"/>
              <w:rPr>
                <w:rFonts w:ascii="宋体" w:eastAsiaTheme="minorEastAsia" w:hAnsi="宋体"/>
                <w:b/>
                <w:bCs/>
                <w:kern w:val="0"/>
                <w:szCs w:val="21"/>
              </w:rPr>
            </w:pPr>
            <w:r w:rsidRPr="0017731D">
              <w:rPr>
                <w:rFonts w:ascii="宋体" w:eastAsiaTheme="minorEastAsia" w:hAnsi="宋体" w:hint="eastAsia"/>
                <w:b/>
                <w:bCs/>
                <w:kern w:val="0"/>
                <w:szCs w:val="21"/>
              </w:rPr>
              <w:t>5</w:t>
            </w:r>
          </w:p>
        </w:tc>
        <w:tc>
          <w:tcPr>
            <w:tcW w:w="1418" w:type="dxa"/>
            <w:tcBorders>
              <w:top w:val="nil"/>
              <w:left w:val="nil"/>
              <w:bottom w:val="single" w:sz="4" w:space="0" w:color="auto"/>
              <w:right w:val="single" w:sz="4" w:space="0" w:color="auto"/>
            </w:tcBorders>
            <w:shd w:val="clear" w:color="auto" w:fill="auto"/>
            <w:vAlign w:val="center"/>
            <w:hideMark/>
          </w:tcPr>
          <w:p w:rsidR="002C162C" w:rsidRPr="0017731D" w:rsidRDefault="002C162C" w:rsidP="00FD0787">
            <w:pPr>
              <w:widowControl/>
              <w:spacing w:line="240" w:lineRule="exact"/>
              <w:jc w:val="center"/>
              <w:rPr>
                <w:rFonts w:ascii="宋体" w:eastAsiaTheme="minorEastAsia" w:hAnsi="宋体"/>
                <w:b/>
                <w:bCs/>
                <w:kern w:val="0"/>
                <w:szCs w:val="21"/>
              </w:rPr>
            </w:pPr>
            <w:r w:rsidRPr="0017731D">
              <w:rPr>
                <w:rFonts w:ascii="宋体" w:eastAsiaTheme="minorEastAsia" w:hAnsi="宋体" w:hint="eastAsia"/>
                <w:b/>
                <w:bCs/>
                <w:kern w:val="0"/>
                <w:szCs w:val="21"/>
              </w:rPr>
              <w:t>其他</w:t>
            </w:r>
          </w:p>
        </w:tc>
        <w:tc>
          <w:tcPr>
            <w:tcW w:w="7938"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该专业（群）其他省级及以上项目、荣誉。</w:t>
            </w:r>
          </w:p>
        </w:tc>
        <w:tc>
          <w:tcPr>
            <w:tcW w:w="3727" w:type="dxa"/>
            <w:tcBorders>
              <w:top w:val="nil"/>
              <w:left w:val="nil"/>
              <w:bottom w:val="single" w:sz="4" w:space="0" w:color="auto"/>
              <w:right w:val="single" w:sz="4" w:space="0" w:color="auto"/>
            </w:tcBorders>
            <w:shd w:val="clear" w:color="auto" w:fill="auto"/>
            <w:vAlign w:val="center"/>
            <w:hideMark/>
          </w:tcPr>
          <w:p w:rsidR="002C162C" w:rsidRPr="0020336C" w:rsidRDefault="002C162C" w:rsidP="00FD0787">
            <w:pPr>
              <w:widowControl/>
              <w:spacing w:line="240" w:lineRule="exact"/>
              <w:jc w:val="left"/>
              <w:rPr>
                <w:rFonts w:ascii="宋体" w:eastAsiaTheme="minorEastAsia" w:hAnsi="宋体"/>
                <w:kern w:val="0"/>
                <w:szCs w:val="21"/>
              </w:rPr>
            </w:pPr>
            <w:r w:rsidRPr="0020336C">
              <w:rPr>
                <w:rFonts w:ascii="宋体" w:eastAsiaTheme="minorEastAsia" w:hAnsi="宋体" w:hint="eastAsia"/>
                <w:kern w:val="0"/>
                <w:szCs w:val="21"/>
              </w:rPr>
              <w:t>专家认定赋分，总计不超过</w:t>
            </w:r>
            <w:r w:rsidRPr="0020336C">
              <w:rPr>
                <w:rFonts w:ascii="宋体" w:eastAsiaTheme="minorEastAsia" w:hAnsi="宋体" w:hint="eastAsia"/>
                <w:kern w:val="0"/>
                <w:szCs w:val="21"/>
              </w:rPr>
              <w:t>3</w:t>
            </w:r>
            <w:r w:rsidRPr="0020336C">
              <w:rPr>
                <w:rFonts w:ascii="宋体" w:eastAsiaTheme="minorEastAsia" w:hAnsi="宋体" w:hint="eastAsia"/>
                <w:kern w:val="0"/>
                <w:szCs w:val="21"/>
              </w:rPr>
              <w:t>分。</w:t>
            </w:r>
          </w:p>
        </w:tc>
      </w:tr>
    </w:tbl>
    <w:p w:rsidR="002C162C" w:rsidRPr="00493F72" w:rsidRDefault="002C162C" w:rsidP="002C162C">
      <w:pPr>
        <w:widowControl/>
        <w:jc w:val="left"/>
        <w:rPr>
          <w:rFonts w:ascii="宋体" w:hAnsi="宋体" w:cstheme="minorBidi"/>
          <w:b/>
          <w:szCs w:val="21"/>
        </w:rPr>
      </w:pPr>
      <w:r w:rsidRPr="00493F72">
        <w:rPr>
          <w:rFonts w:ascii="宋体" w:hAnsi="宋体" w:cstheme="minorBidi" w:hint="eastAsia"/>
          <w:b/>
          <w:szCs w:val="21"/>
        </w:rPr>
        <w:t>注：以上只填报该专业（群）近3年获得的项目或荣誉。</w:t>
      </w:r>
    </w:p>
    <w:p w:rsidR="00DB15F7" w:rsidRPr="002C162C" w:rsidRDefault="00DB15F7">
      <w:bookmarkStart w:id="0" w:name="_GoBack"/>
      <w:bookmarkEnd w:id="0"/>
    </w:p>
    <w:sectPr w:rsidR="00DB15F7" w:rsidRPr="002C162C" w:rsidSect="002C162C">
      <w:pgSz w:w="16838" w:h="11906" w:orient="landscape"/>
      <w:pgMar w:top="1701" w:right="1440" w:bottom="170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3E7" w:rsidRDefault="005043E7" w:rsidP="002C162C">
      <w:r>
        <w:separator/>
      </w:r>
    </w:p>
  </w:endnote>
  <w:endnote w:type="continuationSeparator" w:id="0">
    <w:p w:rsidR="005043E7" w:rsidRDefault="005043E7" w:rsidP="002C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3E7" w:rsidRDefault="005043E7" w:rsidP="002C162C">
      <w:r>
        <w:separator/>
      </w:r>
    </w:p>
  </w:footnote>
  <w:footnote w:type="continuationSeparator" w:id="0">
    <w:p w:rsidR="005043E7" w:rsidRDefault="005043E7" w:rsidP="002C1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B72"/>
    <w:rsid w:val="00067B72"/>
    <w:rsid w:val="002C162C"/>
    <w:rsid w:val="005043E7"/>
    <w:rsid w:val="00DB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6BAB46-7EB9-4A10-B17A-1A11A4EB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62C"/>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6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C162C"/>
    <w:rPr>
      <w:sz w:val="18"/>
      <w:szCs w:val="18"/>
    </w:rPr>
  </w:style>
  <w:style w:type="paragraph" w:styleId="a5">
    <w:name w:val="footer"/>
    <w:basedOn w:val="a"/>
    <w:link w:val="a6"/>
    <w:uiPriority w:val="99"/>
    <w:unhideWhenUsed/>
    <w:rsid w:val="002C16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C16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827</Characters>
  <Application>Microsoft Office Word</Application>
  <DocSecurity>0</DocSecurity>
  <Lines>6</Lines>
  <Paragraphs>1</Paragraphs>
  <ScaleCrop>false</ScaleCrop>
  <Company>神州网信技术有限公司</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2020-06-15T07:11:00Z</dcterms:created>
  <dcterms:modified xsi:type="dcterms:W3CDTF">2020-06-15T07:12:00Z</dcterms:modified>
</cp:coreProperties>
</file>