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21" w:rsidRPr="00A1287E" w:rsidRDefault="001A4D21" w:rsidP="001A4D21">
      <w:pPr>
        <w:rPr>
          <w:rFonts w:ascii="黑体" w:eastAsia="黑体" w:hAnsi="黑体" w:cs="宋体"/>
          <w:sz w:val="32"/>
          <w:szCs w:val="32"/>
        </w:rPr>
      </w:pPr>
      <w:r w:rsidRPr="00A1287E">
        <w:rPr>
          <w:rFonts w:ascii="黑体" w:eastAsia="黑体" w:hAnsi="黑体" w:cs="宋体" w:hint="eastAsia"/>
          <w:sz w:val="32"/>
          <w:szCs w:val="32"/>
        </w:rPr>
        <w:t>附件2</w:t>
      </w:r>
    </w:p>
    <w:p w:rsidR="001A4D21" w:rsidRPr="00A1287E" w:rsidRDefault="001A4D21" w:rsidP="001A4D21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 w:rsidRPr="00A1287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第四届全国学生“学宪法讲宪法”活动山东省赛区</w:t>
      </w:r>
    </w:p>
    <w:p w:rsidR="001A4D21" w:rsidRPr="00A1287E" w:rsidRDefault="001A4D21" w:rsidP="001A4D21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 w:rsidRPr="00A1287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知识</w:t>
      </w:r>
      <w:r w:rsidRPr="00A1287E"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竞赛</w:t>
      </w:r>
      <w:r w:rsidRPr="00A1287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获奖名单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134"/>
        <w:gridCol w:w="620"/>
        <w:gridCol w:w="3969"/>
        <w:gridCol w:w="1673"/>
        <w:gridCol w:w="955"/>
      </w:tblGrid>
      <w:tr w:rsidR="001A4D21" w:rsidRPr="00A1287E" w:rsidTr="006F1065">
        <w:trPr>
          <w:trHeight w:hRule="exact" w:val="684"/>
          <w:tblHeader/>
          <w:jc w:val="center"/>
        </w:trPr>
        <w:tc>
          <w:tcPr>
            <w:tcW w:w="792" w:type="dxa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  <w:r w:rsidRPr="00A1287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28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 w:val="restart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</w:t>
            </w:r>
          </w:p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奕</w:t>
            </w: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山东省临沂市兰山区兰山小学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公英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刘孙奥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山东省枣庄市立新小学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苏岗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于严开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山东省烟台市牟平区大窑街道中心小学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李璞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焦建皓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山东省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高唐县第一实验小学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邱红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山东省德州市临盘中心小学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刘芹 白凤芝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魏文卿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山东省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高青县实验小学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 青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岳思彤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济宁学院附属小学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孔慧源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张同奥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山东省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郓城县第二实验小学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马金平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王煜泽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山东省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广饶县第二实验小学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 冬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王坤钰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山东省威海市经济技术开发区长峰小学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刘佰艳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曹禹航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山东省潍坊市奎文区德润学校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  茜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马靖茹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山东省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胶州市瑞华实验小学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  莉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董子维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山东省济南市章丘区实验小学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孟娜娜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万宸希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山东省日照市新营小学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  蕾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齐辰天越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山东省泰安高新区凤凰小学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孟继峰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王垠迪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邹平市第一实验小学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王文文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 w:val="restart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lastRenderedPageBreak/>
              <w:t>朱方圆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山东省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高唐县第一实验中学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董树爱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徐壮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山东省临沂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市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沂河实验学校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丁于彤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</w:t>
            </w: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袁庆轩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山东省淄博市淄川第二中学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康诚志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贾敬蕾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山东省德州市第七中学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赵晨宇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杜宗杰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山东省济南市商河县文昌实验学校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张兴涛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于顺彤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山东省威海市文登区高村中学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林艳春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  <w:p w:rsidR="001A4D21" w:rsidRPr="00A1287E" w:rsidRDefault="001A4D21" w:rsidP="006F1065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邹昕奕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山东省烟台市福山城关中学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  杨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杜小彤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泰安市岱岳区粥店街道粥店中学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亓  欣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韩奇兵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山东省枣庄市第二十八中学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冯筱清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李晓彤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山东省东营市利津县盐窝镇北岭中学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吴建南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高晓萱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山东省潍坊市昌邑市外国语学校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李亚男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贾博麟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山东省日照市北京路中学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  艳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张昊哲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山东省滨州市滨城区第三中学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  荔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郝泽伊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济宁学院附属中学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于海洋 和树云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邹昰冉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山东省菏泽市巨野县高级中学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樊海军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王琦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山东省青岛市即墨区萃英中学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周家富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 w:val="restart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赵建磊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山东省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邹平市第一中学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成阿妮</w:t>
            </w:r>
          </w:p>
        </w:tc>
        <w:tc>
          <w:tcPr>
            <w:tcW w:w="955" w:type="dxa"/>
            <w:shd w:val="clear" w:color="auto" w:fill="auto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宋叔霖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山东省枣庄市第三中学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  波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薄瑞真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山东省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利津县高级中学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安文著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高艺轩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山东省临沂市商业学校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  磊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王晓莉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山东省青岛高新职业学校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江淑珍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王语菡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山东省威海市第一中学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姜玉杰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彭雅琳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山东省潍坊新纪元学校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于立婷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孙筱涵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2"/>
              </w:rPr>
              <w:t>山东省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莱州市第一中学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邱永霞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安子毅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山东省日照第一中学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许崇武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李咏兮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山东省聊城市临清第一中学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郭善甫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张曼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山东省菏泽市第二中学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王雷华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段力群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山东省济宁一中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和树云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王琪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山东省德州市陵城一中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王树强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公晓俐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山东省淄博市张店区铝城第一中学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刘法宝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刘鲲鹏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山东省实验中学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时郑华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秦相宇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泰安市工商中等专业学校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高峰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 w:val="restart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</w:t>
            </w:r>
          </w:p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袁威伟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曲阜师范大学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sz w:val="22"/>
              </w:rPr>
              <w:t>张强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陈禹洲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烟台大学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崔雪丽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李冬妍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山东政法学院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王建文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马安平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山东师范大学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刘亚川琦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张希金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山东司法警官职业学院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李彦</w:t>
            </w:r>
          </w:p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徐玉平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山东建筑大学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于晓雯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Pr="00A1287E">
              <w:rPr>
                <w:rFonts w:ascii="宋体" w:eastAsia="宋体" w:hAnsi="宋体" w:cs="宋体"/>
                <w:color w:val="000000"/>
                <w:kern w:val="0"/>
                <w:sz w:val="22"/>
              </w:rPr>
              <w:t>等奖</w:t>
            </w: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王恒睿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济南大学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梁明潜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范超群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山东科技大学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马玮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肖志敏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齐鲁工业大学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张芃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王娅先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鲁东大学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严煜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孙慧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潍坊学院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宋薇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张熠凡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中国石油大学（华东）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董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岩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谌爱华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梅瑞雪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山东交通学院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马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红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李璐涵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徐广丽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山东工商学院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王峰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沈元俊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临沂大学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吴建章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葛文慧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菏泽学院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王念哲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牛兆隆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青岛大学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宋启明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张禄春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山东农业大学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刘文政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孙梦辰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山东中医药大学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于永生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申佳其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曲仪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孟双双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山东理工大学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李振铭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于梦洁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聊城大学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翟月玲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潘美竹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山东女子学院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许永成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4D21" w:rsidRPr="00A1287E" w:rsidTr="006F1065">
        <w:trPr>
          <w:trHeight w:hRule="exact" w:val="454"/>
          <w:jc w:val="center"/>
        </w:trPr>
        <w:tc>
          <w:tcPr>
            <w:tcW w:w="792" w:type="dxa"/>
            <w:vMerge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李温馨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28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山东管理学院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21" w:rsidRPr="00A1287E" w:rsidRDefault="001A4D21" w:rsidP="006F10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郑肖玮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王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</w:t>
            </w:r>
            <w:r w:rsidRPr="00A1287E">
              <w:rPr>
                <w:rFonts w:ascii="Calibri" w:eastAsia="宋体" w:hAnsi="Calibri" w:cs="Times New Roman" w:hint="eastAsia"/>
                <w:color w:val="000000"/>
                <w:sz w:val="22"/>
              </w:rPr>
              <w:t>震</w:t>
            </w: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1A4D21" w:rsidRPr="00A1287E" w:rsidRDefault="001A4D21" w:rsidP="006F106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A4D21" w:rsidRPr="00A1287E" w:rsidRDefault="001A4D21" w:rsidP="001A4D21">
      <w:pPr>
        <w:spacing w:line="540" w:lineRule="exact"/>
        <w:rPr>
          <w:rFonts w:ascii="黑体" w:eastAsia="黑体" w:hAnsi="黑体" w:cs="宋体"/>
          <w:sz w:val="32"/>
          <w:szCs w:val="32"/>
        </w:rPr>
      </w:pPr>
    </w:p>
    <w:p w:rsidR="001A4D21" w:rsidRPr="00A1287E" w:rsidRDefault="001A4D21" w:rsidP="001A4D21">
      <w:pPr>
        <w:spacing w:line="540" w:lineRule="exact"/>
        <w:rPr>
          <w:rFonts w:ascii="黑体" w:eastAsia="黑体" w:hAnsi="黑体" w:cs="宋体"/>
          <w:sz w:val="32"/>
          <w:szCs w:val="32"/>
        </w:rPr>
      </w:pPr>
    </w:p>
    <w:p w:rsidR="001A4D21" w:rsidRPr="00A1287E" w:rsidRDefault="001A4D21" w:rsidP="001A4D21">
      <w:pPr>
        <w:spacing w:line="540" w:lineRule="exact"/>
        <w:rPr>
          <w:rFonts w:ascii="黑体" w:eastAsia="黑体" w:hAnsi="黑体" w:cs="宋体"/>
          <w:sz w:val="32"/>
          <w:szCs w:val="32"/>
        </w:rPr>
      </w:pPr>
    </w:p>
    <w:p w:rsidR="001A4D21" w:rsidRPr="00A1287E" w:rsidRDefault="001A4D21" w:rsidP="001A4D21">
      <w:pPr>
        <w:spacing w:line="540" w:lineRule="exact"/>
        <w:rPr>
          <w:rFonts w:ascii="黑体" w:eastAsia="黑体" w:hAnsi="黑体" w:cs="宋体"/>
          <w:sz w:val="32"/>
          <w:szCs w:val="32"/>
        </w:rPr>
      </w:pPr>
    </w:p>
    <w:p w:rsidR="001A4D21" w:rsidRDefault="001A4D21" w:rsidP="001A4D21">
      <w:pPr>
        <w:spacing w:line="540" w:lineRule="exact"/>
        <w:rPr>
          <w:rFonts w:ascii="黑体" w:eastAsia="黑体" w:hAnsi="黑体" w:cs="宋体"/>
          <w:sz w:val="32"/>
          <w:szCs w:val="32"/>
        </w:rPr>
      </w:pPr>
    </w:p>
    <w:p w:rsidR="001A4D21" w:rsidRPr="00A1287E" w:rsidRDefault="001A4D21" w:rsidP="001A4D21">
      <w:pPr>
        <w:spacing w:line="540" w:lineRule="exact"/>
        <w:rPr>
          <w:rFonts w:ascii="黑体" w:eastAsia="黑体" w:hAnsi="黑体" w:cs="宋体"/>
          <w:sz w:val="32"/>
          <w:szCs w:val="32"/>
        </w:rPr>
      </w:pPr>
    </w:p>
    <w:p w:rsidR="001A4D21" w:rsidRPr="00A1287E" w:rsidRDefault="001A4D21" w:rsidP="001A4D21">
      <w:pPr>
        <w:spacing w:line="540" w:lineRule="exact"/>
        <w:rPr>
          <w:rFonts w:ascii="黑体" w:eastAsia="黑体" w:hAnsi="黑体" w:cs="宋体"/>
          <w:sz w:val="32"/>
          <w:szCs w:val="32"/>
        </w:rPr>
      </w:pPr>
    </w:p>
    <w:p w:rsidR="001A4D21" w:rsidRPr="00A1287E" w:rsidRDefault="001A4D21" w:rsidP="001A4D21">
      <w:pPr>
        <w:spacing w:line="540" w:lineRule="exact"/>
        <w:rPr>
          <w:rFonts w:ascii="黑体" w:eastAsia="黑体" w:hAnsi="黑体" w:cs="宋体"/>
          <w:sz w:val="32"/>
          <w:szCs w:val="32"/>
        </w:rPr>
      </w:pPr>
    </w:p>
    <w:p w:rsidR="003664BB" w:rsidRDefault="003664BB">
      <w:bookmarkStart w:id="0" w:name="_GoBack"/>
      <w:bookmarkEnd w:id="0"/>
    </w:p>
    <w:sectPr w:rsidR="0036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7F" w:rsidRDefault="0046447F" w:rsidP="001A4D21">
      <w:r>
        <w:separator/>
      </w:r>
    </w:p>
  </w:endnote>
  <w:endnote w:type="continuationSeparator" w:id="0">
    <w:p w:rsidR="0046447F" w:rsidRDefault="0046447F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7F" w:rsidRDefault="0046447F" w:rsidP="001A4D21">
      <w:r>
        <w:separator/>
      </w:r>
    </w:p>
  </w:footnote>
  <w:footnote w:type="continuationSeparator" w:id="0">
    <w:p w:rsidR="0046447F" w:rsidRDefault="0046447F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C3"/>
    <w:rsid w:val="001A4D21"/>
    <w:rsid w:val="003664BB"/>
    <w:rsid w:val="0046447F"/>
    <w:rsid w:val="007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2FE30-8C8D-442C-92EE-55AC0C49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2019-12-31T01:19:00Z</dcterms:created>
  <dcterms:modified xsi:type="dcterms:W3CDTF">2019-12-31T01:19:00Z</dcterms:modified>
</cp:coreProperties>
</file>