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8C" w:rsidRDefault="00E9608C" w:rsidP="00E9608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E9608C" w:rsidRDefault="00E9608C" w:rsidP="00E9608C">
      <w:pPr>
        <w:spacing w:line="700" w:lineRule="exact"/>
        <w:jc w:val="center"/>
        <w:rPr>
          <w:rFonts w:ascii="宋体" w:hAnsi="宋体" w:cs="方正小标宋简体" w:hint="eastAsia"/>
          <w:b/>
          <w:bCs/>
          <w:sz w:val="40"/>
          <w:szCs w:val="40"/>
        </w:rPr>
      </w:pPr>
      <w:r>
        <w:rPr>
          <w:rFonts w:ascii="宋体" w:hAnsi="宋体" w:cs="方正小标宋简体" w:hint="eastAsia"/>
          <w:b/>
          <w:bCs/>
          <w:sz w:val="40"/>
          <w:szCs w:val="40"/>
        </w:rPr>
        <w:t>第四届“全省优秀中青年法学家”</w:t>
      </w:r>
    </w:p>
    <w:p w:rsidR="00E9608C" w:rsidRDefault="00E9608C" w:rsidP="00E9608C">
      <w:pPr>
        <w:spacing w:line="700" w:lineRule="exact"/>
        <w:jc w:val="center"/>
        <w:rPr>
          <w:rFonts w:ascii="宋体" w:hAnsi="宋体" w:cs="方正小标宋简体" w:hint="eastAsia"/>
          <w:b/>
          <w:bCs/>
          <w:sz w:val="40"/>
          <w:szCs w:val="40"/>
        </w:rPr>
      </w:pPr>
      <w:r>
        <w:rPr>
          <w:rFonts w:ascii="宋体" w:hAnsi="宋体" w:cs="方正小标宋简体" w:hint="eastAsia"/>
          <w:b/>
          <w:bCs/>
          <w:sz w:val="40"/>
          <w:szCs w:val="40"/>
        </w:rPr>
        <w:t>推荐表</w:t>
      </w: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rPr>
          <w:rFonts w:hint="eastAsia"/>
        </w:rPr>
      </w:pPr>
    </w:p>
    <w:p w:rsidR="00E9608C" w:rsidRDefault="00E9608C" w:rsidP="00E9608C">
      <w:pPr>
        <w:snapToGrid w:val="0"/>
        <w:rPr>
          <w:rFonts w:hint="eastAsia"/>
          <w:sz w:val="28"/>
          <w:szCs w:val="28"/>
        </w:rPr>
      </w:pPr>
    </w:p>
    <w:p w:rsidR="00E9608C" w:rsidRDefault="00E9608C" w:rsidP="00E9608C">
      <w:pPr>
        <w:snapToGrid w:val="0"/>
        <w:rPr>
          <w:rFonts w:hint="eastAsia"/>
          <w:sz w:val="28"/>
          <w:szCs w:val="28"/>
        </w:rPr>
      </w:pPr>
    </w:p>
    <w:p w:rsidR="00E9608C" w:rsidRDefault="00E9608C" w:rsidP="00E9608C">
      <w:pPr>
        <w:snapToGrid w:val="0"/>
        <w:rPr>
          <w:rFonts w:hint="eastAsia"/>
          <w:sz w:val="28"/>
          <w:szCs w:val="28"/>
        </w:rPr>
      </w:pPr>
    </w:p>
    <w:p w:rsidR="00E9608C" w:rsidRDefault="00E9608C" w:rsidP="00E9608C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姓</w:t>
      </w: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eastAsia="仿宋_GB2312" w:hint="eastAsia"/>
          <w:b/>
          <w:bCs/>
          <w:sz w:val="32"/>
          <w:szCs w:val="32"/>
        </w:rPr>
        <w:t>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E9608C" w:rsidRDefault="00E9608C" w:rsidP="00E9608C">
      <w:pPr>
        <w:snapToGrid w:val="0"/>
        <w:rPr>
          <w:rFonts w:eastAsia="仿宋_GB2312" w:hint="eastAsia"/>
          <w:b/>
          <w:bCs/>
          <w:sz w:val="32"/>
          <w:szCs w:val="32"/>
          <w:u w:val="single"/>
        </w:rPr>
      </w:pPr>
    </w:p>
    <w:p w:rsidR="00E9608C" w:rsidRDefault="00E9608C" w:rsidP="00E9608C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工作单位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E9608C" w:rsidRDefault="00E9608C" w:rsidP="00E9608C">
      <w:pPr>
        <w:snapToGrid w:val="0"/>
        <w:rPr>
          <w:rFonts w:eastAsia="仿宋_GB2312" w:hint="eastAsia"/>
          <w:b/>
          <w:bCs/>
          <w:sz w:val="32"/>
          <w:szCs w:val="32"/>
          <w:u w:val="single"/>
        </w:rPr>
      </w:pPr>
    </w:p>
    <w:p w:rsidR="00E9608C" w:rsidRDefault="00E9608C" w:rsidP="00E9608C">
      <w:pPr>
        <w:snapToGrid w:val="0"/>
        <w:ind w:firstLineChars="200" w:firstLine="643"/>
        <w:rPr>
          <w:rFonts w:eastAsia="仿宋_GB2312" w:hint="eastAsia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>推荐单位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b/>
          <w:bCs/>
          <w:sz w:val="32"/>
          <w:szCs w:val="32"/>
          <w:u w:val="single"/>
        </w:rPr>
        <w:t>（盖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eastAsia="仿宋_GB2312" w:hint="eastAsia"/>
          <w:b/>
          <w:bCs/>
          <w:sz w:val="32"/>
          <w:szCs w:val="32"/>
          <w:u w:val="single"/>
        </w:rPr>
        <w:t>章）</w:t>
      </w:r>
      <w:r>
        <w:rPr>
          <w:rFonts w:eastAsia="仿宋_GB2312" w:hint="eastAsia"/>
          <w:b/>
          <w:bCs/>
          <w:sz w:val="32"/>
          <w:szCs w:val="32"/>
          <w:u w:val="single"/>
        </w:rPr>
        <w:t xml:space="preserve">            </w:t>
      </w:r>
    </w:p>
    <w:p w:rsidR="00E9608C" w:rsidRDefault="00E9608C" w:rsidP="00E9608C">
      <w:pPr>
        <w:snapToGrid w:val="0"/>
        <w:rPr>
          <w:rFonts w:eastAsia="仿宋_GB2312" w:hint="eastAsia"/>
          <w:b/>
          <w:bCs/>
          <w:sz w:val="32"/>
          <w:szCs w:val="32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rPr>
          <w:rFonts w:eastAsia="仿宋_GB2312" w:hint="eastAsia"/>
          <w:b/>
          <w:bCs/>
          <w:szCs w:val="21"/>
          <w:u w:val="single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ascii="宋体" w:hAnsi="Arial Narrow"/>
          <w:sz w:val="32"/>
          <w:szCs w:val="32"/>
        </w:rPr>
      </w:pPr>
    </w:p>
    <w:p w:rsidR="00E9608C" w:rsidRDefault="00E9608C" w:rsidP="00E9608C">
      <w:pPr>
        <w:snapToGrid w:val="0"/>
        <w:jc w:val="center"/>
        <w:rPr>
          <w:rFonts w:eastAsia="仿宋_GB2312" w:hint="eastAsia"/>
          <w:b/>
          <w:bCs/>
          <w:szCs w:val="21"/>
          <w:u w:val="single"/>
        </w:rPr>
      </w:pPr>
      <w:r>
        <w:rPr>
          <w:rFonts w:ascii="宋体" w:hAnsi="Arial Narrow" w:hint="eastAsia"/>
          <w:sz w:val="32"/>
          <w:szCs w:val="32"/>
        </w:rPr>
        <w:t>2021年8月印制</w:t>
      </w:r>
    </w:p>
    <w:p w:rsidR="00E9608C" w:rsidRDefault="00E9608C" w:rsidP="00E9608C">
      <w:pPr>
        <w:snapToGrid w:val="0"/>
        <w:rPr>
          <w:rFonts w:eastAsia="仿宋_GB2312" w:hint="eastAsia"/>
          <w:szCs w:val="21"/>
        </w:rPr>
      </w:pPr>
    </w:p>
    <w:p w:rsidR="00E9608C" w:rsidRDefault="00E9608C" w:rsidP="00E9608C">
      <w:pPr>
        <w:spacing w:line="44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E9608C" w:rsidRDefault="00E9608C" w:rsidP="00E9608C">
      <w:pPr>
        <w:spacing w:line="44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E9608C" w:rsidRDefault="00E9608C" w:rsidP="00E9608C">
      <w:pPr>
        <w:spacing w:line="440" w:lineRule="exact"/>
        <w:rPr>
          <w:rFonts w:ascii="仿宋" w:eastAsia="仿宋" w:hAnsi="仿宋" w:hint="eastAsia"/>
          <w:b/>
          <w:sz w:val="32"/>
          <w:szCs w:val="32"/>
        </w:rPr>
      </w:pPr>
    </w:p>
    <w:p w:rsidR="00E9608C" w:rsidRDefault="00E9608C" w:rsidP="00E9608C">
      <w:pPr>
        <w:spacing w:line="44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E9608C" w:rsidRDefault="00E9608C" w:rsidP="00E9608C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填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表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说</w:t>
      </w:r>
      <w:r>
        <w:rPr>
          <w:rFonts w:ascii="仿宋" w:eastAsia="仿宋" w:hAnsi="仿宋"/>
          <w:b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明</w:t>
      </w:r>
    </w:p>
    <w:p w:rsidR="00E9608C" w:rsidRDefault="00E9608C" w:rsidP="00E9608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9608C" w:rsidRDefault="00E9608C" w:rsidP="00E960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一、表一为推荐单位或指导推荐人填写，表二为推荐候选人工作单位党委（党组）填写并盖章，表三、表四、表五分别为推荐候选人工作单位纪检监察、组织、宣传部门填写并盖章，表六为推荐单位填写并盖章。</w:t>
      </w:r>
    </w:p>
    <w:p w:rsidR="00E9608C" w:rsidRDefault="00E9608C" w:rsidP="00E960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二、推荐单位需填写推荐评选委员会投票情况、推荐意见（每人500字以内）。</w:t>
      </w:r>
    </w:p>
    <w:p w:rsidR="00E9608C" w:rsidRDefault="00E9608C" w:rsidP="00E9608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三、请用计算机填写，可根据实际需要分栏，但勿随意变动格式及字体字号。</w:t>
      </w:r>
    </w:p>
    <w:p w:rsidR="00E9608C" w:rsidRDefault="00E9608C" w:rsidP="00E9608C">
      <w:pPr>
        <w:ind w:firstLineChars="200" w:firstLine="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四、请各推荐单位于2021年9月30日之前，将</w:t>
      </w:r>
      <w:hyperlink r:id="rId6" w:history="1">
        <w:r>
          <w:rPr>
            <w:rFonts w:ascii="仿宋" w:eastAsia="仿宋" w:hAnsi="仿宋" w:hint="eastAsia"/>
            <w:sz w:val="28"/>
            <w:szCs w:val="28"/>
          </w:rPr>
          <w:t>本表电子版发至指定邮箱</w:t>
        </w:r>
      </w:hyperlink>
      <w:r>
        <w:rPr>
          <w:rFonts w:ascii="仿宋" w:eastAsia="仿宋" w:hAnsi="仿宋" w:hint="eastAsia"/>
          <w:sz w:val="28"/>
          <w:szCs w:val="28"/>
        </w:rPr>
        <w:t>。纸质版以A4纸打印一式四份，连同推荐评选情况报告、推荐候选人身份证复印件、</w:t>
      </w:r>
      <w:r>
        <w:rPr>
          <w:rFonts w:ascii="仿宋_GB2312" w:eastAsia="仿宋_GB2312" w:hAnsi="仿宋_GB2312" w:cs="仿宋_GB2312" w:hint="eastAsia"/>
          <w:sz w:val="28"/>
          <w:szCs w:val="28"/>
        </w:rPr>
        <w:t>学术成果原件、研究成果应用转化证明、</w:t>
      </w:r>
      <w:r>
        <w:rPr>
          <w:rFonts w:ascii="仿宋" w:eastAsia="仿宋" w:hAnsi="仿宋" w:hint="eastAsia"/>
          <w:sz w:val="28"/>
          <w:szCs w:val="28"/>
        </w:rPr>
        <w:t>重要荣誉证书或证明复印件各一式一份，寄至指定地址。</w:t>
      </w:r>
    </w:p>
    <w:p w:rsidR="00E9608C" w:rsidRDefault="00E9608C" w:rsidP="00E9608C">
      <w:pPr>
        <w:snapToGrid w:val="0"/>
        <w:spacing w:line="56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 系 人：明珠  刘韧承  （0531）51771195 51771193</w:t>
      </w:r>
    </w:p>
    <w:p w:rsidR="00E9608C" w:rsidRDefault="00E9608C" w:rsidP="00E9608C">
      <w:pPr>
        <w:snapToGrid w:val="0"/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pacing w:val="-6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邮寄地址：</w:t>
      </w:r>
      <w:r>
        <w:rPr>
          <w:rFonts w:ascii="仿宋" w:eastAsia="仿宋" w:hAnsi="仿宋" w:cs="仿宋" w:hint="eastAsia"/>
          <w:kern w:val="0"/>
          <w:sz w:val="28"/>
          <w:szCs w:val="28"/>
        </w:rPr>
        <w:t>济南市市中区杆石桥街道经十路20637号省法学会研究部。</w:t>
      </w:r>
    </w:p>
    <w:p w:rsidR="00E9608C" w:rsidRDefault="00E9608C" w:rsidP="00E9608C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邮    编：250001</w:t>
      </w:r>
    </w:p>
    <w:p w:rsidR="00E9608C" w:rsidRDefault="00E9608C" w:rsidP="00E9608C">
      <w:pPr>
        <w:snapToGrid w:val="0"/>
        <w:spacing w:line="56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电子邮箱：mingzhu1977</w:t>
      </w:r>
      <w:r>
        <w:rPr>
          <w:rFonts w:ascii="仿宋" w:eastAsia="仿宋" w:hAnsi="仿宋"/>
          <w:color w:val="000000"/>
          <w:sz w:val="28"/>
          <w:szCs w:val="28"/>
        </w:rPr>
        <w:t>@</w:t>
      </w:r>
      <w:r>
        <w:rPr>
          <w:rFonts w:ascii="仿宋" w:eastAsia="仿宋" w:hAnsi="仿宋" w:hint="eastAsia"/>
          <w:color w:val="000000"/>
          <w:sz w:val="28"/>
          <w:szCs w:val="28"/>
        </w:rPr>
        <w:t>sina</w:t>
      </w:r>
      <w:r>
        <w:rPr>
          <w:rFonts w:ascii="仿宋" w:eastAsia="仿宋" w:hAnsi="仿宋"/>
          <w:color w:val="000000"/>
          <w:sz w:val="28"/>
          <w:szCs w:val="28"/>
        </w:rPr>
        <w:t>.com</w:t>
      </w:r>
    </w:p>
    <w:p w:rsidR="00E9608C" w:rsidRDefault="00E9608C" w:rsidP="00E9608C">
      <w:pPr>
        <w:rPr>
          <w:rFonts w:ascii="宋体" w:hAnsi="宋体" w:hint="eastAsia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335"/>
        <w:gridCol w:w="950"/>
        <w:gridCol w:w="1154"/>
        <w:gridCol w:w="131"/>
        <w:gridCol w:w="1145"/>
        <w:gridCol w:w="140"/>
        <w:gridCol w:w="1285"/>
        <w:gridCol w:w="591"/>
        <w:gridCol w:w="694"/>
        <w:gridCol w:w="1290"/>
      </w:tblGrid>
      <w:tr w:rsidR="00E9608C" w:rsidTr="00646E4E">
        <w:trPr>
          <w:cantSplit/>
          <w:trHeight w:val="804"/>
        </w:trPr>
        <w:tc>
          <w:tcPr>
            <w:tcW w:w="9000" w:type="dxa"/>
            <w:gridSpan w:val="11"/>
            <w:tcBorders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 w:rsidR="00E9608C" w:rsidTr="00646E4E">
        <w:trPr>
          <w:cantSplit/>
          <w:trHeight w:val="448"/>
        </w:trPr>
        <w:tc>
          <w:tcPr>
            <w:tcW w:w="16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</w:t>
            </w:r>
          </w:p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片</w:t>
            </w:r>
          </w:p>
        </w:tc>
      </w:tr>
      <w:tr w:rsidR="00E9608C" w:rsidTr="00646E4E">
        <w:trPr>
          <w:cantSplit/>
          <w:trHeight w:val="467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65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42"/>
        </w:trPr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65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539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43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43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92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电话传真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   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67"/>
        </w:trPr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380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手   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7787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个人简历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6815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重要学术成果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90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重要智库成果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（含智库成果获得领导批示、被有关部门使用采纳的情况。）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4952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在法学教育方面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（如编写重点教材、主讲精品课程、在法学教育方面获得的重要荣誉表彰等。）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</w:p>
        </w:tc>
      </w:tr>
      <w:tr w:rsidR="00E9608C" w:rsidTr="00646E4E">
        <w:trPr>
          <w:cantSplit/>
          <w:trHeight w:val="6377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kern w:val="0"/>
                <w:sz w:val="32"/>
                <w:szCs w:val="32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在法治宣传方面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（如担任法治宣讲活动主讲人、在媒体上发表法治宣传文章等。）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90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在法治实践方面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_GB2312" w:eastAsia="楷体_GB2312" w:hAnsi="楷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楷体" w:hint="eastAsia"/>
                <w:b/>
                <w:color w:val="000000"/>
                <w:sz w:val="24"/>
              </w:rPr>
              <w:t>（如在实务部门挂职、参与重大案件论证、仲裁等。）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5461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cs="Arial" w:hint="eastAsia"/>
                <w:b/>
                <w:kern w:val="0"/>
                <w:sz w:val="30"/>
                <w:szCs w:val="30"/>
              </w:rPr>
              <w:t>和表彰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楷体" w:eastAsia="楷体" w:hAnsi="楷体" w:cs="Arial" w:hint="eastAsia"/>
                <w:b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（请注明获得时间及等级）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6511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center"/>
              <w:rPr>
                <w:rFonts w:cs="Arial" w:hint="eastAsia"/>
                <w:b/>
                <w:kern w:val="0"/>
                <w:sz w:val="30"/>
                <w:szCs w:val="30"/>
              </w:rPr>
            </w:pPr>
            <w:r>
              <w:rPr>
                <w:rFonts w:cs="Arial" w:hint="eastAsia"/>
                <w:b/>
                <w:kern w:val="0"/>
                <w:sz w:val="30"/>
                <w:szCs w:val="30"/>
              </w:rPr>
              <w:t>学术职务及其他重要社会兼职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983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  <w:t>表二：工作单位党委（党组）意见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（包括对表一真实性的审核意见、推荐意见等）</w:t>
            </w:r>
          </w:p>
        </w:tc>
      </w:tr>
      <w:tr w:rsidR="00E9608C" w:rsidTr="00646E4E">
        <w:trPr>
          <w:cantSplit/>
          <w:trHeight w:val="6196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2021年  月   日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983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608C" w:rsidRDefault="00E9608C" w:rsidP="00646E4E">
            <w:pP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  <w:t>表三：工作单位纪检监察部门意见</w:t>
            </w:r>
          </w:p>
        </w:tc>
      </w:tr>
      <w:tr w:rsidR="00E9608C" w:rsidTr="00646E4E">
        <w:trPr>
          <w:cantSplit/>
          <w:trHeight w:val="5585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2021年  月   日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1008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  <w:t>表四：工作单位组织部门意见</w:t>
            </w:r>
          </w:p>
        </w:tc>
      </w:tr>
      <w:tr w:rsidR="00E9608C" w:rsidTr="00646E4E">
        <w:trPr>
          <w:cantSplit/>
          <w:trHeight w:val="90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E9608C" w:rsidRDefault="00E9608C" w:rsidP="00646E4E">
            <w:pPr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2021年  月   日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708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  <w:t>表五：工作单位宣传部门意见</w:t>
            </w:r>
          </w:p>
        </w:tc>
      </w:tr>
      <w:tr w:rsidR="00E9608C" w:rsidTr="00646E4E">
        <w:trPr>
          <w:cantSplit/>
          <w:trHeight w:val="5208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E9608C" w:rsidRDefault="00E9608C" w:rsidP="00646E4E">
            <w:pPr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2021年  月   日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833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  <w:t>表六：推荐单位意见</w:t>
            </w:r>
          </w:p>
        </w:tc>
      </w:tr>
      <w:tr w:rsidR="00E9608C" w:rsidTr="00646E4E">
        <w:trPr>
          <w:cantSplit/>
          <w:trHeight w:val="833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推荐评审委员会</w:t>
            </w:r>
          </w:p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投票情况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同意人数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反对人数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弃权人数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</w:tr>
      <w:tr w:rsidR="00E9608C" w:rsidTr="00646E4E">
        <w:trPr>
          <w:cantSplit/>
          <w:trHeight w:val="5208"/>
        </w:trPr>
        <w:tc>
          <w:tcPr>
            <w:tcW w:w="90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08C" w:rsidRDefault="00E9608C" w:rsidP="00646E4E">
            <w:pPr>
              <w:snapToGrid w:val="0"/>
              <w:jc w:val="center"/>
              <w:rPr>
                <w:rFonts w:ascii="楷体" w:eastAsia="楷体" w:hAnsi="楷体" w:cs="Arial" w:hint="eastAsia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推荐意见</w:t>
            </w:r>
            <w:r>
              <w:rPr>
                <w:rFonts w:ascii="楷体" w:eastAsia="楷体" w:hAnsi="楷体" w:cs="Arial" w:hint="eastAsia"/>
                <w:b/>
                <w:kern w:val="0"/>
                <w:sz w:val="24"/>
              </w:rPr>
              <w:t>（500字以内）</w:t>
            </w: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E9608C" w:rsidRDefault="00E9608C" w:rsidP="00646E4E">
            <w:pPr>
              <w:snapToGrid w:val="0"/>
              <w:ind w:firstLineChars="2100" w:firstLine="5903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（盖章）</w:t>
            </w:r>
          </w:p>
          <w:p w:rsidR="00E9608C" w:rsidRDefault="00E9608C" w:rsidP="00646E4E">
            <w:pPr>
              <w:snapToGrid w:val="0"/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                                      2021年  月   日</w:t>
            </w:r>
          </w:p>
          <w:p w:rsidR="00E9608C" w:rsidRDefault="00E9608C" w:rsidP="00646E4E">
            <w:pPr>
              <w:tabs>
                <w:tab w:val="left" w:pos="4185"/>
              </w:tabs>
              <w:snapToGrid w:val="0"/>
              <w:jc w:val="left"/>
              <w:rPr>
                <w:rFonts w:ascii="华文中宋" w:eastAsia="华文中宋" w:hAnsi="华文中宋" w:cs="Arial" w:hint="eastAsia"/>
                <w:kern w:val="0"/>
                <w:sz w:val="32"/>
                <w:szCs w:val="32"/>
              </w:rPr>
            </w:pPr>
          </w:p>
        </w:tc>
      </w:tr>
    </w:tbl>
    <w:p w:rsidR="00E9608C" w:rsidRDefault="00E9608C" w:rsidP="00E9608C"/>
    <w:p w:rsidR="00B87896" w:rsidRDefault="00B87896">
      <w:bookmarkStart w:id="0" w:name="_GoBack"/>
      <w:bookmarkEnd w:id="0"/>
    </w:p>
    <w:sectPr w:rsidR="00B8789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AD" w:rsidRDefault="00C869AD" w:rsidP="00E9608C">
      <w:r>
        <w:separator/>
      </w:r>
    </w:p>
  </w:endnote>
  <w:endnote w:type="continuationSeparator" w:id="0">
    <w:p w:rsidR="00C869AD" w:rsidRDefault="00C869AD" w:rsidP="00E9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960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869AD">
                          <w:pPr>
                            <w:pStyle w:val="a5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" filled="f" stroked="f">
              <v:textbox style="mso-fit-shape-to-text:t" inset="0,0,0,0">
                <w:txbxContent>
                  <w:p w:rsidR="00000000" w:rsidRDefault="00C869AD">
                    <w:pPr>
                      <w:pStyle w:val="a5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AD" w:rsidRDefault="00C869AD" w:rsidP="00E9608C">
      <w:r>
        <w:separator/>
      </w:r>
    </w:p>
  </w:footnote>
  <w:footnote w:type="continuationSeparator" w:id="0">
    <w:p w:rsidR="00C869AD" w:rsidRDefault="00C869AD" w:rsidP="00E9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47"/>
    <w:rsid w:val="00B87896"/>
    <w:rsid w:val="00BA0B47"/>
    <w:rsid w:val="00C869AD"/>
    <w:rsid w:val="00E9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BB826-D5D4-4E8C-BC83-6044954F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08C"/>
    <w:rPr>
      <w:sz w:val="18"/>
      <w:szCs w:val="18"/>
    </w:rPr>
  </w:style>
  <w:style w:type="paragraph" w:styleId="a5">
    <w:name w:val="footer"/>
    <w:basedOn w:val="a"/>
    <w:link w:val="a6"/>
    <w:unhideWhenUsed/>
    <w:rsid w:val="00E960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E96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4920;&#30005;&#23376;&#29256;&#21457;&#33267;&#37038;&#31665;qnfxj201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</Words>
  <Characters>1465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2021-09-23T01:56:00Z</dcterms:created>
  <dcterms:modified xsi:type="dcterms:W3CDTF">2021-09-23T01:57:00Z</dcterms:modified>
</cp:coreProperties>
</file>