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32" w:rsidRDefault="00270732" w:rsidP="00270732">
      <w:pPr>
        <w:spacing w:line="40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附件1</w:t>
      </w:r>
    </w:p>
    <w:p w:rsidR="00270732" w:rsidRDefault="00270732" w:rsidP="00270732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24"/>
          <w:szCs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4"/>
          <w:szCs w:val="24"/>
          <w:lang w:bidi="ar"/>
        </w:rPr>
        <w:t>优秀组织单位名单</w:t>
      </w:r>
    </w:p>
    <w:p w:rsidR="00270732" w:rsidRDefault="00270732" w:rsidP="00270732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24"/>
          <w:szCs w:val="24"/>
          <w:lang w:bidi="ar"/>
        </w:rPr>
      </w:pPr>
    </w:p>
    <w:p w:rsidR="00270732" w:rsidRDefault="00270732" w:rsidP="00270732">
      <w:pPr>
        <w:widowControl/>
        <w:spacing w:line="400" w:lineRule="exact"/>
        <w:ind w:firstLineChars="200" w:firstLine="482"/>
        <w:jc w:val="left"/>
        <w:rPr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</w:t>
      </w:r>
      <w:r>
        <w:rPr>
          <w:rFonts w:ascii="黑体" w:eastAsia="黑体" w:hAnsi="宋体" w:cs="黑体"/>
          <w:color w:val="000000"/>
          <w:kern w:val="0"/>
          <w:sz w:val="24"/>
          <w:szCs w:val="24"/>
          <w:lang w:bidi="ar"/>
        </w:rPr>
        <w:t>优秀组织地市（7个）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烟台市教育局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淄博市教育局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威海市教育局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东营市教育局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临沂市教育局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日照市教育局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滨州市教育局</w:t>
      </w:r>
    </w:p>
    <w:p w:rsidR="00270732" w:rsidRDefault="00270732" w:rsidP="00270732">
      <w:pPr>
        <w:widowControl/>
        <w:spacing w:line="400" w:lineRule="exact"/>
        <w:ind w:firstLineChars="200" w:firstLine="480"/>
        <w:jc w:val="left"/>
        <w:rPr>
          <w:rFonts w:ascii="黑体" w:eastAsia="黑体" w:hAnsi="宋体" w:cs="黑体"/>
          <w:color w:val="000000"/>
          <w:kern w:val="0"/>
          <w:sz w:val="24"/>
          <w:szCs w:val="24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4"/>
          <w:szCs w:val="24"/>
          <w:lang w:bidi="ar"/>
        </w:rPr>
        <w:t>二、</w:t>
      </w:r>
      <w:r>
        <w:rPr>
          <w:rFonts w:ascii="黑体" w:eastAsia="黑体" w:hAnsi="宋体" w:cs="黑体"/>
          <w:color w:val="000000"/>
          <w:kern w:val="0"/>
          <w:sz w:val="24"/>
          <w:szCs w:val="24"/>
          <w:lang w:bidi="ar"/>
        </w:rPr>
        <w:t>优秀组织</w:t>
      </w:r>
      <w:r>
        <w:rPr>
          <w:rFonts w:ascii="黑体" w:eastAsia="黑体" w:hAnsi="宋体" w:cs="黑体" w:hint="eastAsia"/>
          <w:color w:val="000000"/>
          <w:kern w:val="0"/>
          <w:sz w:val="24"/>
          <w:szCs w:val="24"/>
          <w:lang w:bidi="ar"/>
        </w:rPr>
        <w:t>高校（13所）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山东大学（威海）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山东华宇工学院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山东科技大学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山东政法学院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青岛黄海学院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曲阜远东职业技术学院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山东建筑大学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山东外贸职业学院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菏泽医学专科学校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山东科技大学泰山科技学院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山东电子职业技术学院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威海职业学院</w:t>
      </w:r>
    </w:p>
    <w:p w:rsidR="00270732" w:rsidRDefault="00270732" w:rsidP="00270732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山东体育学院</w:t>
      </w:r>
    </w:p>
    <w:p w:rsidR="00941AF2" w:rsidRDefault="00941AF2">
      <w:bookmarkStart w:id="0" w:name="_GoBack"/>
      <w:bookmarkEnd w:id="0"/>
    </w:p>
    <w:sectPr w:rsidR="00941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1A" w:rsidRDefault="005E051A" w:rsidP="00270732">
      <w:r>
        <w:separator/>
      </w:r>
    </w:p>
  </w:endnote>
  <w:endnote w:type="continuationSeparator" w:id="0">
    <w:p w:rsidR="005E051A" w:rsidRDefault="005E051A" w:rsidP="0027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1A" w:rsidRDefault="005E051A" w:rsidP="00270732">
      <w:r>
        <w:separator/>
      </w:r>
    </w:p>
  </w:footnote>
  <w:footnote w:type="continuationSeparator" w:id="0">
    <w:p w:rsidR="005E051A" w:rsidRDefault="005E051A" w:rsidP="0027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14"/>
    <w:rsid w:val="00270732"/>
    <w:rsid w:val="005E051A"/>
    <w:rsid w:val="00805214"/>
    <w:rsid w:val="009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D2B45-DE58-456F-BE4F-DC43725E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7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2020-11-09T07:06:00Z</dcterms:created>
  <dcterms:modified xsi:type="dcterms:W3CDTF">2020-11-09T07:06:00Z</dcterms:modified>
</cp:coreProperties>
</file>