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DD6" w:rsidRPr="00B86647" w:rsidRDefault="001A4DD6" w:rsidP="001A4DD6">
      <w:pPr>
        <w:spacing w:line="360" w:lineRule="auto"/>
        <w:rPr>
          <w:rFonts w:ascii="黑体" w:eastAsia="黑体" w:hAnsi="黑体" w:cs="宋体" w:hint="eastAsia"/>
          <w:kern w:val="0"/>
          <w:sz w:val="32"/>
          <w:szCs w:val="32"/>
        </w:rPr>
      </w:pPr>
      <w:r w:rsidRPr="00B86647">
        <w:rPr>
          <w:rFonts w:ascii="黑体" w:eastAsia="黑体" w:hAnsi="黑体" w:hint="eastAsia"/>
          <w:sz w:val="32"/>
          <w:szCs w:val="32"/>
        </w:rPr>
        <w:t>附件</w:t>
      </w:r>
    </w:p>
    <w:p w:rsidR="001A4DD6" w:rsidRPr="006238F8" w:rsidRDefault="001A4DD6" w:rsidP="001A4DD6">
      <w:pPr>
        <w:spacing w:line="360" w:lineRule="auto"/>
        <w:jc w:val="center"/>
        <w:rPr>
          <w:rFonts w:ascii="方正小标宋简体" w:eastAsia="方正小标宋简体" w:hAnsi="宋体" w:hint="eastAsia"/>
          <w:sz w:val="44"/>
          <w:szCs w:val="44"/>
        </w:rPr>
      </w:pPr>
      <w:bookmarkStart w:id="0" w:name="_GoBack"/>
      <w:r w:rsidRPr="006238F8">
        <w:rPr>
          <w:rFonts w:ascii="方正小标宋简体" w:eastAsia="方正小标宋简体" w:hAnsi="宋体" w:hint="eastAsia"/>
          <w:sz w:val="44"/>
          <w:szCs w:val="44"/>
        </w:rPr>
        <w:t>山东教育系统新媒体调查问卷</w:t>
      </w:r>
      <w:bookmarkEnd w:id="0"/>
    </w:p>
    <w:p w:rsidR="001A4DD6" w:rsidRDefault="001A4DD6" w:rsidP="001A4DD6">
      <w:pPr>
        <w:spacing w:line="360" w:lineRule="auto"/>
        <w:jc w:val="center"/>
        <w:rPr>
          <w:rFonts w:ascii="楷体_GB2312" w:eastAsia="楷体_GB2312" w:hAnsi="仿宋"/>
          <w:sz w:val="32"/>
          <w:szCs w:val="32"/>
        </w:rPr>
      </w:pPr>
      <w:r w:rsidRPr="006238F8">
        <w:rPr>
          <w:rFonts w:ascii="楷体_GB2312" w:eastAsia="楷体_GB2312" w:hAnsi="仿宋" w:hint="eastAsia"/>
          <w:sz w:val="32"/>
          <w:szCs w:val="32"/>
        </w:rPr>
        <w:t>（此问卷结果仅作数据分析）</w:t>
      </w:r>
    </w:p>
    <w:p w:rsidR="001A4DD6" w:rsidRPr="00702351" w:rsidRDefault="001A4DD6" w:rsidP="001A4DD6">
      <w:pPr>
        <w:spacing w:line="360" w:lineRule="auto"/>
        <w:rPr>
          <w:rFonts w:ascii="仿宋_GB2312" w:eastAsia="仿宋_GB2312" w:hAnsi="仿宋" w:hint="eastAsia"/>
          <w:sz w:val="32"/>
          <w:szCs w:val="32"/>
        </w:rPr>
      </w:pPr>
    </w:p>
    <w:p w:rsidR="001A4DD6" w:rsidRPr="00702351" w:rsidRDefault="001A4DD6" w:rsidP="001A4DD6">
      <w:pPr>
        <w:pStyle w:val="a3"/>
        <w:spacing w:line="360" w:lineRule="auto"/>
        <w:ind w:left="-2" w:firstLineChars="0" w:firstLine="0"/>
        <w:rPr>
          <w:rFonts w:ascii="仿宋_GB2312" w:eastAsia="仿宋_GB2312" w:hAnsi="仿宋" w:hint="eastAsia"/>
          <w:sz w:val="32"/>
          <w:szCs w:val="32"/>
        </w:rPr>
      </w:pPr>
      <w:r>
        <w:rPr>
          <w:rFonts w:ascii="仿宋_GB2312" w:eastAsia="仿宋_GB2312" w:hAnsi="仿宋" w:hint="eastAsia"/>
          <w:sz w:val="32"/>
          <w:szCs w:val="32"/>
        </w:rPr>
        <w:t>1.</w:t>
      </w:r>
      <w:r w:rsidRPr="00702351">
        <w:rPr>
          <w:rFonts w:ascii="仿宋_GB2312" w:eastAsia="仿宋_GB2312" w:hAnsi="仿宋" w:hint="eastAsia"/>
          <w:sz w:val="32"/>
          <w:szCs w:val="32"/>
        </w:rPr>
        <w:t>贵单位是否开全“两微一端”？</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A.</w:t>
      </w:r>
      <w:proofErr w:type="gramStart"/>
      <w:r w:rsidRPr="00702351">
        <w:rPr>
          <w:rFonts w:ascii="仿宋_GB2312" w:eastAsia="仿宋_GB2312" w:hAnsi="仿宋" w:hint="eastAsia"/>
          <w:sz w:val="32"/>
          <w:szCs w:val="32"/>
        </w:rPr>
        <w:t>微博</w:t>
      </w:r>
      <w:proofErr w:type="gramEnd"/>
      <w:r>
        <w:rPr>
          <w:rFonts w:ascii="仿宋_GB2312" w:eastAsia="仿宋_GB2312" w:hAnsi="仿宋" w:hint="eastAsia"/>
          <w:sz w:val="32"/>
          <w:szCs w:val="32"/>
        </w:rPr>
        <w:t xml:space="preserve">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B.</w:t>
      </w:r>
      <w:proofErr w:type="gramStart"/>
      <w:r w:rsidRPr="00702351">
        <w:rPr>
          <w:rFonts w:ascii="仿宋_GB2312" w:eastAsia="仿宋_GB2312" w:hAnsi="仿宋" w:hint="eastAsia"/>
          <w:sz w:val="32"/>
          <w:szCs w:val="32"/>
        </w:rPr>
        <w:t>微信</w:t>
      </w:r>
      <w:proofErr w:type="gramEnd"/>
      <w:r>
        <w:rPr>
          <w:rFonts w:ascii="仿宋_GB2312" w:eastAsia="仿宋_GB2312" w:hAnsi="仿宋" w:hint="eastAsia"/>
          <w:sz w:val="32"/>
          <w:szCs w:val="32"/>
        </w:rPr>
        <w:t xml:space="preserve">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C.客户端</w:t>
      </w:r>
      <w:r>
        <w:rPr>
          <w:rFonts w:ascii="仿宋_GB2312" w:eastAsia="仿宋_GB2312" w:hAnsi="仿宋" w:hint="eastAsia"/>
          <w:sz w:val="32"/>
          <w:szCs w:val="32"/>
        </w:rPr>
        <w:t xml:space="preserve">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D.以上全开通</w:t>
      </w:r>
    </w:p>
    <w:p w:rsidR="001A4DD6" w:rsidRPr="00702351" w:rsidRDefault="001A4DD6" w:rsidP="001A4DD6">
      <w:pPr>
        <w:pStyle w:val="a3"/>
        <w:spacing w:line="360" w:lineRule="auto"/>
        <w:ind w:left="320" w:hangingChars="100" w:hanging="320"/>
        <w:rPr>
          <w:rFonts w:ascii="仿宋_GB2312" w:eastAsia="仿宋_GB2312" w:hAnsi="仿宋" w:hint="eastAsia"/>
          <w:sz w:val="32"/>
          <w:szCs w:val="32"/>
        </w:rPr>
      </w:pPr>
      <w:r>
        <w:rPr>
          <w:rFonts w:ascii="仿宋_GB2312" w:eastAsia="仿宋_GB2312" w:hAnsi="仿宋" w:hint="eastAsia"/>
          <w:sz w:val="32"/>
          <w:szCs w:val="32"/>
        </w:rPr>
        <w:t>2.</w:t>
      </w:r>
      <w:r w:rsidRPr="00702351">
        <w:rPr>
          <w:rFonts w:ascii="仿宋_GB2312" w:eastAsia="仿宋_GB2312" w:hAnsi="仿宋" w:hint="eastAsia"/>
          <w:sz w:val="32"/>
          <w:szCs w:val="32"/>
        </w:rPr>
        <w:t>是否了解2019年1月29日山东省人民政府办公厅《关于推动全省政务新媒体健康有序发展的通知》</w:t>
      </w:r>
      <w:r w:rsidRPr="006238F8">
        <w:rPr>
          <w:rFonts w:ascii="仿宋_GB2312" w:eastAsia="仿宋_GB2312" w:hAnsi="仿宋" w:hint="eastAsia"/>
          <w:sz w:val="32"/>
          <w:szCs w:val="32"/>
        </w:rPr>
        <w:t>（鲁政办发〔2019〕3号）</w:t>
      </w:r>
      <w:r w:rsidRPr="00702351">
        <w:rPr>
          <w:rFonts w:ascii="仿宋_GB2312" w:eastAsia="仿宋_GB2312" w:hAnsi="仿宋" w:hint="eastAsia"/>
          <w:sz w:val="32"/>
          <w:szCs w:val="32"/>
        </w:rPr>
        <w:t xml:space="preserve">？ </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A.了解</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B.正在学习 </w:t>
      </w:r>
      <w:r>
        <w:rPr>
          <w:rFonts w:ascii="仿宋_GB2312" w:eastAsia="仿宋_GB2312" w:hAnsi="仿宋"/>
          <w:sz w:val="32"/>
          <w:szCs w:val="32"/>
        </w:rPr>
        <w:tab/>
      </w:r>
      <w:r w:rsidRPr="00702351">
        <w:rPr>
          <w:rFonts w:ascii="仿宋_GB2312" w:eastAsia="仿宋_GB2312" w:hAnsi="仿宋" w:hint="eastAsia"/>
          <w:sz w:val="32"/>
          <w:szCs w:val="32"/>
        </w:rPr>
        <w:t>C.</w:t>
      </w:r>
      <w:proofErr w:type="gramStart"/>
      <w:r w:rsidRPr="00702351">
        <w:rPr>
          <w:rFonts w:ascii="仿宋_GB2312" w:eastAsia="仿宋_GB2312" w:hAnsi="仿宋" w:hint="eastAsia"/>
          <w:sz w:val="32"/>
          <w:szCs w:val="32"/>
        </w:rPr>
        <w:t>对标找问题</w:t>
      </w:r>
      <w:proofErr w:type="gramEnd"/>
      <w:r w:rsidRPr="00702351">
        <w:rPr>
          <w:rFonts w:ascii="仿宋_GB2312" w:eastAsia="仿宋_GB2312" w:hAnsi="仿宋" w:hint="eastAsia"/>
          <w:sz w:val="32"/>
          <w:szCs w:val="32"/>
        </w:rPr>
        <w:t xml:space="preserve"> </w:t>
      </w:r>
      <w:r>
        <w:rPr>
          <w:rFonts w:ascii="仿宋_GB2312" w:eastAsia="仿宋_GB2312" w:hAnsi="仿宋"/>
          <w:sz w:val="32"/>
          <w:szCs w:val="32"/>
        </w:rPr>
        <w:tab/>
      </w:r>
      <w:r w:rsidRPr="00702351">
        <w:rPr>
          <w:rFonts w:ascii="仿宋_GB2312" w:eastAsia="仿宋_GB2312" w:hAnsi="仿宋" w:hint="eastAsia"/>
          <w:sz w:val="32"/>
          <w:szCs w:val="32"/>
        </w:rPr>
        <w:t>D.以上都是</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3.</w:t>
      </w:r>
      <w:r w:rsidRPr="00702351">
        <w:rPr>
          <w:rFonts w:ascii="仿宋_GB2312" w:eastAsia="仿宋_GB2312" w:hAnsi="仿宋" w:hint="eastAsia"/>
          <w:sz w:val="32"/>
          <w:szCs w:val="32"/>
        </w:rPr>
        <w:t>贵单位新媒体平台的归口管理部门是哪里？</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A.宣传部门</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B.其它部门</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4.</w:t>
      </w:r>
      <w:r w:rsidRPr="00702351">
        <w:rPr>
          <w:rFonts w:ascii="仿宋_GB2312" w:eastAsia="仿宋_GB2312" w:hAnsi="仿宋" w:hint="eastAsia"/>
          <w:sz w:val="32"/>
          <w:szCs w:val="32"/>
        </w:rPr>
        <w:t>贵单位新媒体平台是否有完备的新媒体管理制度？</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A.有</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B.无 </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5.</w:t>
      </w:r>
      <w:r w:rsidRPr="00702351">
        <w:rPr>
          <w:rFonts w:ascii="仿宋_GB2312" w:eastAsia="仿宋_GB2312" w:hAnsi="仿宋" w:hint="eastAsia"/>
          <w:sz w:val="32"/>
          <w:szCs w:val="32"/>
        </w:rPr>
        <w:t>贵单位新媒体平台专职人员配备情况如何？</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 xml:space="preserve">A.不到３人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B.3－5人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C.5－10人 </w:t>
      </w:r>
      <w:r>
        <w:rPr>
          <w:rFonts w:ascii="仿宋_GB2312" w:eastAsia="仿宋_GB2312" w:hAnsi="仿宋"/>
          <w:sz w:val="32"/>
          <w:szCs w:val="32"/>
        </w:rPr>
        <w:tab/>
      </w:r>
      <w:r w:rsidRPr="00702351">
        <w:rPr>
          <w:rFonts w:ascii="仿宋_GB2312" w:eastAsia="仿宋_GB2312" w:hAnsi="仿宋" w:hint="eastAsia"/>
          <w:sz w:val="32"/>
          <w:szCs w:val="32"/>
        </w:rPr>
        <w:t>D.10人以上</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6.</w:t>
      </w:r>
      <w:r w:rsidRPr="00702351">
        <w:rPr>
          <w:rFonts w:ascii="仿宋_GB2312" w:eastAsia="仿宋_GB2312" w:hAnsi="仿宋" w:hint="eastAsia"/>
          <w:sz w:val="32"/>
          <w:szCs w:val="32"/>
        </w:rPr>
        <w:t>贵单位新媒体平台运</w:t>
      </w:r>
      <w:proofErr w:type="gramStart"/>
      <w:r w:rsidRPr="00702351">
        <w:rPr>
          <w:rFonts w:ascii="仿宋_GB2312" w:eastAsia="仿宋_GB2312" w:hAnsi="仿宋" w:hint="eastAsia"/>
          <w:sz w:val="32"/>
          <w:szCs w:val="32"/>
        </w:rPr>
        <w:t>维依靠</w:t>
      </w:r>
      <w:proofErr w:type="gramEnd"/>
      <w:r w:rsidRPr="00702351">
        <w:rPr>
          <w:rFonts w:ascii="仿宋_GB2312" w:eastAsia="仿宋_GB2312" w:hAnsi="仿宋" w:hint="eastAsia"/>
          <w:sz w:val="32"/>
          <w:szCs w:val="32"/>
        </w:rPr>
        <w:t>的主要力量？</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A.专职人员</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B.专业公司 </w:t>
      </w:r>
      <w:r>
        <w:rPr>
          <w:rFonts w:ascii="仿宋_GB2312" w:eastAsia="仿宋_GB2312" w:hAnsi="仿宋"/>
          <w:sz w:val="32"/>
          <w:szCs w:val="32"/>
        </w:rPr>
        <w:tab/>
      </w:r>
      <w:r w:rsidRPr="00702351">
        <w:rPr>
          <w:rFonts w:ascii="仿宋_GB2312" w:eastAsia="仿宋_GB2312" w:hAnsi="仿宋" w:hint="eastAsia"/>
          <w:sz w:val="32"/>
          <w:szCs w:val="32"/>
        </w:rPr>
        <w:t xml:space="preserve">C. 其他 </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7.</w:t>
      </w:r>
      <w:r w:rsidRPr="00702351">
        <w:rPr>
          <w:rFonts w:ascii="仿宋_GB2312" w:eastAsia="仿宋_GB2312" w:hAnsi="仿宋" w:hint="eastAsia"/>
          <w:sz w:val="32"/>
          <w:szCs w:val="32"/>
        </w:rPr>
        <w:t>贵单位新媒体平台每年运营经费投入情况？</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lastRenderedPageBreak/>
        <w:t xml:space="preserve">A.0-10万 </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B.10-20万 </w:t>
      </w:r>
      <w:r>
        <w:rPr>
          <w:rFonts w:ascii="仿宋_GB2312" w:eastAsia="仿宋_GB2312" w:hAnsi="仿宋"/>
          <w:sz w:val="32"/>
          <w:szCs w:val="32"/>
        </w:rPr>
        <w:tab/>
      </w:r>
      <w:r w:rsidRPr="00702351">
        <w:rPr>
          <w:rFonts w:ascii="仿宋_GB2312" w:eastAsia="仿宋_GB2312" w:hAnsi="仿宋" w:hint="eastAsia"/>
          <w:sz w:val="32"/>
          <w:szCs w:val="32"/>
        </w:rPr>
        <w:t xml:space="preserve">C.20-50万 </w:t>
      </w:r>
      <w:r>
        <w:rPr>
          <w:rFonts w:ascii="仿宋_GB2312" w:eastAsia="仿宋_GB2312" w:hAnsi="仿宋"/>
          <w:sz w:val="32"/>
          <w:szCs w:val="32"/>
        </w:rPr>
        <w:tab/>
      </w:r>
      <w:r w:rsidRPr="00702351">
        <w:rPr>
          <w:rFonts w:ascii="仿宋_GB2312" w:eastAsia="仿宋_GB2312" w:hAnsi="仿宋" w:hint="eastAsia"/>
          <w:sz w:val="32"/>
          <w:szCs w:val="32"/>
        </w:rPr>
        <w:t>D.50万以上</w:t>
      </w:r>
    </w:p>
    <w:p w:rsidR="001A4DD6" w:rsidRPr="00702351" w:rsidRDefault="001A4DD6" w:rsidP="001A4DD6">
      <w:pPr>
        <w:pStyle w:val="a3"/>
        <w:spacing w:line="360" w:lineRule="auto"/>
        <w:ind w:left="320" w:hangingChars="100" w:hanging="320"/>
        <w:rPr>
          <w:rFonts w:ascii="仿宋_GB2312" w:eastAsia="仿宋_GB2312" w:hAnsi="仿宋" w:hint="eastAsia"/>
          <w:sz w:val="32"/>
          <w:szCs w:val="32"/>
          <w:u w:val="single"/>
        </w:rPr>
      </w:pPr>
      <w:r>
        <w:rPr>
          <w:rFonts w:ascii="仿宋_GB2312" w:eastAsia="仿宋_GB2312" w:hAnsi="仿宋" w:hint="eastAsia"/>
          <w:sz w:val="32"/>
          <w:szCs w:val="32"/>
        </w:rPr>
        <w:t>8.</w:t>
      </w:r>
      <w:r w:rsidRPr="00702351">
        <w:rPr>
          <w:rFonts w:ascii="仿宋_GB2312" w:eastAsia="仿宋_GB2312" w:hAnsi="仿宋" w:hint="eastAsia"/>
          <w:sz w:val="32"/>
          <w:szCs w:val="32"/>
        </w:rPr>
        <w:t>截止2018年12月底，贵单位“两微一端”三个平台粉丝数各多少？</w:t>
      </w:r>
      <w:proofErr w:type="gramStart"/>
      <w:r w:rsidRPr="00702351">
        <w:rPr>
          <w:rFonts w:ascii="仿宋_GB2312" w:eastAsia="仿宋_GB2312" w:hAnsi="仿宋" w:hint="eastAsia"/>
          <w:sz w:val="32"/>
          <w:szCs w:val="32"/>
        </w:rPr>
        <w:t>微信</w:t>
      </w:r>
      <w:r w:rsidRPr="00702351">
        <w:rPr>
          <w:rFonts w:ascii="仿宋_GB2312" w:eastAsia="仿宋_GB2312" w:hAnsi="仿宋" w:hint="eastAsia"/>
          <w:sz w:val="32"/>
          <w:szCs w:val="32"/>
          <w:u w:val="single"/>
        </w:rPr>
        <w:t xml:space="preserve">        </w:t>
      </w:r>
      <w:r w:rsidRPr="00702351">
        <w:rPr>
          <w:rFonts w:ascii="仿宋_GB2312" w:eastAsia="仿宋_GB2312" w:hAnsi="仿宋" w:hint="eastAsia"/>
          <w:sz w:val="32"/>
          <w:szCs w:val="32"/>
        </w:rPr>
        <w:t>微博</w:t>
      </w:r>
      <w:proofErr w:type="gramEnd"/>
      <w:r w:rsidRPr="00702351">
        <w:rPr>
          <w:rFonts w:ascii="仿宋_GB2312" w:eastAsia="仿宋_GB2312" w:hAnsi="仿宋" w:hint="eastAsia"/>
          <w:sz w:val="32"/>
          <w:szCs w:val="32"/>
          <w:u w:val="single"/>
        </w:rPr>
        <w:t xml:space="preserve">        </w:t>
      </w:r>
      <w:r w:rsidRPr="00702351">
        <w:rPr>
          <w:rFonts w:ascii="仿宋_GB2312" w:eastAsia="仿宋_GB2312" w:hAnsi="仿宋" w:hint="eastAsia"/>
          <w:sz w:val="32"/>
          <w:szCs w:val="32"/>
        </w:rPr>
        <w:t>客户端</w:t>
      </w:r>
      <w:r w:rsidRPr="00702351">
        <w:rPr>
          <w:rFonts w:ascii="仿宋_GB2312" w:eastAsia="仿宋_GB2312" w:hAnsi="仿宋" w:hint="eastAsia"/>
          <w:sz w:val="32"/>
          <w:szCs w:val="32"/>
          <w:u w:val="single"/>
        </w:rPr>
        <w:t xml:space="preserve">        </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9.</w:t>
      </w:r>
      <w:r w:rsidRPr="00702351">
        <w:rPr>
          <w:rFonts w:ascii="仿宋_GB2312" w:eastAsia="仿宋_GB2312" w:hAnsi="仿宋" w:hint="eastAsia"/>
          <w:sz w:val="32"/>
          <w:szCs w:val="32"/>
        </w:rPr>
        <w:t>贵单位每周</w:t>
      </w:r>
      <w:proofErr w:type="gramStart"/>
      <w:r w:rsidRPr="00702351">
        <w:rPr>
          <w:rFonts w:ascii="仿宋_GB2312" w:eastAsia="仿宋_GB2312" w:hAnsi="仿宋" w:hint="eastAsia"/>
          <w:sz w:val="32"/>
          <w:szCs w:val="32"/>
        </w:rPr>
        <w:t>微信发布</w:t>
      </w:r>
      <w:proofErr w:type="gramEnd"/>
      <w:r w:rsidRPr="00702351">
        <w:rPr>
          <w:rFonts w:ascii="仿宋_GB2312" w:eastAsia="仿宋_GB2312" w:hAnsi="仿宋" w:hint="eastAsia"/>
          <w:sz w:val="32"/>
          <w:szCs w:val="32"/>
        </w:rPr>
        <w:t>频率？</w:t>
      </w:r>
    </w:p>
    <w:p w:rsidR="001A4DD6" w:rsidRDefault="001A4DD6" w:rsidP="001A4DD6">
      <w:pPr>
        <w:pStyle w:val="a3"/>
        <w:spacing w:line="360" w:lineRule="auto"/>
        <w:ind w:firstLineChars="0"/>
        <w:rPr>
          <w:rFonts w:ascii="仿宋_GB2312" w:eastAsia="仿宋_GB2312" w:hAnsi="仿宋"/>
          <w:sz w:val="32"/>
          <w:szCs w:val="32"/>
        </w:rPr>
      </w:pPr>
      <w:r w:rsidRPr="00702351">
        <w:rPr>
          <w:rFonts w:ascii="仿宋_GB2312" w:eastAsia="仿宋_GB2312" w:hAnsi="仿宋" w:hint="eastAsia"/>
          <w:sz w:val="32"/>
          <w:szCs w:val="32"/>
        </w:rPr>
        <w:t xml:space="preserve">A.周末也发，一周7条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B.工作日每天发 </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 xml:space="preserve">C.不能保证工作日每天发 </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10.</w:t>
      </w:r>
      <w:r w:rsidRPr="00702351">
        <w:rPr>
          <w:rFonts w:ascii="仿宋_GB2312" w:eastAsia="仿宋_GB2312" w:hAnsi="仿宋" w:hint="eastAsia"/>
          <w:sz w:val="32"/>
          <w:szCs w:val="32"/>
        </w:rPr>
        <w:t>贵单位新媒体发布内容主要涉及哪些方面？（多选题）</w:t>
      </w:r>
    </w:p>
    <w:p w:rsidR="001A4DD6" w:rsidRDefault="001A4DD6" w:rsidP="001A4DD6">
      <w:pPr>
        <w:pStyle w:val="a3"/>
        <w:spacing w:line="360" w:lineRule="auto"/>
        <w:ind w:firstLineChars="0"/>
        <w:rPr>
          <w:rFonts w:ascii="仿宋_GB2312" w:eastAsia="仿宋_GB2312" w:hAnsi="仿宋"/>
          <w:sz w:val="32"/>
          <w:szCs w:val="32"/>
        </w:rPr>
      </w:pPr>
      <w:r w:rsidRPr="00702351">
        <w:rPr>
          <w:rFonts w:ascii="仿宋_GB2312" w:eastAsia="仿宋_GB2312" w:hAnsi="仿宋" w:hint="eastAsia"/>
          <w:sz w:val="32"/>
          <w:szCs w:val="32"/>
        </w:rPr>
        <w:t>A.教育政策</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B.动态信息</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C.人物</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D.经典知识</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E.回应关切</w:t>
      </w:r>
      <w:r>
        <w:rPr>
          <w:rFonts w:ascii="仿宋_GB2312" w:eastAsia="仿宋_GB2312" w:hAnsi="仿宋" w:hint="eastAsia"/>
          <w:sz w:val="32"/>
          <w:szCs w:val="32"/>
        </w:rPr>
        <w:t xml:space="preserve"> </w:t>
      </w:r>
      <w:r>
        <w:rPr>
          <w:rFonts w:ascii="仿宋_GB2312" w:eastAsia="仿宋_GB2312" w:hAnsi="仿宋"/>
          <w:sz w:val="32"/>
          <w:szCs w:val="32"/>
        </w:rPr>
        <w:tab/>
      </w:r>
      <w:r w:rsidRPr="00702351">
        <w:rPr>
          <w:rFonts w:ascii="仿宋_GB2312" w:eastAsia="仿宋_GB2312" w:hAnsi="仿宋" w:hint="eastAsia"/>
          <w:sz w:val="32"/>
          <w:szCs w:val="32"/>
        </w:rPr>
        <w:t>F.其他</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sz w:val="32"/>
          <w:szCs w:val="32"/>
        </w:rPr>
        <w:t>11.</w:t>
      </w:r>
      <w:r w:rsidRPr="00702351">
        <w:rPr>
          <w:rFonts w:ascii="仿宋_GB2312" w:eastAsia="仿宋_GB2312" w:hAnsi="仿宋" w:hint="eastAsia"/>
          <w:sz w:val="32"/>
          <w:szCs w:val="32"/>
        </w:rPr>
        <w:t>贵单位新媒体平台是否是本单位资讯首发平台？</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A.全部首发</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B.与其他平台同时发送</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C.偶尔首发</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12.</w:t>
      </w:r>
      <w:r w:rsidRPr="00702351">
        <w:rPr>
          <w:rFonts w:ascii="仿宋_GB2312" w:eastAsia="仿宋_GB2312" w:hAnsi="仿宋" w:hint="eastAsia"/>
          <w:sz w:val="32"/>
          <w:szCs w:val="32"/>
        </w:rPr>
        <w:t>贵单位的新媒体平台能够为粉丝提供哪些服务？（多选题）</w:t>
      </w:r>
    </w:p>
    <w:p w:rsidR="001A4DD6" w:rsidRDefault="001A4DD6" w:rsidP="001A4DD6">
      <w:pPr>
        <w:pStyle w:val="a3"/>
        <w:spacing w:line="360" w:lineRule="auto"/>
        <w:ind w:firstLineChars="0"/>
        <w:rPr>
          <w:rFonts w:ascii="仿宋_GB2312" w:eastAsia="仿宋_GB2312" w:hAnsi="仿宋"/>
          <w:sz w:val="32"/>
          <w:szCs w:val="32"/>
        </w:rPr>
      </w:pPr>
      <w:r w:rsidRPr="00702351">
        <w:rPr>
          <w:rFonts w:ascii="仿宋_GB2312" w:eastAsia="仿宋_GB2312" w:hAnsi="仿宋" w:hint="eastAsia"/>
          <w:sz w:val="32"/>
          <w:szCs w:val="32"/>
        </w:rPr>
        <w:t>A.成绩查询</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B.业务办理</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C.报名服务</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D.招聘、就业等服务信息</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E.其他（请注明）</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sz w:val="32"/>
          <w:szCs w:val="32"/>
        </w:rPr>
        <w:t>13.</w:t>
      </w:r>
      <w:r w:rsidRPr="00702351">
        <w:rPr>
          <w:rFonts w:ascii="仿宋_GB2312" w:eastAsia="仿宋_GB2312" w:hAnsi="仿宋" w:hint="eastAsia"/>
          <w:sz w:val="32"/>
          <w:szCs w:val="32"/>
        </w:rPr>
        <w:t>贵单位新媒体平台都做过哪些与网友互动的尝试？（多选题）</w:t>
      </w:r>
    </w:p>
    <w:p w:rsidR="001A4DD6" w:rsidRDefault="001A4DD6" w:rsidP="001A4DD6">
      <w:pPr>
        <w:pStyle w:val="a3"/>
        <w:spacing w:line="360" w:lineRule="auto"/>
        <w:ind w:firstLineChars="0"/>
        <w:rPr>
          <w:rFonts w:ascii="仿宋_GB2312" w:eastAsia="仿宋_GB2312" w:hAnsi="仿宋"/>
          <w:sz w:val="32"/>
          <w:szCs w:val="32"/>
        </w:rPr>
      </w:pPr>
      <w:r>
        <w:rPr>
          <w:rFonts w:ascii="仿宋_GB2312" w:eastAsia="仿宋_GB2312" w:hAnsi="仿宋"/>
          <w:sz w:val="32"/>
          <w:szCs w:val="32"/>
        </w:rPr>
        <w:t>A.</w:t>
      </w:r>
      <w:proofErr w:type="gramStart"/>
      <w:r w:rsidRPr="00702351">
        <w:rPr>
          <w:rFonts w:ascii="仿宋_GB2312" w:eastAsia="仿宋_GB2312" w:hAnsi="仿宋" w:hint="eastAsia"/>
          <w:sz w:val="32"/>
          <w:szCs w:val="32"/>
        </w:rPr>
        <w:t>微博访谈</w:t>
      </w:r>
      <w:proofErr w:type="gramEnd"/>
      <w:r w:rsidRPr="00702351">
        <w:rPr>
          <w:rFonts w:ascii="仿宋_GB2312" w:eastAsia="仿宋_GB2312" w:hAnsi="仿宋" w:hint="eastAsia"/>
          <w:sz w:val="32"/>
          <w:szCs w:val="32"/>
        </w:rPr>
        <w:t>类</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B.</w:t>
      </w:r>
      <w:proofErr w:type="gramStart"/>
      <w:r w:rsidRPr="00702351">
        <w:rPr>
          <w:rFonts w:ascii="仿宋_GB2312" w:eastAsia="仿宋_GB2312" w:hAnsi="仿宋" w:hint="eastAsia"/>
          <w:sz w:val="32"/>
          <w:szCs w:val="32"/>
        </w:rPr>
        <w:t>微博话题</w:t>
      </w:r>
      <w:proofErr w:type="gramEnd"/>
      <w:r w:rsidRPr="00702351">
        <w:rPr>
          <w:rFonts w:ascii="仿宋_GB2312" w:eastAsia="仿宋_GB2312" w:hAnsi="仿宋" w:hint="eastAsia"/>
          <w:sz w:val="32"/>
          <w:szCs w:val="32"/>
        </w:rPr>
        <w:t>类</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C.微博、</w:t>
      </w:r>
      <w:proofErr w:type="gramStart"/>
      <w:r w:rsidRPr="00702351">
        <w:rPr>
          <w:rFonts w:ascii="仿宋_GB2312" w:eastAsia="仿宋_GB2312" w:hAnsi="仿宋" w:hint="eastAsia"/>
          <w:sz w:val="32"/>
          <w:szCs w:val="32"/>
        </w:rPr>
        <w:t>微信评论</w:t>
      </w:r>
      <w:proofErr w:type="gramEnd"/>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D.微博、</w:t>
      </w:r>
      <w:proofErr w:type="gramStart"/>
      <w:r w:rsidRPr="00702351">
        <w:rPr>
          <w:rFonts w:ascii="仿宋_GB2312" w:eastAsia="仿宋_GB2312" w:hAnsi="仿宋" w:hint="eastAsia"/>
          <w:sz w:val="32"/>
          <w:szCs w:val="32"/>
        </w:rPr>
        <w:t>微信留言</w:t>
      </w:r>
      <w:proofErr w:type="gramEnd"/>
      <w:r>
        <w:rPr>
          <w:rFonts w:ascii="仿宋_GB2312" w:eastAsia="仿宋_GB2312" w:hAnsi="仿宋"/>
          <w:sz w:val="32"/>
          <w:szCs w:val="32"/>
        </w:rPr>
        <w:tab/>
      </w:r>
      <w:r w:rsidRPr="00702351">
        <w:rPr>
          <w:rFonts w:ascii="仿宋_GB2312" w:eastAsia="仿宋_GB2312" w:hAnsi="仿宋" w:hint="eastAsia"/>
          <w:sz w:val="32"/>
          <w:szCs w:val="32"/>
        </w:rPr>
        <w:t>E.其他（请注明）</w:t>
      </w:r>
    </w:p>
    <w:p w:rsidR="001A4DD6" w:rsidRDefault="001A4DD6" w:rsidP="001A4DD6">
      <w:pPr>
        <w:pStyle w:val="a3"/>
        <w:spacing w:line="360" w:lineRule="auto"/>
        <w:ind w:firstLineChars="0" w:firstLine="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4</w:t>
      </w:r>
      <w:r>
        <w:rPr>
          <w:rFonts w:ascii="仿宋_GB2312" w:eastAsia="仿宋_GB2312" w:hAnsi="仿宋" w:hint="eastAsia"/>
          <w:sz w:val="32"/>
          <w:szCs w:val="32"/>
        </w:rPr>
        <w:t>.</w:t>
      </w:r>
      <w:r w:rsidRPr="00702351">
        <w:rPr>
          <w:rFonts w:ascii="仿宋_GB2312" w:eastAsia="仿宋_GB2312" w:hAnsi="仿宋" w:hint="eastAsia"/>
          <w:sz w:val="32"/>
          <w:szCs w:val="32"/>
        </w:rPr>
        <w:t>贵单位新媒体平台下一步改进提升的方向主要是哪些？</w:t>
      </w:r>
    </w:p>
    <w:p w:rsidR="001A4DD6" w:rsidRPr="00702351" w:rsidRDefault="001A4DD6" w:rsidP="001A4DD6">
      <w:pPr>
        <w:pStyle w:val="a3"/>
        <w:spacing w:line="360" w:lineRule="auto"/>
        <w:ind w:firstLineChars="100" w:firstLine="320"/>
        <w:rPr>
          <w:rFonts w:ascii="仿宋_GB2312" w:eastAsia="仿宋_GB2312" w:hAnsi="仿宋" w:hint="eastAsia"/>
          <w:sz w:val="32"/>
          <w:szCs w:val="32"/>
        </w:rPr>
      </w:pPr>
      <w:r w:rsidRPr="00702351">
        <w:rPr>
          <w:rFonts w:ascii="仿宋_GB2312" w:eastAsia="仿宋_GB2312" w:hAnsi="仿宋" w:hint="eastAsia"/>
          <w:sz w:val="32"/>
          <w:szCs w:val="32"/>
        </w:rPr>
        <w:t>（多选题）</w:t>
      </w:r>
    </w:p>
    <w:p w:rsidR="001A4DD6" w:rsidRDefault="001A4DD6" w:rsidP="001A4DD6">
      <w:pPr>
        <w:pStyle w:val="a3"/>
        <w:spacing w:line="360" w:lineRule="auto"/>
        <w:ind w:firstLineChars="0"/>
        <w:rPr>
          <w:rFonts w:ascii="仿宋_GB2312" w:eastAsia="仿宋_GB2312" w:hAnsi="仿宋"/>
          <w:sz w:val="32"/>
          <w:szCs w:val="32"/>
        </w:rPr>
      </w:pPr>
      <w:r w:rsidRPr="00702351">
        <w:rPr>
          <w:rFonts w:ascii="仿宋_GB2312" w:eastAsia="仿宋_GB2312" w:hAnsi="仿宋" w:hint="eastAsia"/>
          <w:sz w:val="32"/>
          <w:szCs w:val="32"/>
        </w:rPr>
        <w:t xml:space="preserve">A.选题策划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B.AI等新技术应用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C.提升服务功能</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D.线上线下互动</w:t>
      </w:r>
      <w:r>
        <w:rPr>
          <w:rFonts w:ascii="仿宋_GB2312" w:eastAsia="仿宋_GB2312" w:hAnsi="仿宋"/>
          <w:sz w:val="32"/>
          <w:szCs w:val="32"/>
        </w:rPr>
        <w:tab/>
      </w:r>
      <w:r w:rsidRPr="00702351">
        <w:rPr>
          <w:rFonts w:ascii="仿宋_GB2312" w:eastAsia="仿宋_GB2312" w:hAnsi="仿宋" w:hint="eastAsia"/>
          <w:sz w:val="32"/>
          <w:szCs w:val="32"/>
        </w:rPr>
        <w:t>E.其他（请注明）</w:t>
      </w:r>
    </w:p>
    <w:p w:rsidR="001A4DD6" w:rsidRPr="00702351" w:rsidRDefault="001A4DD6" w:rsidP="001A4DD6">
      <w:pPr>
        <w:pStyle w:val="a3"/>
        <w:spacing w:line="360" w:lineRule="auto"/>
        <w:ind w:left="480" w:hangingChars="150" w:hanging="480"/>
        <w:rPr>
          <w:rFonts w:ascii="仿宋_GB2312" w:eastAsia="仿宋_GB2312" w:hAnsi="仿宋" w:hint="eastAsia"/>
          <w:sz w:val="32"/>
          <w:szCs w:val="32"/>
        </w:rPr>
      </w:pPr>
      <w:r>
        <w:rPr>
          <w:rFonts w:ascii="仿宋_GB2312" w:eastAsia="仿宋_GB2312" w:hAnsi="仿宋" w:hint="eastAsia"/>
          <w:sz w:val="32"/>
          <w:szCs w:val="32"/>
        </w:rPr>
        <w:t>1</w:t>
      </w:r>
      <w:r>
        <w:rPr>
          <w:rFonts w:ascii="仿宋_GB2312" w:eastAsia="仿宋_GB2312" w:hAnsi="仿宋"/>
          <w:sz w:val="32"/>
          <w:szCs w:val="32"/>
        </w:rPr>
        <w:t>5</w:t>
      </w:r>
      <w:r>
        <w:rPr>
          <w:rFonts w:ascii="仿宋_GB2312" w:eastAsia="仿宋_GB2312" w:hAnsi="仿宋" w:hint="eastAsia"/>
          <w:sz w:val="32"/>
          <w:szCs w:val="32"/>
        </w:rPr>
        <w:t>.</w:t>
      </w:r>
      <w:r w:rsidRPr="00702351">
        <w:rPr>
          <w:rFonts w:ascii="仿宋_GB2312" w:eastAsia="仿宋_GB2312" w:hAnsi="仿宋" w:hint="eastAsia"/>
          <w:sz w:val="32"/>
          <w:szCs w:val="32"/>
        </w:rPr>
        <w:t>您认为，山东教育政务新媒体联盟想要发挥更大作用、提供服务还有哪些空间？</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 xml:space="preserve">A.线上活动 </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 xml:space="preserve">B.栏目共建 </w:t>
      </w:r>
      <w:r>
        <w:rPr>
          <w:rFonts w:ascii="仿宋_GB2312" w:eastAsia="仿宋_GB2312" w:hAnsi="仿宋"/>
          <w:sz w:val="32"/>
          <w:szCs w:val="32"/>
        </w:rPr>
        <w:tab/>
      </w:r>
      <w:r w:rsidRPr="00702351">
        <w:rPr>
          <w:rFonts w:ascii="仿宋_GB2312" w:eastAsia="仿宋_GB2312" w:hAnsi="仿宋" w:hint="eastAsia"/>
          <w:sz w:val="32"/>
          <w:szCs w:val="32"/>
        </w:rPr>
        <w:t>C.线下研讨</w:t>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D.其他</w:t>
      </w:r>
    </w:p>
    <w:p w:rsidR="001A4DD6" w:rsidRPr="00702351" w:rsidRDefault="001A4DD6" w:rsidP="001A4DD6">
      <w:pPr>
        <w:pStyle w:val="a3"/>
        <w:spacing w:line="360" w:lineRule="auto"/>
        <w:ind w:left="480" w:hangingChars="150" w:hanging="480"/>
        <w:rPr>
          <w:rFonts w:ascii="仿宋_GB2312" w:eastAsia="仿宋_GB2312" w:hAnsi="仿宋" w:hint="eastAsia"/>
          <w:sz w:val="32"/>
          <w:szCs w:val="32"/>
        </w:rPr>
      </w:pPr>
      <w:r>
        <w:rPr>
          <w:rFonts w:ascii="仿宋_GB2312" w:eastAsia="仿宋_GB2312" w:hAnsi="仿宋"/>
          <w:sz w:val="32"/>
          <w:szCs w:val="32"/>
        </w:rPr>
        <w:t>16.</w:t>
      </w:r>
      <w:r w:rsidRPr="00702351">
        <w:rPr>
          <w:rFonts w:ascii="仿宋_GB2312" w:eastAsia="仿宋_GB2312" w:hAnsi="仿宋" w:hint="eastAsia"/>
          <w:sz w:val="32"/>
          <w:szCs w:val="32"/>
        </w:rPr>
        <w:t>贵单位的新媒体平台是否经常参与山东教育政务新媒体联盟的整体推送计划或约稿互动？</w:t>
      </w:r>
    </w:p>
    <w:p w:rsidR="001A4DD6" w:rsidRDefault="001A4DD6" w:rsidP="001A4DD6">
      <w:pPr>
        <w:pStyle w:val="a3"/>
        <w:spacing w:line="360" w:lineRule="auto"/>
        <w:ind w:firstLineChars="0"/>
        <w:rPr>
          <w:rFonts w:ascii="仿宋_GB2312" w:eastAsia="仿宋_GB2312" w:hAnsi="仿宋"/>
          <w:sz w:val="32"/>
          <w:szCs w:val="32"/>
        </w:rPr>
      </w:pPr>
      <w:r w:rsidRPr="00702351">
        <w:rPr>
          <w:rFonts w:ascii="仿宋_GB2312" w:eastAsia="仿宋_GB2312" w:hAnsi="仿宋" w:hint="eastAsia"/>
          <w:sz w:val="32"/>
          <w:szCs w:val="32"/>
        </w:rPr>
        <w:t xml:space="preserve">A.每个推送或者约稿都参与 </w:t>
      </w:r>
    </w:p>
    <w:p w:rsidR="001A4DD6" w:rsidRDefault="001A4DD6" w:rsidP="001A4DD6">
      <w:pPr>
        <w:pStyle w:val="a3"/>
        <w:spacing w:line="360" w:lineRule="auto"/>
        <w:ind w:firstLineChars="0"/>
        <w:rPr>
          <w:rFonts w:ascii="仿宋_GB2312" w:eastAsia="仿宋_GB2312" w:hAnsi="仿宋"/>
          <w:sz w:val="32"/>
          <w:szCs w:val="32"/>
        </w:rPr>
      </w:pPr>
      <w:r w:rsidRPr="00702351">
        <w:rPr>
          <w:rFonts w:ascii="仿宋_GB2312" w:eastAsia="仿宋_GB2312" w:hAnsi="仿宋" w:hint="eastAsia"/>
          <w:sz w:val="32"/>
          <w:szCs w:val="32"/>
        </w:rPr>
        <w:t xml:space="preserve">B.偶尔互动与参与 </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 xml:space="preserve">C.基本不参与 </w:t>
      </w:r>
    </w:p>
    <w:p w:rsidR="001A4DD6" w:rsidRDefault="001A4DD6" w:rsidP="001A4DD6">
      <w:pPr>
        <w:pStyle w:val="a3"/>
        <w:spacing w:line="360" w:lineRule="auto"/>
        <w:ind w:firstLineChars="0" w:firstLine="0"/>
        <w:rPr>
          <w:rFonts w:ascii="仿宋_GB2312" w:eastAsia="仿宋_GB2312" w:hAnsi="仿宋"/>
          <w:sz w:val="32"/>
          <w:szCs w:val="32"/>
        </w:rPr>
      </w:pPr>
      <w:r>
        <w:rPr>
          <w:rFonts w:ascii="仿宋_GB2312" w:eastAsia="仿宋_GB2312" w:hAnsi="仿宋"/>
          <w:sz w:val="32"/>
          <w:szCs w:val="32"/>
        </w:rPr>
        <w:t>17.</w:t>
      </w:r>
      <w:r w:rsidRPr="00702351">
        <w:rPr>
          <w:rFonts w:ascii="仿宋_GB2312" w:eastAsia="仿宋_GB2312" w:hAnsi="仿宋" w:hint="eastAsia"/>
          <w:sz w:val="32"/>
          <w:szCs w:val="32"/>
        </w:rPr>
        <w:t>“山东教育发布”发布的哪一类信息您更乐于转发？</w:t>
      </w:r>
    </w:p>
    <w:p w:rsidR="001A4DD6" w:rsidRPr="00702351" w:rsidRDefault="001A4DD6" w:rsidP="001A4DD6">
      <w:pPr>
        <w:pStyle w:val="a3"/>
        <w:spacing w:line="360" w:lineRule="auto"/>
        <w:ind w:firstLine="640"/>
        <w:rPr>
          <w:rFonts w:ascii="仿宋_GB2312" w:eastAsia="仿宋_GB2312" w:hAnsi="仿宋" w:hint="eastAsia"/>
          <w:sz w:val="32"/>
          <w:szCs w:val="32"/>
        </w:rPr>
      </w:pPr>
      <w:r w:rsidRPr="00702351">
        <w:rPr>
          <w:rFonts w:ascii="仿宋_GB2312" w:eastAsia="仿宋_GB2312" w:hAnsi="仿宋" w:hint="eastAsia"/>
          <w:sz w:val="32"/>
          <w:szCs w:val="32"/>
        </w:rPr>
        <w:t>（多选题）</w:t>
      </w:r>
    </w:p>
    <w:p w:rsidR="001A4DD6" w:rsidRDefault="001A4DD6" w:rsidP="001A4DD6">
      <w:pPr>
        <w:pStyle w:val="a3"/>
        <w:spacing w:line="360" w:lineRule="auto"/>
        <w:ind w:firstLineChars="0"/>
        <w:rPr>
          <w:rFonts w:ascii="仿宋_GB2312" w:eastAsia="仿宋_GB2312" w:hAnsi="仿宋"/>
          <w:sz w:val="32"/>
          <w:szCs w:val="32"/>
        </w:rPr>
      </w:pPr>
      <w:r w:rsidRPr="00702351">
        <w:rPr>
          <w:rFonts w:ascii="仿宋_GB2312" w:eastAsia="仿宋_GB2312" w:hAnsi="仿宋" w:hint="eastAsia"/>
          <w:sz w:val="32"/>
          <w:szCs w:val="32"/>
        </w:rPr>
        <w:t>A.重要政策</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B.招考信息</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C.校园经验分享</w:t>
      </w:r>
    </w:p>
    <w:p w:rsidR="001A4DD6" w:rsidRPr="00702351" w:rsidRDefault="001A4DD6" w:rsidP="001A4DD6">
      <w:pPr>
        <w:pStyle w:val="a3"/>
        <w:spacing w:line="360" w:lineRule="auto"/>
        <w:ind w:firstLineChars="0"/>
        <w:rPr>
          <w:rFonts w:ascii="仿宋_GB2312" w:eastAsia="仿宋_GB2312" w:hAnsi="仿宋" w:hint="eastAsia"/>
          <w:sz w:val="32"/>
          <w:szCs w:val="32"/>
        </w:rPr>
      </w:pPr>
      <w:r w:rsidRPr="00702351">
        <w:rPr>
          <w:rFonts w:ascii="仿宋_GB2312" w:eastAsia="仿宋_GB2312" w:hAnsi="仿宋" w:hint="eastAsia"/>
          <w:sz w:val="32"/>
          <w:szCs w:val="32"/>
        </w:rPr>
        <w:t>D.观点文章</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E.亲子教育</w:t>
      </w:r>
      <w:r>
        <w:rPr>
          <w:rFonts w:ascii="仿宋_GB2312" w:eastAsia="仿宋_GB2312" w:hAnsi="仿宋"/>
          <w:sz w:val="32"/>
          <w:szCs w:val="32"/>
        </w:rPr>
        <w:tab/>
      </w:r>
      <w:r>
        <w:rPr>
          <w:rFonts w:ascii="仿宋_GB2312" w:eastAsia="仿宋_GB2312" w:hAnsi="仿宋"/>
          <w:sz w:val="32"/>
          <w:szCs w:val="32"/>
        </w:rPr>
        <w:tab/>
      </w:r>
      <w:r>
        <w:rPr>
          <w:rFonts w:ascii="仿宋_GB2312" w:eastAsia="仿宋_GB2312" w:hAnsi="仿宋"/>
          <w:sz w:val="32"/>
          <w:szCs w:val="32"/>
        </w:rPr>
        <w:tab/>
      </w:r>
      <w:r w:rsidRPr="00702351">
        <w:rPr>
          <w:rFonts w:ascii="仿宋_GB2312" w:eastAsia="仿宋_GB2312" w:hAnsi="仿宋" w:hint="eastAsia"/>
          <w:sz w:val="32"/>
          <w:szCs w:val="32"/>
        </w:rPr>
        <w:t>F.招聘、就业等服务信息</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r>
        <w:rPr>
          <w:rFonts w:ascii="仿宋_GB2312" w:eastAsia="仿宋_GB2312" w:hAnsi="仿宋" w:hint="eastAsia"/>
          <w:sz w:val="32"/>
          <w:szCs w:val="32"/>
        </w:rPr>
        <w:t>1</w:t>
      </w:r>
      <w:r>
        <w:rPr>
          <w:rFonts w:ascii="仿宋_GB2312" w:eastAsia="仿宋_GB2312" w:hAnsi="仿宋"/>
          <w:sz w:val="32"/>
          <w:szCs w:val="32"/>
        </w:rPr>
        <w:t>8</w:t>
      </w:r>
      <w:r>
        <w:rPr>
          <w:rFonts w:ascii="仿宋_GB2312" w:eastAsia="仿宋_GB2312" w:hAnsi="仿宋" w:hint="eastAsia"/>
          <w:sz w:val="32"/>
          <w:szCs w:val="32"/>
        </w:rPr>
        <w:t>.</w:t>
      </w:r>
      <w:r w:rsidRPr="00702351">
        <w:rPr>
          <w:rFonts w:ascii="仿宋_GB2312" w:eastAsia="仿宋_GB2312" w:hAnsi="仿宋" w:hint="eastAsia"/>
          <w:sz w:val="32"/>
          <w:szCs w:val="32"/>
        </w:rPr>
        <w:t>分享</w:t>
      </w:r>
      <w:proofErr w:type="gramStart"/>
      <w:r w:rsidRPr="00702351">
        <w:rPr>
          <w:rFonts w:ascii="仿宋_GB2312" w:eastAsia="仿宋_GB2312" w:hAnsi="仿宋" w:hint="eastAsia"/>
          <w:sz w:val="32"/>
          <w:szCs w:val="32"/>
        </w:rPr>
        <w:t>一下贵</w:t>
      </w:r>
      <w:proofErr w:type="gramEnd"/>
      <w:r w:rsidRPr="00702351">
        <w:rPr>
          <w:rFonts w:ascii="仿宋_GB2312" w:eastAsia="仿宋_GB2312" w:hAnsi="仿宋" w:hint="eastAsia"/>
          <w:sz w:val="32"/>
          <w:szCs w:val="32"/>
        </w:rPr>
        <w:t>单位策划的新媒体活动的成功案例，数量不限。</w:t>
      </w:r>
    </w:p>
    <w:p w:rsidR="001A4DD6" w:rsidRPr="00702351" w:rsidRDefault="001A4DD6" w:rsidP="001A4DD6">
      <w:pPr>
        <w:pStyle w:val="a3"/>
        <w:spacing w:line="360" w:lineRule="auto"/>
        <w:ind w:firstLineChars="0" w:firstLine="0"/>
        <w:rPr>
          <w:rFonts w:ascii="仿宋_GB2312" w:eastAsia="仿宋_GB2312" w:hAnsi="仿宋" w:hint="eastAsia"/>
          <w:sz w:val="32"/>
          <w:szCs w:val="32"/>
        </w:rPr>
      </w:pPr>
    </w:p>
    <w:p w:rsidR="001A4DD6" w:rsidRPr="00702351" w:rsidRDefault="001A4DD6" w:rsidP="001A4DD6">
      <w:pPr>
        <w:spacing w:line="360" w:lineRule="auto"/>
        <w:ind w:firstLineChars="200" w:firstLine="640"/>
        <w:rPr>
          <w:rFonts w:ascii="仿宋_GB2312" w:eastAsia="仿宋_GB2312" w:hAnsi="仿宋" w:cs="宋体" w:hint="eastAsia"/>
          <w:kern w:val="0"/>
          <w:sz w:val="32"/>
          <w:szCs w:val="32"/>
        </w:rPr>
      </w:pPr>
      <w:r w:rsidRPr="00702351">
        <w:rPr>
          <w:rFonts w:ascii="仿宋_GB2312" w:eastAsia="仿宋_GB2312" w:hAnsi="仿宋" w:cs="宋体" w:hint="eastAsia"/>
          <w:kern w:val="0"/>
          <w:sz w:val="32"/>
          <w:szCs w:val="32"/>
        </w:rPr>
        <w:t>感谢参与！</w:t>
      </w:r>
    </w:p>
    <w:p w:rsidR="00C75957" w:rsidRDefault="00C75957"/>
    <w:sectPr w:rsidR="00C75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D6"/>
    <w:rsid w:val="001A4DD6"/>
    <w:rsid w:val="00C7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6881D-3662-4925-A385-BFB41C45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D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DD6"/>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1010</Characters>
  <Application>Microsoft Office Word</Application>
  <DocSecurity>0</DocSecurity>
  <Lines>8</Lines>
  <Paragraphs>2</Paragraphs>
  <ScaleCrop>false</ScaleCrop>
  <Company>神州网信技术有限公司</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1</cp:revision>
  <dcterms:created xsi:type="dcterms:W3CDTF">2019-03-04T01:49:00Z</dcterms:created>
  <dcterms:modified xsi:type="dcterms:W3CDTF">2019-03-04T01:49:00Z</dcterms:modified>
</cp:coreProperties>
</file>