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1F" w:rsidRDefault="008D061F" w:rsidP="008D061F">
      <w:pPr>
        <w:spacing w:line="580" w:lineRule="exact"/>
        <w:rPr>
          <w:rFonts w:ascii="黑体" w:eastAsia="黑体" w:hAnsi="黑体"/>
          <w:color w:val="000000"/>
          <w:sz w:val="32"/>
          <w:szCs w:val="32"/>
        </w:rPr>
      </w:pPr>
      <w:r w:rsidRPr="000F5365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8D061F" w:rsidRPr="000F5365" w:rsidRDefault="008D061F" w:rsidP="008D061F">
      <w:pPr>
        <w:spacing w:line="58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8D061F" w:rsidRPr="000F5365" w:rsidRDefault="008D061F" w:rsidP="008D061F">
      <w:pPr>
        <w:spacing w:line="64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bookmarkStart w:id="0" w:name="_GoBack"/>
      <w:r w:rsidRPr="000F5365">
        <w:rPr>
          <w:rFonts w:ascii="方正小标宋简体" w:eastAsia="方正小标宋简体" w:hint="eastAsia"/>
          <w:color w:val="000000"/>
          <w:sz w:val="44"/>
          <w:szCs w:val="44"/>
        </w:rPr>
        <w:t>201</w:t>
      </w:r>
      <w:r>
        <w:rPr>
          <w:rFonts w:ascii="方正小标宋简体" w:eastAsia="方正小标宋简体"/>
          <w:color w:val="000000"/>
          <w:sz w:val="44"/>
          <w:szCs w:val="44"/>
        </w:rPr>
        <w:t>9</w:t>
      </w:r>
      <w:r w:rsidRPr="000F5365">
        <w:rPr>
          <w:rFonts w:ascii="方正小标宋简体" w:eastAsia="方正小标宋简体" w:hint="eastAsia"/>
          <w:color w:val="000000"/>
          <w:sz w:val="44"/>
          <w:szCs w:val="44"/>
        </w:rPr>
        <w:t>年具有举办学历教育资质的中等职业学校及招生专业备案表</w:t>
      </w:r>
      <w:bookmarkEnd w:id="0"/>
    </w:p>
    <w:p w:rsidR="008D061F" w:rsidRDefault="008D061F" w:rsidP="008D061F">
      <w:pPr>
        <w:spacing w:line="580" w:lineRule="exact"/>
        <w:jc w:val="left"/>
        <w:rPr>
          <w:rFonts w:ascii="楷体" w:eastAsia="楷体" w:hAnsi="楷体" w:hint="eastAsia"/>
          <w:color w:val="000000"/>
          <w:sz w:val="30"/>
          <w:szCs w:val="30"/>
          <w:u w:val="single"/>
        </w:rPr>
      </w:pPr>
    </w:p>
    <w:p w:rsidR="008D061F" w:rsidRPr="00F4541E" w:rsidRDefault="008D061F" w:rsidP="008D061F">
      <w:pPr>
        <w:spacing w:line="580" w:lineRule="exact"/>
        <w:jc w:val="left"/>
        <w:rPr>
          <w:rFonts w:ascii="仿宋_GB2312" w:eastAsia="仿宋_GB2312" w:hAnsi="楷体" w:hint="eastAsia"/>
          <w:color w:val="000000"/>
          <w:sz w:val="30"/>
          <w:szCs w:val="30"/>
          <w:u w:val="single"/>
        </w:rPr>
      </w:pPr>
      <w:r w:rsidRPr="00F4541E">
        <w:rPr>
          <w:rFonts w:ascii="仿宋_GB2312" w:eastAsia="仿宋_GB2312" w:hAnsi="楷体" w:hint="eastAsia"/>
          <w:color w:val="000000"/>
          <w:sz w:val="30"/>
          <w:szCs w:val="30"/>
          <w:u w:val="single"/>
        </w:rPr>
        <w:t xml:space="preserve">          </w:t>
      </w:r>
      <w:r w:rsidRPr="00F4541E">
        <w:rPr>
          <w:rFonts w:ascii="仿宋_GB2312" w:eastAsia="仿宋_GB2312" w:hAnsi="楷体" w:hint="eastAsia"/>
          <w:color w:val="000000"/>
          <w:sz w:val="30"/>
          <w:szCs w:val="30"/>
        </w:rPr>
        <w:t>市教育局          填表人</w:t>
      </w:r>
      <w:r w:rsidRPr="00F4541E">
        <w:rPr>
          <w:rFonts w:ascii="仿宋_GB2312" w:eastAsia="仿宋_GB2312" w:hAnsi="楷体" w:hint="eastAsia"/>
          <w:color w:val="000000"/>
          <w:sz w:val="30"/>
          <w:szCs w:val="30"/>
          <w:u w:val="single"/>
        </w:rPr>
        <w:t xml:space="preserve">            </w:t>
      </w:r>
      <w:r w:rsidRPr="00F4541E">
        <w:rPr>
          <w:rFonts w:ascii="仿宋_GB2312" w:eastAsia="仿宋_GB2312" w:hAnsi="楷体" w:hint="eastAsia"/>
          <w:color w:val="000000"/>
          <w:sz w:val="30"/>
          <w:szCs w:val="30"/>
        </w:rPr>
        <w:t xml:space="preserve">   办公电话</w:t>
      </w:r>
      <w:r w:rsidRPr="00F4541E">
        <w:rPr>
          <w:rFonts w:ascii="仿宋_GB2312" w:eastAsia="仿宋_GB2312" w:hAnsi="楷体" w:hint="eastAsia"/>
          <w:color w:val="000000"/>
          <w:sz w:val="30"/>
          <w:szCs w:val="30"/>
          <w:u w:val="single"/>
        </w:rPr>
        <w:t xml:space="preserve">           </w:t>
      </w:r>
      <w:r w:rsidRPr="00F4541E">
        <w:rPr>
          <w:rFonts w:ascii="仿宋_GB2312" w:eastAsia="仿宋_GB2312" w:hAnsi="楷体" w:hint="eastAsia"/>
          <w:color w:val="000000"/>
          <w:sz w:val="30"/>
          <w:szCs w:val="30"/>
        </w:rPr>
        <w:t xml:space="preserve">    手机</w:t>
      </w:r>
      <w:r w:rsidRPr="00F4541E">
        <w:rPr>
          <w:rFonts w:ascii="仿宋_GB2312" w:eastAsia="仿宋_GB2312" w:hAnsi="楷体" w:hint="eastAsia"/>
          <w:color w:val="000000"/>
          <w:sz w:val="30"/>
          <w:szCs w:val="30"/>
          <w:u w:val="single"/>
        </w:rPr>
        <w:t xml:space="preserve">           </w:t>
      </w:r>
    </w:p>
    <w:tbl>
      <w:tblPr>
        <w:tblW w:w="14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2291"/>
        <w:gridCol w:w="1676"/>
        <w:gridCol w:w="1676"/>
        <w:gridCol w:w="2196"/>
        <w:gridCol w:w="2268"/>
        <w:gridCol w:w="1771"/>
        <w:gridCol w:w="965"/>
        <w:gridCol w:w="750"/>
      </w:tblGrid>
      <w:tr w:rsidR="008D061F" w:rsidTr="004864F2">
        <w:trPr>
          <w:jc w:val="center"/>
        </w:trPr>
        <w:tc>
          <w:tcPr>
            <w:tcW w:w="725" w:type="dxa"/>
            <w:vMerge w:val="restart"/>
            <w:vAlign w:val="center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291" w:type="dxa"/>
            <w:vMerge w:val="restart"/>
            <w:vAlign w:val="center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学校名称</w:t>
            </w:r>
          </w:p>
        </w:tc>
        <w:tc>
          <w:tcPr>
            <w:tcW w:w="1676" w:type="dxa"/>
            <w:vMerge w:val="restart"/>
            <w:vAlign w:val="center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办学地点</w:t>
            </w:r>
          </w:p>
        </w:tc>
        <w:tc>
          <w:tcPr>
            <w:tcW w:w="1676" w:type="dxa"/>
            <w:vMerge w:val="restart"/>
            <w:vAlign w:val="center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办学性质</w:t>
            </w:r>
          </w:p>
        </w:tc>
        <w:tc>
          <w:tcPr>
            <w:tcW w:w="4464" w:type="dxa"/>
            <w:gridSpan w:val="2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举办专业</w:t>
            </w:r>
          </w:p>
        </w:tc>
        <w:tc>
          <w:tcPr>
            <w:tcW w:w="1771" w:type="dxa"/>
            <w:vMerge w:val="restart"/>
            <w:vAlign w:val="center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备案情况</w:t>
            </w:r>
          </w:p>
        </w:tc>
        <w:tc>
          <w:tcPr>
            <w:tcW w:w="965" w:type="dxa"/>
            <w:vMerge w:val="restart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是否新设</w:t>
            </w:r>
          </w:p>
        </w:tc>
        <w:tc>
          <w:tcPr>
            <w:tcW w:w="750" w:type="dxa"/>
            <w:vMerge w:val="restart"/>
            <w:vAlign w:val="center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8D061F" w:rsidTr="004864F2">
        <w:trPr>
          <w:jc w:val="center"/>
        </w:trPr>
        <w:tc>
          <w:tcPr>
            <w:tcW w:w="725" w:type="dxa"/>
            <w:vMerge/>
          </w:tcPr>
          <w:p w:rsidR="008D061F" w:rsidRDefault="008D061F" w:rsidP="004864F2">
            <w:pPr>
              <w:spacing w:line="580" w:lineRule="exact"/>
              <w:rPr>
                <w:rFonts w:hint="eastAsia"/>
              </w:rPr>
            </w:pPr>
          </w:p>
        </w:tc>
        <w:tc>
          <w:tcPr>
            <w:tcW w:w="2291" w:type="dxa"/>
            <w:vMerge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  <w:vMerge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  <w:vMerge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9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专业代码</w:t>
            </w:r>
          </w:p>
        </w:tc>
        <w:tc>
          <w:tcPr>
            <w:tcW w:w="2268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专业名称</w:t>
            </w:r>
          </w:p>
        </w:tc>
        <w:tc>
          <w:tcPr>
            <w:tcW w:w="1771" w:type="dxa"/>
            <w:vMerge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5" w:type="dxa"/>
            <w:vMerge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  <w:vMerge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8D061F" w:rsidTr="004864F2">
        <w:trPr>
          <w:jc w:val="center"/>
        </w:trPr>
        <w:tc>
          <w:tcPr>
            <w:tcW w:w="72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9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9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8D061F" w:rsidTr="004864F2">
        <w:trPr>
          <w:jc w:val="center"/>
        </w:trPr>
        <w:tc>
          <w:tcPr>
            <w:tcW w:w="72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9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9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8D061F" w:rsidTr="004864F2">
        <w:trPr>
          <w:jc w:val="center"/>
        </w:trPr>
        <w:tc>
          <w:tcPr>
            <w:tcW w:w="72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9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9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8D061F" w:rsidTr="004864F2">
        <w:trPr>
          <w:jc w:val="center"/>
        </w:trPr>
        <w:tc>
          <w:tcPr>
            <w:tcW w:w="72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9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9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8D061F" w:rsidTr="004864F2">
        <w:trPr>
          <w:jc w:val="center"/>
        </w:trPr>
        <w:tc>
          <w:tcPr>
            <w:tcW w:w="72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9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9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8D061F" w:rsidTr="004864F2">
        <w:trPr>
          <w:jc w:val="center"/>
        </w:trPr>
        <w:tc>
          <w:tcPr>
            <w:tcW w:w="72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9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9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8D061F" w:rsidTr="004864F2">
        <w:trPr>
          <w:jc w:val="center"/>
        </w:trPr>
        <w:tc>
          <w:tcPr>
            <w:tcW w:w="72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96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771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965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750" w:type="dxa"/>
          </w:tcPr>
          <w:p w:rsidR="008D061F" w:rsidRDefault="008D061F" w:rsidP="004864F2">
            <w:pPr>
              <w:spacing w:line="580" w:lineRule="exac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</w:tbl>
    <w:p w:rsidR="008D061F" w:rsidRDefault="008D061F" w:rsidP="008D061F">
      <w:pPr>
        <w:spacing w:line="2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  <w:sectPr w:rsidR="008D061F" w:rsidSect="000F5365">
          <w:headerReference w:type="default" r:id="rId4"/>
          <w:footerReference w:type="even" r:id="rId5"/>
          <w:footerReference w:type="default" r:id="rId6"/>
          <w:pgSz w:w="16838" w:h="11906" w:orient="landscape" w:code="9"/>
          <w:pgMar w:top="1531" w:right="1985" w:bottom="1531" w:left="1985" w:header="851" w:footer="1247" w:gutter="0"/>
          <w:cols w:space="720"/>
          <w:docGrid w:type="lines" w:linePitch="312"/>
        </w:sectPr>
      </w:pPr>
    </w:p>
    <w:p w:rsidR="008D061F" w:rsidRPr="000F5365" w:rsidRDefault="008D061F" w:rsidP="008D061F">
      <w:pPr>
        <w:spacing w:line="52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3C4D6E">
        <w:rPr>
          <w:rFonts w:ascii="黑体" w:eastAsia="黑体" w:hAnsi="黑体" w:hint="eastAsia"/>
          <w:color w:val="000000"/>
          <w:sz w:val="30"/>
          <w:szCs w:val="30"/>
        </w:rPr>
        <w:lastRenderedPageBreak/>
        <w:t>备注：</w:t>
      </w:r>
      <w:r w:rsidRPr="000F5365">
        <w:rPr>
          <w:rFonts w:ascii="仿宋_GB2312" w:eastAsia="仿宋_GB2312" w:hint="eastAsia"/>
          <w:color w:val="000000"/>
          <w:sz w:val="30"/>
          <w:szCs w:val="30"/>
        </w:rPr>
        <w:t>1.请各设区市按附表样式以Excel格式制作并填报附表，每行填写一个专业，内容要完整,不得合并、拆分表格。</w:t>
      </w:r>
    </w:p>
    <w:p w:rsidR="008D061F" w:rsidRPr="000F5365" w:rsidRDefault="008D061F" w:rsidP="008D061F">
      <w:pPr>
        <w:spacing w:line="52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0F5365">
        <w:rPr>
          <w:rFonts w:ascii="仿宋_GB2312" w:eastAsia="仿宋_GB2312" w:hint="eastAsia"/>
          <w:color w:val="000000"/>
          <w:sz w:val="30"/>
          <w:szCs w:val="30"/>
        </w:rPr>
        <w:t>2.对新增、更名的中等职业学校，要在备注栏内注明。</w:t>
      </w:r>
    </w:p>
    <w:p w:rsidR="008D061F" w:rsidRDefault="008D061F" w:rsidP="008D061F">
      <w:pPr>
        <w:spacing w:line="52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0F5365">
        <w:rPr>
          <w:rFonts w:ascii="仿宋_GB2312" w:eastAsia="仿宋_GB2312" w:hint="eastAsia"/>
          <w:color w:val="000000"/>
          <w:sz w:val="30"/>
          <w:szCs w:val="30"/>
        </w:rPr>
        <w:t>3.附件1表，填写三年制中等职业教育专业</w:t>
      </w:r>
      <w:r>
        <w:rPr>
          <w:rFonts w:ascii="仿宋_GB2312" w:eastAsia="仿宋_GB2312" w:hint="eastAsia"/>
          <w:color w:val="000000"/>
          <w:sz w:val="30"/>
          <w:szCs w:val="30"/>
        </w:rPr>
        <w:t>,</w:t>
      </w:r>
      <w:r w:rsidRPr="000F5365">
        <w:rPr>
          <w:rFonts w:ascii="仿宋_GB2312" w:eastAsia="仿宋_GB2312" w:hint="eastAsia"/>
          <w:color w:val="000000"/>
          <w:sz w:val="30"/>
          <w:szCs w:val="30"/>
        </w:rPr>
        <w:t>表中的“是否新设”，是指较201</w:t>
      </w:r>
      <w:r>
        <w:rPr>
          <w:rFonts w:ascii="仿宋_GB2312" w:eastAsia="仿宋_GB2312"/>
          <w:color w:val="000000"/>
          <w:sz w:val="30"/>
          <w:szCs w:val="30"/>
        </w:rPr>
        <w:t>8</w:t>
      </w:r>
      <w:r>
        <w:rPr>
          <w:rFonts w:ascii="仿宋_GB2312" w:eastAsia="仿宋_GB2312" w:hint="eastAsia"/>
          <w:color w:val="000000"/>
          <w:sz w:val="30"/>
          <w:szCs w:val="30"/>
        </w:rPr>
        <w:t>年备案专业，是新设的填写“新设”，不是新设的则不需</w:t>
      </w:r>
      <w:r w:rsidRPr="000F5365">
        <w:rPr>
          <w:rFonts w:ascii="仿宋_GB2312" w:eastAsia="仿宋_GB2312" w:hint="eastAsia"/>
          <w:color w:val="000000"/>
          <w:sz w:val="30"/>
          <w:szCs w:val="30"/>
        </w:rPr>
        <w:t>填写。</w:t>
      </w:r>
    </w:p>
    <w:p w:rsidR="008D061F" w:rsidRPr="000F5365" w:rsidRDefault="008D061F" w:rsidP="008D061F">
      <w:pPr>
        <w:spacing w:line="52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 w:rsidRPr="000F5365">
        <w:rPr>
          <w:rFonts w:ascii="仿宋_GB2312" w:eastAsia="仿宋_GB2312" w:hint="eastAsia"/>
          <w:color w:val="000000"/>
          <w:sz w:val="30"/>
          <w:szCs w:val="30"/>
        </w:rPr>
        <w:t>4.“办学性质”填写“市属/公办”“市属/民办”“县属/公办”“县属/民办”等。</w:t>
      </w:r>
    </w:p>
    <w:p w:rsidR="008D061F" w:rsidRDefault="008D061F" w:rsidP="008D061F">
      <w:pPr>
        <w:spacing w:line="52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5</w:t>
      </w:r>
      <w:r w:rsidRPr="000F5365">
        <w:rPr>
          <w:rFonts w:ascii="仿宋_GB2312" w:eastAsia="仿宋_GB2312" w:hint="eastAsia"/>
          <w:color w:val="000000"/>
          <w:sz w:val="30"/>
          <w:szCs w:val="30"/>
        </w:rPr>
        <w:t>.请各设区市按照“国家示范校”、“</w:t>
      </w:r>
      <w:r>
        <w:rPr>
          <w:rFonts w:ascii="仿宋_GB2312" w:eastAsia="仿宋_GB2312" w:hint="eastAsia"/>
          <w:color w:val="000000"/>
          <w:sz w:val="30"/>
          <w:szCs w:val="30"/>
        </w:rPr>
        <w:t>省</w:t>
      </w:r>
      <w:r w:rsidRPr="000F5365">
        <w:rPr>
          <w:rFonts w:ascii="仿宋_GB2312" w:eastAsia="仿宋_GB2312" w:hint="eastAsia"/>
          <w:color w:val="000000"/>
          <w:sz w:val="30"/>
          <w:szCs w:val="30"/>
        </w:rPr>
        <w:t>示范校”</w:t>
      </w:r>
      <w:r>
        <w:rPr>
          <w:rFonts w:ascii="仿宋_GB2312" w:eastAsia="仿宋_GB2312" w:hint="eastAsia"/>
          <w:color w:val="000000"/>
          <w:sz w:val="30"/>
          <w:szCs w:val="30"/>
        </w:rPr>
        <w:t>、“省</w:t>
      </w:r>
      <w:r>
        <w:rPr>
          <w:rFonts w:ascii="仿宋_GB2312" w:eastAsia="仿宋_GB2312"/>
          <w:color w:val="000000"/>
          <w:sz w:val="30"/>
          <w:szCs w:val="30"/>
        </w:rPr>
        <w:t>优质特色校</w:t>
      </w:r>
      <w:r>
        <w:rPr>
          <w:rFonts w:ascii="仿宋_GB2312" w:eastAsia="仿宋_GB2312"/>
          <w:color w:val="000000"/>
          <w:sz w:val="30"/>
          <w:szCs w:val="30"/>
        </w:rPr>
        <w:t>”</w:t>
      </w:r>
      <w:r>
        <w:rPr>
          <w:rFonts w:ascii="仿宋_GB2312" w:eastAsia="仿宋_GB2312" w:hint="eastAsia"/>
          <w:color w:val="000000"/>
          <w:sz w:val="30"/>
          <w:szCs w:val="30"/>
        </w:rPr>
        <w:t>、</w:t>
      </w:r>
      <w:r w:rsidRPr="000F5365">
        <w:rPr>
          <w:rFonts w:ascii="仿宋_GB2312" w:eastAsia="仿宋_GB2312" w:hint="eastAsia"/>
          <w:color w:val="000000"/>
          <w:sz w:val="30"/>
          <w:szCs w:val="30"/>
        </w:rPr>
        <w:t>“省规范化学校”、</w:t>
      </w:r>
      <w:r>
        <w:rPr>
          <w:rFonts w:ascii="仿宋_GB2312" w:eastAsia="仿宋_GB2312" w:hint="eastAsia"/>
          <w:color w:val="000000"/>
          <w:sz w:val="30"/>
          <w:szCs w:val="30"/>
        </w:rPr>
        <w:t>“</w:t>
      </w:r>
      <w:r w:rsidRPr="000F5365">
        <w:rPr>
          <w:rFonts w:ascii="仿宋_GB2312" w:eastAsia="仿宋_GB2312" w:hint="eastAsia"/>
          <w:color w:val="000000"/>
          <w:sz w:val="30"/>
          <w:szCs w:val="30"/>
        </w:rPr>
        <w:t>合格学校</w:t>
      </w:r>
      <w:r>
        <w:rPr>
          <w:rFonts w:ascii="仿宋_GB2312" w:eastAsia="仿宋_GB2312" w:hint="eastAsia"/>
          <w:color w:val="000000"/>
          <w:sz w:val="30"/>
          <w:szCs w:val="30"/>
        </w:rPr>
        <w:t>”</w:t>
      </w:r>
      <w:r w:rsidRPr="000F5365">
        <w:rPr>
          <w:rFonts w:ascii="仿宋_GB2312" w:eastAsia="仿宋_GB2312" w:hint="eastAsia"/>
          <w:color w:val="000000"/>
          <w:sz w:val="30"/>
          <w:szCs w:val="30"/>
        </w:rPr>
        <w:t>和“高等职业院校”的排序填写</w:t>
      </w:r>
      <w:r>
        <w:rPr>
          <w:rFonts w:ascii="仿宋_GB2312" w:eastAsia="仿宋_GB2312" w:hint="eastAsia"/>
          <w:color w:val="000000"/>
          <w:sz w:val="30"/>
          <w:szCs w:val="30"/>
        </w:rPr>
        <w:t>，并分别在相应后面的“备注”栏注明“国示范”、“省示范”、</w:t>
      </w:r>
      <w:r>
        <w:rPr>
          <w:rFonts w:ascii="仿宋_GB2312" w:eastAsia="仿宋_GB2312"/>
          <w:color w:val="000000"/>
          <w:sz w:val="30"/>
          <w:szCs w:val="30"/>
        </w:rPr>
        <w:t>“</w:t>
      </w:r>
      <w:r>
        <w:rPr>
          <w:rFonts w:ascii="仿宋_GB2312" w:eastAsia="仿宋_GB2312" w:hint="eastAsia"/>
          <w:color w:val="000000"/>
          <w:sz w:val="30"/>
          <w:szCs w:val="30"/>
        </w:rPr>
        <w:t>省</w:t>
      </w:r>
      <w:r>
        <w:rPr>
          <w:rFonts w:ascii="仿宋_GB2312" w:eastAsia="仿宋_GB2312"/>
          <w:color w:val="000000"/>
          <w:sz w:val="30"/>
          <w:szCs w:val="30"/>
        </w:rPr>
        <w:t>优质特色</w:t>
      </w:r>
      <w:r>
        <w:rPr>
          <w:rFonts w:ascii="仿宋_GB2312" w:eastAsia="仿宋_GB2312"/>
          <w:color w:val="000000"/>
          <w:sz w:val="30"/>
          <w:szCs w:val="30"/>
        </w:rPr>
        <w:t>”</w:t>
      </w:r>
      <w:r>
        <w:rPr>
          <w:rFonts w:ascii="仿宋_GB2312" w:eastAsia="仿宋_GB2312" w:hint="eastAsia"/>
          <w:color w:val="000000"/>
          <w:sz w:val="30"/>
          <w:szCs w:val="30"/>
        </w:rPr>
        <w:t>、“省规范”、“合格校”</w:t>
      </w:r>
      <w:r w:rsidRPr="000F5365">
        <w:rPr>
          <w:rFonts w:ascii="仿宋_GB2312" w:eastAsia="仿宋_GB2312" w:hint="eastAsia"/>
          <w:color w:val="000000"/>
          <w:sz w:val="30"/>
          <w:szCs w:val="30"/>
        </w:rPr>
        <w:t>；每所学校备案专业的填报顺序以教育部《中等职业学校专业目录》（2010年修订）的大类顺序为依据（专业代码要按顺序排列）。同一大类的专业必须填写在一起，不能跨类填写。</w:t>
      </w:r>
    </w:p>
    <w:p w:rsidR="008D061F" w:rsidRDefault="008D061F" w:rsidP="008D061F">
      <w:pPr>
        <w:spacing w:line="520" w:lineRule="exact"/>
        <w:ind w:firstLineChars="200" w:firstLine="600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6.五年制</w:t>
      </w:r>
      <w:r>
        <w:rPr>
          <w:rFonts w:ascii="仿宋_GB2312" w:eastAsia="仿宋_GB2312"/>
          <w:color w:val="000000"/>
          <w:sz w:val="30"/>
          <w:szCs w:val="30"/>
        </w:rPr>
        <w:t>高等</w:t>
      </w:r>
      <w:r>
        <w:rPr>
          <w:rFonts w:ascii="仿宋_GB2312" w:eastAsia="仿宋_GB2312" w:hint="eastAsia"/>
          <w:color w:val="000000"/>
          <w:sz w:val="30"/>
          <w:szCs w:val="30"/>
        </w:rPr>
        <w:t>职业</w:t>
      </w:r>
      <w:r>
        <w:rPr>
          <w:rFonts w:ascii="仿宋_GB2312" w:eastAsia="仿宋_GB2312"/>
          <w:color w:val="000000"/>
          <w:sz w:val="30"/>
          <w:szCs w:val="30"/>
        </w:rPr>
        <w:t>教育和</w:t>
      </w:r>
      <w:r>
        <w:rPr>
          <w:rFonts w:ascii="仿宋_GB2312" w:eastAsia="仿宋_GB2312"/>
          <w:color w:val="000000"/>
          <w:sz w:val="30"/>
          <w:szCs w:val="30"/>
        </w:rPr>
        <w:t>“</w:t>
      </w:r>
      <w:r>
        <w:rPr>
          <w:rFonts w:ascii="仿宋_GB2312" w:eastAsia="仿宋_GB2312"/>
          <w:color w:val="000000"/>
          <w:sz w:val="30"/>
          <w:szCs w:val="30"/>
        </w:rPr>
        <w:t>3+4</w:t>
      </w:r>
      <w:r>
        <w:rPr>
          <w:rFonts w:ascii="仿宋_GB2312" w:eastAsia="仿宋_GB2312"/>
          <w:color w:val="000000"/>
          <w:sz w:val="30"/>
          <w:szCs w:val="30"/>
        </w:rPr>
        <w:t>”</w:t>
      </w:r>
      <w:r>
        <w:rPr>
          <w:rFonts w:ascii="仿宋_GB2312" w:eastAsia="仿宋_GB2312" w:hint="eastAsia"/>
          <w:color w:val="000000"/>
          <w:sz w:val="30"/>
          <w:szCs w:val="30"/>
        </w:rPr>
        <w:t>对口</w:t>
      </w:r>
      <w:r>
        <w:rPr>
          <w:rFonts w:ascii="仿宋_GB2312" w:eastAsia="仿宋_GB2312"/>
          <w:color w:val="000000"/>
          <w:sz w:val="30"/>
          <w:szCs w:val="30"/>
        </w:rPr>
        <w:t>贯通分段培养专业无需填报。</w:t>
      </w:r>
    </w:p>
    <w:p w:rsidR="008D061F" w:rsidRDefault="008D061F" w:rsidP="008D061F">
      <w:pPr>
        <w:spacing w:line="5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:rsidR="008C2BFF" w:rsidRPr="008D061F" w:rsidRDefault="008C2BFF"/>
    <w:sectPr w:rsidR="008C2BFF" w:rsidRPr="008D0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A12" w:rsidRDefault="008D061F" w:rsidP="000F5365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3</w:t>
    </w:r>
    <w:r>
      <w:fldChar w:fldCharType="end"/>
    </w:r>
  </w:p>
  <w:p w:rsidR="00FD5A12" w:rsidRDefault="008D061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A12" w:rsidRPr="000F5365" w:rsidRDefault="008D061F" w:rsidP="000F536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0F5365">
      <w:rPr>
        <w:sz w:val="28"/>
        <w:szCs w:val="28"/>
      </w:rPr>
      <w:t xml:space="preserve">— </w:t>
    </w:r>
    <w:r w:rsidRPr="000F5365">
      <w:rPr>
        <w:sz w:val="28"/>
        <w:szCs w:val="28"/>
      </w:rPr>
      <w:fldChar w:fldCharType="begin"/>
    </w:r>
    <w:r w:rsidRPr="000F5365">
      <w:rPr>
        <w:rStyle w:val="a5"/>
        <w:sz w:val="28"/>
        <w:szCs w:val="28"/>
      </w:rPr>
      <w:instrText xml:space="preserve">PAGE  </w:instrText>
    </w:r>
    <w:r w:rsidRPr="000F5365"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0F5365">
      <w:rPr>
        <w:sz w:val="28"/>
        <w:szCs w:val="28"/>
      </w:rPr>
      <w:fldChar w:fldCharType="end"/>
    </w:r>
    <w:r w:rsidRPr="000F5365">
      <w:rPr>
        <w:sz w:val="28"/>
        <w:szCs w:val="28"/>
      </w:rPr>
      <w:t xml:space="preserve"> —</w:t>
    </w:r>
  </w:p>
  <w:p w:rsidR="00FD5A12" w:rsidRDefault="008D061F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A12" w:rsidRDefault="008D061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1F"/>
    <w:rsid w:val="008C2BFF"/>
    <w:rsid w:val="008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DBE66-CCBF-4E8F-8306-1E142D6D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D0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D061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D061F"/>
  </w:style>
  <w:style w:type="paragraph" w:styleId="a6">
    <w:name w:val="header"/>
    <w:basedOn w:val="a"/>
    <w:link w:val="Char0"/>
    <w:rsid w:val="008D0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8D061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6"/>
    <w:rsid w:val="008D061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8D06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2018-12-12T06:57:00Z</dcterms:created>
  <dcterms:modified xsi:type="dcterms:W3CDTF">2018-12-12T06:57:00Z</dcterms:modified>
</cp:coreProperties>
</file>