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全媒体宣传展示主要安排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山东教育卫视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融媒体矩阵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山东教育发布、山东教育电视台、山东高考一点通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今日头条、网易、抖音、快手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等媒体、网络平台广泛宣传展示我省“学宪法 讲宪法”活动。</w:t>
      </w:r>
      <w:r>
        <w:rPr>
          <w:rFonts w:hint="eastAsia" w:ascii="仿宋_GB2312" w:eastAsia="仿宋_GB2312"/>
          <w:color w:val="auto"/>
          <w:sz w:val="32"/>
          <w:szCs w:val="32"/>
          <w:lang w:eastAsia="zh-Hans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开展系列宣传</w:t>
      </w:r>
      <w:r>
        <w:rPr>
          <w:rFonts w:ascii="仿宋_GB2312" w:eastAsia="仿宋_GB2312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全方位展示学习成果，不断增强活动的参与性、互动性和趣味性，引导广大青少年学生自觉</w:t>
      </w:r>
      <w:r>
        <w:rPr>
          <w:rFonts w:ascii="仿宋_GB2312" w:eastAsia="仿宋_GB2312"/>
          <w:color w:val="auto"/>
          <w:sz w:val="32"/>
          <w:szCs w:val="32"/>
        </w:rPr>
        <w:t>成为社会主义法治的忠实崇尚者、自觉遵守者、坚定捍卫者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持续营造“学宪法 讲宪法”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的浓厚氛围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一、遴选展示各地各校活动开展情况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法治教育新闻；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二、山东教育电视台</w:t>
      </w:r>
      <w:r>
        <w:rPr>
          <w:rFonts w:hint="eastAsia" w:ascii="仿宋_GB2312" w:eastAsia="仿宋_GB2312"/>
          <w:color w:val="auto"/>
          <w:sz w:val="32"/>
          <w:szCs w:val="32"/>
        </w:rPr>
        <w:t>制作播放一批宪法、民法典等法律公益宣传短视频、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法治动漫微视频；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三、遴选展示各地各校法治教育精品动漫与微视频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歌曲传唱视频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</w:t>
      </w:r>
      <w:r>
        <w:rPr>
          <w:rFonts w:hint="eastAsia" w:ascii="仿宋_GB2312" w:eastAsia="仿宋_GB2312"/>
          <w:color w:val="auto"/>
          <w:sz w:val="32"/>
          <w:szCs w:val="32"/>
        </w:rPr>
        <w:t>展示各地各校参加省级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比</w:t>
      </w:r>
      <w:r>
        <w:rPr>
          <w:rFonts w:hint="eastAsia" w:ascii="仿宋_GB2312" w:eastAsia="仿宋_GB2312"/>
          <w:color w:val="auto"/>
          <w:sz w:val="32"/>
          <w:szCs w:val="32"/>
        </w:rPr>
        <w:t>赛优秀选手风采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宣传展示我省参加全国总决赛选手风采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五、宣传展示我省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教育系统组织开展国家宪法日“宪法晨读”活动情况。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各地各校要高度重视“学宪法 讲宪法”活动宣传展示工作，积极报送相关短视频和图片、文字，在本地本校已刊发的宣传内容也可直接报送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请将宣传展示内容发送至山东教育电视台邮箱</w:t>
      </w:r>
      <w:r>
        <w:rPr>
          <w:rFonts w:hint="eastAsia" w:ascii="仿宋_GB2312" w:eastAsia="仿宋_GB2312"/>
          <w:color w:val="auto"/>
          <w:sz w:val="32"/>
          <w:szCs w:val="32"/>
        </w:rPr>
        <w:t>sdetvdxhdb@163.com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，并注明联系人及联系方式。</w:t>
      </w: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97690"/>
    <w:rsid w:val="000102C3"/>
    <w:rsid w:val="00026759"/>
    <w:rsid w:val="00046A03"/>
    <w:rsid w:val="000D1704"/>
    <w:rsid w:val="001414E6"/>
    <w:rsid w:val="001903F4"/>
    <w:rsid w:val="001A09C1"/>
    <w:rsid w:val="00217537"/>
    <w:rsid w:val="002675B8"/>
    <w:rsid w:val="00295935"/>
    <w:rsid w:val="003244AC"/>
    <w:rsid w:val="003751E7"/>
    <w:rsid w:val="00385226"/>
    <w:rsid w:val="0040787C"/>
    <w:rsid w:val="004255E8"/>
    <w:rsid w:val="004461E1"/>
    <w:rsid w:val="00461822"/>
    <w:rsid w:val="0046274D"/>
    <w:rsid w:val="004E6E8B"/>
    <w:rsid w:val="004F3958"/>
    <w:rsid w:val="00503434"/>
    <w:rsid w:val="0050349A"/>
    <w:rsid w:val="00522470"/>
    <w:rsid w:val="0052423E"/>
    <w:rsid w:val="00527410"/>
    <w:rsid w:val="00584E26"/>
    <w:rsid w:val="005926CC"/>
    <w:rsid w:val="005A25FA"/>
    <w:rsid w:val="005C41F8"/>
    <w:rsid w:val="005D4FCE"/>
    <w:rsid w:val="005F0FE2"/>
    <w:rsid w:val="0065709F"/>
    <w:rsid w:val="006833BA"/>
    <w:rsid w:val="006A0EEE"/>
    <w:rsid w:val="006C04CF"/>
    <w:rsid w:val="006C2E79"/>
    <w:rsid w:val="006C6402"/>
    <w:rsid w:val="007209EA"/>
    <w:rsid w:val="00726544"/>
    <w:rsid w:val="007D6B8D"/>
    <w:rsid w:val="00905158"/>
    <w:rsid w:val="009311DA"/>
    <w:rsid w:val="009B2EAC"/>
    <w:rsid w:val="009C18E7"/>
    <w:rsid w:val="009E7C6E"/>
    <w:rsid w:val="00A14C32"/>
    <w:rsid w:val="00A31DCE"/>
    <w:rsid w:val="00A55E34"/>
    <w:rsid w:val="00A63943"/>
    <w:rsid w:val="00A925CA"/>
    <w:rsid w:val="00A96B4B"/>
    <w:rsid w:val="00AA3913"/>
    <w:rsid w:val="00B64F76"/>
    <w:rsid w:val="00B92DE9"/>
    <w:rsid w:val="00BD03FD"/>
    <w:rsid w:val="00C77C2B"/>
    <w:rsid w:val="00CF149C"/>
    <w:rsid w:val="00D020AE"/>
    <w:rsid w:val="00D55947"/>
    <w:rsid w:val="00DC379F"/>
    <w:rsid w:val="00E0509D"/>
    <w:rsid w:val="00E42566"/>
    <w:rsid w:val="00E53C59"/>
    <w:rsid w:val="00E64E2F"/>
    <w:rsid w:val="00E80D7A"/>
    <w:rsid w:val="00EE4266"/>
    <w:rsid w:val="00F27D37"/>
    <w:rsid w:val="00F368F0"/>
    <w:rsid w:val="00F55CD2"/>
    <w:rsid w:val="00F74267"/>
    <w:rsid w:val="00F74392"/>
    <w:rsid w:val="00F96B74"/>
    <w:rsid w:val="0D61270F"/>
    <w:rsid w:val="23ED77A4"/>
    <w:rsid w:val="26797690"/>
    <w:rsid w:val="43AB20C9"/>
    <w:rsid w:val="514F1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&#21381;&#21150;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鲁教厅办函〔〕号.dot</Template>
  <Pages>7</Pages>
  <Words>2860</Words>
  <Characters>3021</Characters>
  <Lines>1</Lines>
  <Paragraphs>1</Paragraphs>
  <TotalTime>40</TotalTime>
  <ScaleCrop>false</ScaleCrop>
  <LinksUpToDate>false</LinksUpToDate>
  <CharactersWithSpaces>3064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2024-09-09T01:05:00Z</dcterms:created>
  <dc:creator>文印2</dc:creator>
  <cp:lastModifiedBy>z</cp:lastModifiedBy>
  <cp:lastPrinted>2024-09-09T01:10:00Z</cp:lastPrinted>
  <dcterms:modified xsi:type="dcterms:W3CDTF">2024-09-09T03:24:10Z</dcterms:modified>
  <dc:title>山东省教育厅办公室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36FF57959F45416DB7BEBD055A3D4ED2</vt:lpwstr>
  </property>
</Properties>
</file>