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overflowPunct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</w:rPr>
      </w:pPr>
      <w:r>
        <w:rPr>
          <w:rFonts w:hint="eastAsia" w:ascii="方正小标宋_GBK" w:hAnsi="方正小标宋简体" w:eastAsia="方正小标宋_GBK" w:cs="方正小标宋简体"/>
          <w:sz w:val="44"/>
        </w:rPr>
        <w:t>2025年山东省职业院校教学能力大赛</w:t>
      </w:r>
    </w:p>
    <w:p>
      <w:pPr>
        <w:overflowPunct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</w:rPr>
      </w:pPr>
      <w:r>
        <w:rPr>
          <w:rFonts w:hint="eastAsia" w:ascii="方正小标宋_GBK" w:hAnsi="方正小标宋简体" w:eastAsia="方正小标宋_GBK" w:cs="方正小标宋简体"/>
          <w:sz w:val="44"/>
        </w:rPr>
        <w:t>高职组参赛名额分配表</w:t>
      </w:r>
    </w:p>
    <w:tbl>
      <w:tblPr>
        <w:tblStyle w:val="2"/>
        <w:tblW w:w="88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195"/>
        <w:gridCol w:w="1485"/>
        <w:gridCol w:w="1170"/>
        <w:gridCol w:w="114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公共基础组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专业一组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专业二组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滨州职业学院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德州工程职业学院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德州科技职业学院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东营职业学院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济南职业学院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青岛航空科技职业学院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青岛求实职业技术学院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青岛远洋船员职业学院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曲阜远东职业技术学院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日照航海工程职业学院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日照康养职业学院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山东电力高等专科学校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山东工业职业学院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山东力明科技职业学院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山东商业职业技术学院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山东特殊教育职业学院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山东文化产业职业学院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山东文化艺术职业学院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山东艺术设计职业学院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山东中医药高等专科学校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泰山护理职业学院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威海海洋职业学院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潍坊食品科技职业学院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烟台卫生健康职业学院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烟台文化旅游职业学院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淄博师范高等专科学校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淄博职业技术大学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</w:tr>
    </w:tbl>
    <w:p>
      <w:pPr>
        <w:spacing w:line="500" w:lineRule="exact"/>
        <w:ind w:left="2" w:hanging="2" w:hangingChars="1"/>
        <w:rPr>
          <w:rFonts w:hint="eastAsia" w:ascii="楷体" w:hAnsi="楷体" w:eastAsia="楷体"/>
          <w:sz w:val="24"/>
        </w:rPr>
      </w:pPr>
      <w:r>
        <w:rPr>
          <w:rFonts w:hint="eastAsia" w:ascii="黑体" w:hAnsi="黑体" w:eastAsia="黑体"/>
          <w:sz w:val="24"/>
        </w:rPr>
        <w:t>说明：</w:t>
      </w:r>
      <w:r>
        <w:rPr>
          <w:rFonts w:hint="eastAsia" w:ascii="楷体" w:hAnsi="楷体" w:eastAsia="楷体"/>
          <w:sz w:val="24"/>
        </w:rPr>
        <w:t>依据2024年山东教育事业统计“专任教师数”核定参赛名额。</w:t>
      </w:r>
    </w:p>
    <w:p>
      <w:pPr>
        <w:spacing w:line="500" w:lineRule="exact"/>
        <w:ind w:left="3" w:hanging="2" w:hangingChars="1"/>
        <w:rPr>
          <w:rFonts w:hAnsi="微软雅黑" w:cs="微软雅黑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D7A55"/>
    <w:rsid w:val="0AEE5859"/>
    <w:rsid w:val="131A0C81"/>
    <w:rsid w:val="2CCD7A55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2025-06-24T08:55:00Z</dcterms:created>
  <dc:creator>z</dc:creator>
  <cp:lastModifiedBy>z</cp:lastModifiedBy>
  <dcterms:modified xsi:type="dcterms:W3CDTF">2025-06-24T08:55:30Z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