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840" w:lineRule="exact"/>
        <w:jc w:val="center"/>
        <w:rPr>
          <w:rFonts w:ascii="方正小标宋简体" w:hAnsi="Calibri" w:eastAsia="方正小标宋简体"/>
          <w:sz w:val="48"/>
          <w:szCs w:val="48"/>
        </w:rPr>
      </w:pPr>
    </w:p>
    <w:p>
      <w:pPr>
        <w:spacing w:line="840" w:lineRule="exact"/>
        <w:jc w:val="center"/>
        <w:rPr>
          <w:rFonts w:ascii="方正小标宋简体" w:hAnsi="Calibri" w:eastAsia="方正小标宋简体"/>
          <w:sz w:val="48"/>
          <w:szCs w:val="48"/>
        </w:rPr>
      </w:pPr>
      <w:r>
        <w:rPr>
          <w:rFonts w:hint="eastAsia" w:ascii="方正小标宋简体" w:hAnsi="Calibri" w:eastAsia="方正小标宋简体"/>
          <w:sz w:val="48"/>
          <w:szCs w:val="48"/>
        </w:rPr>
        <w:t>山东省首批省级校外美育</w:t>
      </w:r>
      <w:r>
        <w:rPr>
          <w:rFonts w:ascii="方正小标宋简体" w:hAnsi="Calibri" w:eastAsia="方正小标宋简体"/>
          <w:sz w:val="48"/>
          <w:szCs w:val="48"/>
        </w:rPr>
        <w:t>实践</w:t>
      </w:r>
      <w:r>
        <w:rPr>
          <w:rFonts w:hint="eastAsia" w:ascii="方正小标宋简体" w:hAnsi="Calibri" w:eastAsia="方正小标宋简体"/>
          <w:sz w:val="48"/>
          <w:szCs w:val="48"/>
        </w:rPr>
        <w:t>基地</w:t>
      </w:r>
    </w:p>
    <w:p>
      <w:pPr>
        <w:spacing w:line="840" w:lineRule="exact"/>
        <w:jc w:val="center"/>
        <w:rPr>
          <w:rFonts w:ascii="方正小标宋简体" w:hAnsi="Calibri" w:eastAsia="方正小标宋简体"/>
          <w:sz w:val="48"/>
          <w:szCs w:val="48"/>
        </w:rPr>
      </w:pPr>
      <w:r>
        <w:rPr>
          <w:rFonts w:hint="eastAsia" w:ascii="方正小标宋简体" w:hAnsi="Calibri" w:eastAsia="方正小标宋简体"/>
          <w:sz w:val="48"/>
          <w:szCs w:val="48"/>
        </w:rPr>
        <w:t>申报表</w:t>
      </w:r>
    </w:p>
    <w:p>
      <w:pPr>
        <w:spacing w:line="840" w:lineRule="exact"/>
        <w:jc w:val="center"/>
        <w:rPr>
          <w:rFonts w:ascii="方正小标宋简体" w:hAnsi="Calibri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ascii="方正小标宋简体" w:hAnsi="Calibri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ascii="方正小标宋简体" w:hAnsi="Calibri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ascii="方正小标宋简体" w:hAnsi="Calibri" w:eastAsia="方正小标宋简体"/>
          <w:sz w:val="52"/>
          <w:szCs w:val="52"/>
        </w:rPr>
      </w:pPr>
    </w:p>
    <w:p>
      <w:pPr>
        <w:spacing w:line="840" w:lineRule="exact"/>
        <w:jc w:val="center"/>
        <w:rPr>
          <w:rFonts w:ascii="方正小标宋简体" w:hAnsi="Calibri" w:eastAsia="方正小标宋简体"/>
          <w:sz w:val="52"/>
          <w:szCs w:val="52"/>
        </w:rPr>
      </w:pPr>
    </w:p>
    <w:p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>
      <w:pPr>
        <w:spacing w:line="840" w:lineRule="exact"/>
        <w:ind w:firstLine="960" w:firstLineChars="3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申报单位：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840" w:lineRule="exact"/>
        <w:ind w:firstLine="960" w:firstLineChars="3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填表日期：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年     月     日</w:t>
      </w:r>
    </w:p>
    <w:p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br w:type="page"/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48"/>
        <w:gridCol w:w="1942"/>
        <w:gridCol w:w="1985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等线"/>
                <w:sz w:val="28"/>
                <w:szCs w:val="28"/>
              </w:rPr>
            </w:pPr>
            <w:r>
              <w:rPr>
                <w:rFonts w:ascii="黑体" w:hAnsi="黑体" w:eastAsia="黑体" w:cs="等线"/>
                <w:sz w:val="28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单位名称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" w:hAnsi="等线" w:eastAsia="等线" w:cs="等线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单位详细地址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" w:hAnsi="等线" w:eastAsia="等线" w:cs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所属类别</w:t>
            </w: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 xml:space="preserve">博览展览□、表演艺术□、群艺活动□ </w:t>
            </w:r>
            <w:r>
              <w:rPr>
                <w:rFonts w:ascii="等线" w:hAnsi="等线" w:eastAsia="等线" w:cs="等线"/>
                <w:kern w:val="0"/>
                <w:sz w:val="24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4"/>
              </w:rPr>
              <w:t>（在□打</w:t>
            </w:r>
            <w:r>
              <w:rPr>
                <w:rFonts w:hint="eastAsia" w:ascii="微软雅黑" w:hAnsi="微软雅黑" w:eastAsia="微软雅黑"/>
                <w:color w:val="4F4F4F"/>
                <w:spacing w:val="8"/>
                <w:sz w:val="23"/>
                <w:szCs w:val="23"/>
                <w:shd w:val="clear" w:color="auto" w:fill="FFFFFF"/>
              </w:rPr>
              <w:t>√</w:t>
            </w:r>
            <w:r>
              <w:rPr>
                <w:rFonts w:ascii="等线" w:hAnsi="等线" w:eastAsia="等线" w:cs="等线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6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具体类别</w:t>
            </w:r>
          </w:p>
          <w:p>
            <w:pPr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</w:p>
        </w:tc>
        <w:tc>
          <w:tcPr>
            <w:tcW w:w="6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博物馆□、纪念馆□、展览馆□、科技馆□、美术馆□、</w:t>
            </w:r>
          </w:p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非遗馆□、红色文化教育基地□、剧院（音乐厅）□、</w:t>
            </w:r>
          </w:p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戏院□、演艺中心□、文化馆□、综合文化活动中心□、</w:t>
            </w:r>
          </w:p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  <w:u w:val="single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青少年宫□、妇女儿童活动中心□、其他□</w:t>
            </w:r>
            <w:r>
              <w:rPr>
                <w:rFonts w:hint="eastAsia" w:ascii="等线" w:hAnsi="等线" w:eastAsia="等线" w:cs="等线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等线" w:hAnsi="等线" w:eastAsia="等线" w:cs="等线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u w:val="single"/>
              </w:rPr>
              <w:t xml:space="preserve">  </w:t>
            </w:r>
          </w:p>
          <w:p>
            <w:pPr>
              <w:spacing w:line="400" w:lineRule="exac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（在□打</w:t>
            </w:r>
            <w:r>
              <w:rPr>
                <w:rFonts w:hint="eastAsia" w:ascii="微软雅黑" w:hAnsi="微软雅黑" w:eastAsia="微软雅黑"/>
                <w:color w:val="4F4F4F"/>
                <w:spacing w:val="8"/>
                <w:sz w:val="23"/>
                <w:szCs w:val="23"/>
                <w:shd w:val="clear" w:color="auto" w:fill="FFFFFF"/>
              </w:rPr>
              <w:t>√，</w:t>
            </w:r>
            <w:r>
              <w:rPr>
                <w:rFonts w:hint="eastAsia" w:ascii="等线" w:hAnsi="等线" w:eastAsia="等线" w:cs="等线"/>
                <w:kern w:val="0"/>
                <w:sz w:val="24"/>
              </w:rPr>
              <w:t>“</w:t>
            </w:r>
            <w:r>
              <w:rPr>
                <w:rFonts w:ascii="等线" w:hAnsi="等线" w:eastAsia="等线" w:cs="等线"/>
                <w:kern w:val="0"/>
                <w:sz w:val="24"/>
              </w:rPr>
              <w:t>其他</w:t>
            </w:r>
            <w:r>
              <w:rPr>
                <w:rFonts w:hint="eastAsia" w:ascii="等线" w:hAnsi="等线" w:eastAsia="等线" w:cs="等线"/>
                <w:kern w:val="0"/>
                <w:sz w:val="24"/>
              </w:rPr>
              <w:t>”类请注明</w:t>
            </w:r>
            <w:r>
              <w:rPr>
                <w:rFonts w:ascii="等线" w:hAnsi="等线" w:eastAsia="等线" w:cs="等线"/>
                <w:kern w:val="0"/>
                <w:sz w:val="24"/>
              </w:rPr>
              <w:t>具体类别）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ascii="等线" w:hAnsi="等线" w:eastAsia="等线" w:cs="等线"/>
                <w:sz w:val="24"/>
              </w:rPr>
              <w:t>统一社会信用代码</w:t>
            </w:r>
          </w:p>
        </w:tc>
        <w:tc>
          <w:tcPr>
            <w:tcW w:w="4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ascii="等线" w:hAnsi="等线" w:eastAsia="等线" w:cs="等线"/>
                <w:kern w:val="0"/>
                <w:sz w:val="24"/>
              </w:rPr>
              <w:t>是否具备法人资格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同时容纳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学生人数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正式运行时间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240"/>
              <w:jc w:val="right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年开放天数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 xml:space="preserve">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建筑面积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等线" w:hAnsi="等线" w:eastAsia="等线" w:cs="等线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室内活动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场所面积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是否整体通过消防验收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1440" w:firstLineChars="600"/>
              <w:rPr>
                <w:rFonts w:ascii="等线" w:hAnsi="等线" w:eastAsia="等线" w:cs="等线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ascii="等线" w:hAnsi="等线" w:eastAsia="等线" w:cs="等线"/>
                <w:kern w:val="0"/>
                <w:sz w:val="24"/>
              </w:rPr>
              <w:t>近</w:t>
            </w:r>
            <w:r>
              <w:rPr>
                <w:rFonts w:hint="eastAsia" w:ascii="等线" w:hAnsi="等线" w:eastAsia="等线" w:cs="等线"/>
                <w:kern w:val="0"/>
                <w:sz w:val="24"/>
              </w:rPr>
              <w:t>3年是否发生过安全责任事故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联系人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</w:rPr>
              <w:t>电话（手机）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等线" w:hAnsi="等线" w:eastAsia="等线" w:cs="等线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单位简介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（300字以内）</w:t>
            </w: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  <w:p>
            <w:pPr>
              <w:wordWrap w:val="0"/>
              <w:spacing w:line="300" w:lineRule="exact"/>
              <w:rPr>
                <w:rFonts w:ascii="等线" w:hAnsi="等线" w:eastAsia="等线" w:cs="等线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以往开展学生美育践活动情况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（500字以内）</w:t>
            </w: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0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下一步建设方案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（包括课程共建、学术共研、名师共享、人才共育、服务共担5个方面，</w:t>
            </w:r>
            <w:r>
              <w:rPr>
                <w:rFonts w:ascii="等线" w:hAnsi="等线" w:eastAsia="等线" w:cs="等线"/>
                <w:kern w:val="0"/>
                <w:sz w:val="22"/>
                <w:szCs w:val="28"/>
              </w:rPr>
              <w:t>1500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字以内）</w:t>
            </w: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spacing w:line="320" w:lineRule="exact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5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880"/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申报单位意见</w:t>
            </w:r>
          </w:p>
          <w:p>
            <w:pPr>
              <w:ind w:right="880"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 w:firstLine="5720" w:firstLineChars="2600"/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 w:firstLine="5940" w:firstLineChars="27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 xml:space="preserve">（盖章）    </w:t>
            </w:r>
          </w:p>
          <w:p>
            <w:pPr>
              <w:ind w:right="880"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市级部门（或主管部门）意见</w:t>
            </w:r>
          </w:p>
          <w:p>
            <w:pPr>
              <w:ind w:right="880"/>
              <w:jc w:val="center"/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 xml:space="preserve">                                             </w:t>
            </w: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 xml:space="preserve">                                                </w:t>
            </w: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</w:p>
          <w:p>
            <w:pPr>
              <w:ind w:right="880"/>
              <w:jc w:val="center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ascii="等线" w:hAnsi="等线" w:eastAsia="等线" w:cs="等线"/>
                <w:kern w:val="0"/>
                <w:sz w:val="22"/>
                <w:szCs w:val="28"/>
              </w:rPr>
              <w:t xml:space="preserve">                                          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（盖章）</w:t>
            </w:r>
          </w:p>
          <w:p>
            <w:pPr>
              <w:ind w:firstLine="5720" w:firstLineChars="2600"/>
              <w:rPr>
                <w:rFonts w:ascii="等线" w:hAnsi="等线" w:eastAsia="等线" w:cs="等线"/>
                <w:kern w:val="0"/>
                <w:sz w:val="22"/>
                <w:szCs w:val="28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8"/>
              </w:rPr>
              <w:t>年  月  日</w:t>
            </w:r>
          </w:p>
        </w:tc>
      </w:tr>
    </w:tbl>
    <w:p>
      <w:pPr>
        <w:widowControl/>
        <w:spacing w:line="5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BFB57B"/>
    <w:rsid w:val="F8BF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2023-06-15T17:34:00Z</dcterms:created>
  <dc:creator>zhangjingxin</dc:creator>
  <cp:lastModifiedBy>zhangjingxin</cp:lastModifiedBy>
  <dcterms:modified xsi:type="dcterms:W3CDTF">2023-06-15T17:34:45Z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