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25" w:rsidRPr="00C057F5" w:rsidRDefault="00470F25" w:rsidP="00470F25">
      <w:pPr>
        <w:snapToGrid w:val="0"/>
        <w:jc w:val="left"/>
        <w:rPr>
          <w:rFonts w:ascii="黑体" w:eastAsia="黑体"/>
          <w:sz w:val="32"/>
          <w:szCs w:val="32"/>
        </w:rPr>
      </w:pPr>
      <w:r w:rsidRPr="008433D4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470F25" w:rsidRPr="008433D4" w:rsidRDefault="00470F25" w:rsidP="00470F25">
      <w:pPr>
        <w:jc w:val="center"/>
        <w:rPr>
          <w:rFonts w:ascii="黑体" w:eastAsia="黑体"/>
          <w:sz w:val="44"/>
          <w:szCs w:val="44"/>
        </w:rPr>
      </w:pPr>
    </w:p>
    <w:p w:rsidR="00470F25" w:rsidRPr="008433D4" w:rsidRDefault="00470F25" w:rsidP="00470F25">
      <w:pPr>
        <w:jc w:val="center"/>
        <w:rPr>
          <w:rFonts w:eastAsia="仿宋_GB2312"/>
          <w:b/>
          <w:bCs/>
          <w:sz w:val="52"/>
        </w:rPr>
      </w:pPr>
      <w:r w:rsidRPr="008433D4">
        <w:rPr>
          <w:rFonts w:ascii="黑体" w:eastAsia="黑体" w:hint="eastAsia"/>
          <w:sz w:val="44"/>
          <w:szCs w:val="44"/>
        </w:rPr>
        <w:t>山东省</w:t>
      </w:r>
      <w:r>
        <w:rPr>
          <w:rFonts w:ascii="黑体" w:eastAsia="黑体" w:hint="eastAsia"/>
          <w:sz w:val="44"/>
          <w:szCs w:val="44"/>
        </w:rPr>
        <w:t>优质高等职业院校建设</w:t>
      </w:r>
      <w:r w:rsidRPr="008433D4">
        <w:rPr>
          <w:rFonts w:ascii="黑体" w:eastAsia="黑体" w:hint="eastAsia"/>
          <w:sz w:val="44"/>
          <w:szCs w:val="44"/>
        </w:rPr>
        <w:t>工程</w:t>
      </w:r>
    </w:p>
    <w:p w:rsidR="00470F25" w:rsidRPr="002F1CE3" w:rsidRDefault="00470F25" w:rsidP="00470F25">
      <w:pPr>
        <w:jc w:val="center"/>
        <w:rPr>
          <w:b/>
          <w:bCs/>
          <w:sz w:val="72"/>
          <w:szCs w:val="72"/>
        </w:rPr>
      </w:pPr>
    </w:p>
    <w:p w:rsidR="00470F25" w:rsidRPr="008433D4" w:rsidRDefault="00470F25" w:rsidP="00470F25">
      <w:pPr>
        <w:jc w:val="center"/>
        <w:rPr>
          <w:rFonts w:ascii="方正小标宋简体" w:eastAsia="方正小标宋简体"/>
          <w:sz w:val="44"/>
        </w:rPr>
      </w:pPr>
      <w:r w:rsidRPr="008433D4">
        <w:rPr>
          <w:rFonts w:ascii="方正小标宋简体" w:eastAsia="方正小标宋简体" w:hint="eastAsia"/>
          <w:bCs/>
          <w:sz w:val="72"/>
        </w:rPr>
        <w:t>申 报 书</w:t>
      </w:r>
    </w:p>
    <w:p w:rsidR="00470F25" w:rsidRPr="002F1CE3" w:rsidRDefault="00470F25" w:rsidP="00470F25">
      <w:pPr>
        <w:jc w:val="center"/>
        <w:rPr>
          <w:sz w:val="72"/>
          <w:szCs w:val="72"/>
        </w:rPr>
      </w:pPr>
    </w:p>
    <w:p w:rsidR="00470F25" w:rsidRDefault="00470F25" w:rsidP="00470F25">
      <w:pPr>
        <w:jc w:val="center"/>
      </w:pPr>
    </w:p>
    <w:p w:rsidR="00470F25" w:rsidRDefault="00470F25" w:rsidP="00470F25">
      <w:pPr>
        <w:jc w:val="center"/>
      </w:pPr>
    </w:p>
    <w:p w:rsidR="00470F25" w:rsidRPr="008433D4" w:rsidRDefault="00470F25" w:rsidP="00470F25">
      <w:pPr>
        <w:jc w:val="center"/>
      </w:pPr>
    </w:p>
    <w:p w:rsidR="00470F25" w:rsidRPr="008433D4" w:rsidRDefault="00470F25" w:rsidP="00470F25">
      <w:pPr>
        <w:spacing w:line="360" w:lineRule="auto"/>
        <w:ind w:leftChars="400" w:left="840"/>
        <w:rPr>
          <w:rFonts w:eastAsia="黑体"/>
          <w:sz w:val="28"/>
        </w:rPr>
      </w:pPr>
    </w:p>
    <w:p w:rsidR="00470F25" w:rsidRPr="008433D4" w:rsidRDefault="00470F25" w:rsidP="00470F25">
      <w:pPr>
        <w:spacing w:line="360" w:lineRule="auto"/>
        <w:ind w:leftChars="400" w:left="840"/>
        <w:rPr>
          <w:rFonts w:eastAsia="黑体"/>
          <w:sz w:val="28"/>
        </w:rPr>
      </w:pPr>
    </w:p>
    <w:p w:rsidR="00470F25" w:rsidRDefault="00470F25" w:rsidP="00470F25">
      <w:pPr>
        <w:spacing w:beforeLines="50" w:before="156" w:afterLines="50" w:after="156" w:line="480" w:lineRule="auto"/>
        <w:ind w:leftChars="400" w:left="84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  <w:szCs w:val="28"/>
        </w:rPr>
        <w:t>学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校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名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称</w:t>
      </w:r>
      <w:r>
        <w:rPr>
          <w:rFonts w:eastAsia="黑体" w:hint="eastAsia"/>
          <w:sz w:val="28"/>
          <w:szCs w:val="28"/>
        </w:rPr>
        <w:t xml:space="preserve"> </w:t>
      </w:r>
      <w:r w:rsidRPr="008433D4">
        <w:rPr>
          <w:rFonts w:eastAsia="黑体" w:hint="eastAsia"/>
          <w:sz w:val="28"/>
          <w:u w:val="single"/>
        </w:rPr>
        <w:t xml:space="preserve">               </w:t>
      </w:r>
      <w:r w:rsidRPr="008433D4">
        <w:rPr>
          <w:rFonts w:eastAsia="黑体" w:hint="eastAsia"/>
          <w:sz w:val="28"/>
          <w:u w:val="single"/>
        </w:rPr>
        <w:t xml:space="preserve">　</w:t>
      </w:r>
      <w:r w:rsidRPr="008433D4">
        <w:rPr>
          <w:rFonts w:eastAsia="黑体" w:hint="eastAsia"/>
          <w:sz w:val="28"/>
          <w:u w:val="single"/>
        </w:rPr>
        <w:t xml:space="preserve">                  </w:t>
      </w:r>
    </w:p>
    <w:p w:rsidR="00470F25" w:rsidRPr="00F3511A" w:rsidRDefault="00470F25" w:rsidP="00470F25">
      <w:pPr>
        <w:spacing w:beforeLines="50" w:before="156" w:afterLines="50" w:after="156" w:line="480" w:lineRule="auto"/>
        <w:ind w:leftChars="400" w:left="840"/>
        <w:rPr>
          <w:rFonts w:eastAsia="黑体"/>
          <w:spacing w:val="-6"/>
          <w:sz w:val="28"/>
          <w:u w:val="single"/>
        </w:rPr>
      </w:pPr>
      <w:r>
        <w:rPr>
          <w:rFonts w:eastAsia="黑体" w:hint="eastAsia"/>
          <w:spacing w:val="-6"/>
          <w:sz w:val="28"/>
          <w:szCs w:val="28"/>
        </w:rPr>
        <w:t>举</w:t>
      </w:r>
      <w:r w:rsidRPr="00F3511A">
        <w:rPr>
          <w:rFonts w:eastAsia="黑体" w:hint="eastAsia"/>
          <w:spacing w:val="-6"/>
          <w:sz w:val="28"/>
          <w:szCs w:val="28"/>
        </w:rPr>
        <w:t xml:space="preserve">   </w:t>
      </w:r>
      <w:r w:rsidRPr="00F3511A">
        <w:rPr>
          <w:rFonts w:eastAsia="黑体" w:hint="eastAsia"/>
          <w:spacing w:val="-6"/>
          <w:sz w:val="28"/>
          <w:szCs w:val="28"/>
        </w:rPr>
        <w:t>办</w:t>
      </w:r>
      <w:r w:rsidRPr="00F3511A">
        <w:rPr>
          <w:rFonts w:eastAsia="黑体" w:hint="eastAsia"/>
          <w:spacing w:val="-6"/>
          <w:sz w:val="28"/>
          <w:szCs w:val="28"/>
        </w:rPr>
        <w:t xml:space="preserve">   </w:t>
      </w:r>
      <w:r w:rsidRPr="00F3511A">
        <w:rPr>
          <w:rFonts w:eastAsia="黑体" w:hint="eastAsia"/>
          <w:spacing w:val="-6"/>
          <w:sz w:val="28"/>
          <w:szCs w:val="28"/>
        </w:rPr>
        <w:t>方</w:t>
      </w:r>
      <w:r w:rsidRPr="00F3511A">
        <w:rPr>
          <w:rFonts w:eastAsia="黑体" w:hint="eastAsia"/>
          <w:spacing w:val="-6"/>
          <w:sz w:val="28"/>
          <w:szCs w:val="28"/>
        </w:rPr>
        <w:t xml:space="preserve"> </w:t>
      </w:r>
      <w:r w:rsidRPr="00F3511A">
        <w:rPr>
          <w:rFonts w:eastAsia="黑体" w:hint="eastAsia"/>
          <w:spacing w:val="-6"/>
          <w:sz w:val="28"/>
          <w:u w:val="single"/>
        </w:rPr>
        <w:t xml:space="preserve">               </w:t>
      </w:r>
      <w:r w:rsidRPr="00F3511A">
        <w:rPr>
          <w:rFonts w:eastAsia="黑体" w:hint="eastAsia"/>
          <w:spacing w:val="-6"/>
          <w:sz w:val="28"/>
          <w:u w:val="single"/>
        </w:rPr>
        <w:t xml:space="preserve">　</w:t>
      </w:r>
      <w:r w:rsidRPr="00F3511A">
        <w:rPr>
          <w:rFonts w:eastAsia="黑体" w:hint="eastAsia"/>
          <w:spacing w:val="-6"/>
          <w:sz w:val="28"/>
          <w:u w:val="single"/>
        </w:rPr>
        <w:t xml:space="preserve">              </w:t>
      </w:r>
      <w:r>
        <w:rPr>
          <w:rFonts w:eastAsia="黑体" w:hint="eastAsia"/>
          <w:spacing w:val="-6"/>
          <w:sz w:val="28"/>
          <w:u w:val="single"/>
        </w:rPr>
        <w:t xml:space="preserve">   </w:t>
      </w:r>
      <w:r w:rsidRPr="00F3511A">
        <w:rPr>
          <w:rFonts w:eastAsia="黑体" w:hint="eastAsia"/>
          <w:spacing w:val="-6"/>
          <w:sz w:val="28"/>
          <w:u w:val="single"/>
        </w:rPr>
        <w:t xml:space="preserve">    </w:t>
      </w:r>
    </w:p>
    <w:p w:rsidR="00470F25" w:rsidRPr="008433D4" w:rsidRDefault="00470F25" w:rsidP="00470F25">
      <w:pPr>
        <w:spacing w:beforeLines="50" w:before="156" w:afterLines="50" w:after="156" w:line="480" w:lineRule="auto"/>
        <w:ind w:leftChars="400" w:left="840"/>
        <w:rPr>
          <w:rFonts w:eastAsia="黑体"/>
          <w:sz w:val="28"/>
          <w:u w:val="single"/>
        </w:rPr>
      </w:pPr>
      <w:r w:rsidRPr="008433D4">
        <w:rPr>
          <w:rFonts w:eastAsia="黑体" w:hint="eastAsia"/>
          <w:sz w:val="28"/>
        </w:rPr>
        <w:t>填</w:t>
      </w:r>
      <w:r w:rsidRPr="008433D4">
        <w:rPr>
          <w:rFonts w:eastAsia="黑体" w:hint="eastAsia"/>
          <w:sz w:val="28"/>
        </w:rPr>
        <w:t xml:space="preserve"> </w:t>
      </w:r>
      <w:r w:rsidRPr="008433D4">
        <w:rPr>
          <w:rFonts w:eastAsia="黑体" w:hint="eastAsia"/>
          <w:sz w:val="28"/>
        </w:rPr>
        <w:t>表</w:t>
      </w:r>
      <w:r w:rsidRPr="008433D4">
        <w:rPr>
          <w:rFonts w:eastAsia="黑体" w:hint="eastAsia"/>
          <w:sz w:val="28"/>
        </w:rPr>
        <w:t xml:space="preserve"> </w:t>
      </w:r>
      <w:r w:rsidRPr="008433D4">
        <w:rPr>
          <w:rFonts w:eastAsia="黑体" w:hint="eastAsia"/>
          <w:sz w:val="28"/>
        </w:rPr>
        <w:t>日</w:t>
      </w:r>
      <w:r w:rsidRPr="008433D4">
        <w:rPr>
          <w:rFonts w:eastAsia="黑体" w:hint="eastAsia"/>
          <w:sz w:val="28"/>
        </w:rPr>
        <w:t xml:space="preserve"> </w:t>
      </w:r>
      <w:r w:rsidRPr="008433D4">
        <w:rPr>
          <w:rFonts w:eastAsia="黑体" w:hint="eastAsia"/>
          <w:sz w:val="28"/>
        </w:rPr>
        <w:t>期</w:t>
      </w:r>
      <w:r w:rsidRPr="008433D4">
        <w:rPr>
          <w:rFonts w:eastAsia="黑体" w:hint="eastAsia"/>
          <w:sz w:val="28"/>
        </w:rPr>
        <w:t xml:space="preserve"> </w:t>
      </w:r>
      <w:r w:rsidRPr="008433D4">
        <w:rPr>
          <w:rFonts w:eastAsia="黑体" w:hint="eastAsia"/>
          <w:sz w:val="28"/>
          <w:u w:val="single"/>
        </w:rPr>
        <w:t xml:space="preserve">                                   </w:t>
      </w:r>
    </w:p>
    <w:p w:rsidR="00470F25" w:rsidRPr="008433D4" w:rsidRDefault="00470F25" w:rsidP="00470F25">
      <w:pPr>
        <w:spacing w:after="156"/>
        <w:ind w:left="540" w:right="183"/>
        <w:rPr>
          <w:rFonts w:eastAsia="楷体_GB2312"/>
          <w:sz w:val="36"/>
          <w:u w:val="single"/>
        </w:rPr>
      </w:pPr>
    </w:p>
    <w:p w:rsidR="00470F25" w:rsidRDefault="00470F25" w:rsidP="00470F25">
      <w:pPr>
        <w:spacing w:after="156"/>
        <w:ind w:right="183" w:firstLineChars="750" w:firstLine="2400"/>
        <w:rPr>
          <w:rFonts w:eastAsia="楷体_GB2312"/>
          <w:sz w:val="32"/>
          <w:szCs w:val="32"/>
        </w:rPr>
      </w:pPr>
    </w:p>
    <w:p w:rsidR="00470F25" w:rsidRPr="008433D4" w:rsidRDefault="00470F25" w:rsidP="00470F25">
      <w:pPr>
        <w:adjustRightInd w:val="0"/>
        <w:snapToGrid w:val="0"/>
        <w:spacing w:after="156" w:line="300" w:lineRule="exact"/>
        <w:ind w:rightChars="200" w:right="420"/>
        <w:jc w:val="center"/>
        <w:rPr>
          <w:rFonts w:ascii="黑体" w:eastAsia="黑体"/>
          <w:sz w:val="28"/>
          <w:szCs w:val="28"/>
        </w:rPr>
      </w:pPr>
      <w:r w:rsidRPr="008433D4">
        <w:rPr>
          <w:rFonts w:ascii="黑体" w:eastAsia="黑体" w:hint="eastAsia"/>
          <w:sz w:val="28"/>
          <w:szCs w:val="28"/>
        </w:rPr>
        <w:t>山东省教育厅</w:t>
      </w:r>
    </w:p>
    <w:p w:rsidR="00470F25" w:rsidRPr="008433D4" w:rsidRDefault="00470F25" w:rsidP="00470F25">
      <w:pPr>
        <w:adjustRightInd w:val="0"/>
        <w:snapToGrid w:val="0"/>
        <w:spacing w:after="156" w:line="300" w:lineRule="exact"/>
        <w:ind w:left="540" w:right="181"/>
        <w:rPr>
          <w:rFonts w:ascii="黑体" w:eastAsia="黑体"/>
          <w:sz w:val="28"/>
          <w:szCs w:val="28"/>
        </w:rPr>
      </w:pPr>
      <w:r w:rsidRPr="008433D4">
        <w:rPr>
          <w:rFonts w:ascii="黑体" w:eastAsia="黑体" w:hint="eastAsia"/>
          <w:sz w:val="28"/>
          <w:szCs w:val="28"/>
        </w:rPr>
        <w:t xml:space="preserve">                                    制</w:t>
      </w:r>
    </w:p>
    <w:p w:rsidR="00470F25" w:rsidRPr="008433D4" w:rsidRDefault="00470F25" w:rsidP="00470F25">
      <w:pPr>
        <w:adjustRightInd w:val="0"/>
        <w:snapToGrid w:val="0"/>
        <w:spacing w:after="156" w:line="300" w:lineRule="exact"/>
        <w:ind w:rightChars="200" w:right="420"/>
        <w:jc w:val="center"/>
        <w:rPr>
          <w:rFonts w:ascii="黑体" w:eastAsia="黑体"/>
          <w:sz w:val="28"/>
          <w:szCs w:val="28"/>
        </w:rPr>
      </w:pPr>
      <w:r w:rsidRPr="008433D4">
        <w:rPr>
          <w:rFonts w:ascii="黑体" w:eastAsia="黑体" w:hint="eastAsia"/>
          <w:sz w:val="28"/>
          <w:szCs w:val="28"/>
        </w:rPr>
        <w:t>山东省财政厅</w:t>
      </w:r>
    </w:p>
    <w:p w:rsidR="00470F25" w:rsidRDefault="00470F25" w:rsidP="00470F25">
      <w:pPr>
        <w:adjustRightInd w:val="0"/>
        <w:snapToGrid w:val="0"/>
        <w:spacing w:after="156" w:line="300" w:lineRule="exact"/>
        <w:ind w:right="181"/>
        <w:jc w:val="center"/>
        <w:rPr>
          <w:rFonts w:ascii="黑体" w:eastAsia="黑体"/>
          <w:sz w:val="28"/>
          <w:szCs w:val="28"/>
        </w:rPr>
      </w:pPr>
    </w:p>
    <w:p w:rsidR="00470F25" w:rsidRDefault="00470F25" w:rsidP="00470F25">
      <w:pPr>
        <w:adjustRightInd w:val="0"/>
        <w:snapToGrid w:val="0"/>
        <w:spacing w:after="156" w:line="300" w:lineRule="exact"/>
        <w:ind w:right="181"/>
        <w:jc w:val="center"/>
        <w:rPr>
          <w:rFonts w:ascii="黑体" w:eastAsia="黑体"/>
          <w:sz w:val="28"/>
          <w:szCs w:val="28"/>
        </w:rPr>
      </w:pPr>
      <w:r w:rsidRPr="008433D4">
        <w:rPr>
          <w:rFonts w:ascii="黑体" w:eastAsia="黑体" w:hint="eastAsia"/>
          <w:sz w:val="28"/>
          <w:szCs w:val="28"/>
        </w:rPr>
        <w:t>二〇一</w:t>
      </w:r>
      <w:r>
        <w:rPr>
          <w:rFonts w:ascii="黑体" w:eastAsia="黑体" w:hint="eastAsia"/>
          <w:sz w:val="28"/>
          <w:szCs w:val="28"/>
        </w:rPr>
        <w:t>六</w:t>
      </w:r>
      <w:r w:rsidRPr="008433D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十二</w:t>
      </w:r>
      <w:r w:rsidRPr="008433D4">
        <w:rPr>
          <w:rFonts w:ascii="黑体" w:eastAsia="黑体" w:hint="eastAsia"/>
          <w:sz w:val="28"/>
          <w:szCs w:val="28"/>
        </w:rPr>
        <w:t>月</w:t>
      </w:r>
    </w:p>
    <w:p w:rsidR="00470F25" w:rsidRDefault="00470F25" w:rsidP="00470F25">
      <w:pPr>
        <w:adjustRightInd w:val="0"/>
        <w:snapToGrid w:val="0"/>
        <w:spacing w:after="156" w:line="300" w:lineRule="exact"/>
        <w:ind w:right="181"/>
        <w:jc w:val="center"/>
        <w:rPr>
          <w:rFonts w:ascii="黑体" w:eastAsia="黑体"/>
          <w:sz w:val="28"/>
          <w:szCs w:val="28"/>
        </w:rPr>
      </w:pPr>
    </w:p>
    <w:p w:rsidR="00470F25" w:rsidRDefault="00470F25" w:rsidP="00470F25">
      <w:pPr>
        <w:adjustRightInd w:val="0"/>
        <w:snapToGrid w:val="0"/>
        <w:spacing w:after="156" w:line="300" w:lineRule="exact"/>
        <w:ind w:right="181"/>
        <w:jc w:val="center"/>
        <w:rPr>
          <w:rFonts w:ascii="黑体" w:eastAsia="黑体"/>
          <w:sz w:val="28"/>
          <w:szCs w:val="28"/>
        </w:rPr>
      </w:pPr>
    </w:p>
    <w:p w:rsidR="00470F25" w:rsidRDefault="00470F25" w:rsidP="00470F25">
      <w:pPr>
        <w:adjustRightInd w:val="0"/>
        <w:snapToGrid w:val="0"/>
        <w:spacing w:after="156" w:line="300" w:lineRule="exact"/>
        <w:ind w:right="181"/>
        <w:jc w:val="center"/>
        <w:rPr>
          <w:rFonts w:ascii="黑体" w:eastAsia="黑体"/>
          <w:sz w:val="28"/>
          <w:szCs w:val="28"/>
        </w:rPr>
      </w:pPr>
    </w:p>
    <w:p w:rsidR="00470F25" w:rsidRDefault="00470F25" w:rsidP="00470F25">
      <w:pPr>
        <w:spacing w:line="460" w:lineRule="exact"/>
        <w:jc w:val="center"/>
        <w:rPr>
          <w:rFonts w:ascii="方正小标宋简体" w:eastAsia="方正小标宋简体" w:hAnsi="宋体"/>
          <w:bCs/>
          <w:sz w:val="44"/>
        </w:rPr>
      </w:pPr>
    </w:p>
    <w:p w:rsidR="00470F25" w:rsidRPr="008433D4" w:rsidRDefault="00470F25" w:rsidP="00470F25">
      <w:pPr>
        <w:spacing w:line="460" w:lineRule="exact"/>
        <w:jc w:val="center"/>
        <w:rPr>
          <w:rFonts w:ascii="方正小标宋简体" w:eastAsia="方正小标宋简体" w:hAnsi="宋体"/>
          <w:bCs/>
          <w:sz w:val="44"/>
        </w:rPr>
      </w:pPr>
      <w:r w:rsidRPr="008433D4">
        <w:rPr>
          <w:rFonts w:ascii="方正小标宋简体" w:eastAsia="方正小标宋简体" w:hAnsi="宋体" w:hint="eastAsia"/>
          <w:bCs/>
          <w:sz w:val="44"/>
        </w:rPr>
        <w:t>填 写 说 明</w:t>
      </w:r>
    </w:p>
    <w:p w:rsidR="00470F25" w:rsidRPr="008433D4" w:rsidRDefault="00470F25" w:rsidP="00470F25">
      <w:pPr>
        <w:spacing w:line="460" w:lineRule="exact"/>
        <w:rPr>
          <w:rFonts w:ascii="宋体" w:hAnsi="宋体"/>
          <w:sz w:val="30"/>
        </w:rPr>
      </w:pPr>
    </w:p>
    <w:p w:rsidR="00470F25" w:rsidRPr="008433D4" w:rsidRDefault="00470F25" w:rsidP="00470F25">
      <w:pPr>
        <w:spacing w:line="460" w:lineRule="exact"/>
        <w:rPr>
          <w:rFonts w:ascii="仿宋_GB2312" w:eastAsia="仿宋_GB2312" w:hAnsi="宋体"/>
          <w:sz w:val="32"/>
          <w:szCs w:val="32"/>
        </w:rPr>
      </w:pPr>
    </w:p>
    <w:p w:rsidR="00470F25" w:rsidRPr="008433D4" w:rsidRDefault="00470F25" w:rsidP="00470F25">
      <w:pPr>
        <w:pStyle w:val="af"/>
        <w:spacing w:after="0" w:line="58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  <w:r w:rsidRPr="008433D4">
        <w:rPr>
          <w:rFonts w:ascii="仿宋_GB2312" w:eastAsia="仿宋_GB2312" w:hAnsi="宋体" w:hint="eastAsia"/>
          <w:sz w:val="30"/>
          <w:szCs w:val="30"/>
        </w:rPr>
        <w:t>1．申报书的各项内容要实事求是，真实可靠。文字表达要明确、简洁。申报学校应严格审核，对所填内容的真实性负责。</w:t>
      </w:r>
    </w:p>
    <w:p w:rsidR="00470F25" w:rsidRDefault="00470F25" w:rsidP="00470F25">
      <w:pPr>
        <w:pStyle w:val="af"/>
        <w:spacing w:after="0" w:line="58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2. 申报书正文采用仿宋体4号字，行间距为固定值25磅。</w:t>
      </w:r>
    </w:p>
    <w:p w:rsidR="00470F25" w:rsidRPr="004A1D12" w:rsidRDefault="00470F25" w:rsidP="00470F25">
      <w:pPr>
        <w:pStyle w:val="af"/>
        <w:spacing w:after="0" w:line="58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 w:rsidRPr="004A1D12">
        <w:rPr>
          <w:rFonts w:ascii="仿宋_GB2312" w:eastAsia="仿宋_GB2312" w:hAnsi="宋体" w:hint="eastAsia"/>
          <w:sz w:val="30"/>
          <w:szCs w:val="30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4A1D12">
        <w:rPr>
          <w:rFonts w:ascii="仿宋_GB2312" w:eastAsia="仿宋_GB2312" w:hAnsi="宋体" w:hint="eastAsia"/>
          <w:sz w:val="30"/>
          <w:szCs w:val="30"/>
        </w:rPr>
        <w:t>申报书限用A4纸张</w:t>
      </w:r>
      <w:r>
        <w:rPr>
          <w:rFonts w:ascii="仿宋_GB2312" w:eastAsia="仿宋_GB2312" w:hAnsi="宋体" w:hint="eastAsia"/>
          <w:sz w:val="30"/>
          <w:szCs w:val="30"/>
        </w:rPr>
        <w:t>双面</w:t>
      </w:r>
      <w:r w:rsidRPr="004A1D12">
        <w:rPr>
          <w:rFonts w:ascii="仿宋_GB2312" w:eastAsia="仿宋_GB2312" w:hAnsi="宋体" w:hint="eastAsia"/>
          <w:sz w:val="30"/>
          <w:szCs w:val="30"/>
        </w:rPr>
        <w:t>打印</w:t>
      </w:r>
      <w:r>
        <w:rPr>
          <w:rFonts w:ascii="仿宋_GB2312" w:eastAsia="仿宋_GB2312" w:hAnsi="宋体" w:hint="eastAsia"/>
          <w:sz w:val="30"/>
          <w:szCs w:val="30"/>
        </w:rPr>
        <w:t>，软皮</w:t>
      </w:r>
      <w:r w:rsidRPr="004A1D12">
        <w:rPr>
          <w:rFonts w:ascii="仿宋_GB2312" w:eastAsia="仿宋_GB2312" w:hAnsi="宋体" w:hint="eastAsia"/>
          <w:sz w:val="30"/>
          <w:szCs w:val="30"/>
        </w:rPr>
        <w:t>装订成册，</w:t>
      </w:r>
      <w:r w:rsidRPr="004A1D12">
        <w:rPr>
          <w:rFonts w:ascii="仿宋_GB2312" w:eastAsia="仿宋_GB2312" w:hint="eastAsia"/>
          <w:sz w:val="30"/>
          <w:szCs w:val="30"/>
        </w:rPr>
        <w:t>一式15份上报</w:t>
      </w:r>
      <w:r w:rsidRPr="004A1D12">
        <w:rPr>
          <w:rFonts w:ascii="仿宋_GB2312" w:eastAsia="仿宋_GB2312" w:hAnsi="宋体" w:hint="eastAsia"/>
          <w:sz w:val="30"/>
          <w:szCs w:val="30"/>
        </w:rPr>
        <w:t>。</w:t>
      </w: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Default="00470F25" w:rsidP="00470F25">
      <w:pPr>
        <w:pStyle w:val="af"/>
        <w:spacing w:after="0" w:line="600" w:lineRule="exact"/>
        <w:ind w:leftChars="0" w:left="0" w:firstLineChars="200" w:firstLine="600"/>
        <w:rPr>
          <w:rFonts w:ascii="仿宋_GB2312" w:eastAsia="仿宋_GB2312" w:hAnsi="宋体"/>
          <w:sz w:val="30"/>
          <w:szCs w:val="30"/>
        </w:rPr>
      </w:pPr>
    </w:p>
    <w:p w:rsidR="00470F25" w:rsidRPr="00734B31" w:rsidRDefault="00470F25" w:rsidP="00470F25">
      <w:pPr>
        <w:pStyle w:val="af"/>
        <w:spacing w:after="0" w:line="600" w:lineRule="exact"/>
        <w:ind w:leftChars="0" w:left="0"/>
        <w:rPr>
          <w:rFonts w:ascii="黑体" w:eastAsia="黑体"/>
          <w:b/>
          <w:sz w:val="28"/>
          <w:szCs w:val="28"/>
        </w:rPr>
      </w:pPr>
      <w:r w:rsidRPr="00734B31">
        <w:rPr>
          <w:rFonts w:ascii="仿宋_GB2312" w:eastAsia="仿宋_GB2312" w:hAnsi="宋体" w:hint="eastAsia"/>
          <w:b/>
          <w:sz w:val="30"/>
          <w:szCs w:val="30"/>
        </w:rPr>
        <w:t>一、基本情况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"/>
        <w:gridCol w:w="591"/>
        <w:gridCol w:w="48"/>
        <w:gridCol w:w="464"/>
        <w:gridCol w:w="170"/>
        <w:gridCol w:w="320"/>
        <w:gridCol w:w="187"/>
        <w:gridCol w:w="130"/>
        <w:gridCol w:w="43"/>
        <w:gridCol w:w="578"/>
        <w:gridCol w:w="220"/>
        <w:gridCol w:w="249"/>
        <w:gridCol w:w="55"/>
        <w:gridCol w:w="574"/>
        <w:gridCol w:w="573"/>
        <w:gridCol w:w="41"/>
        <w:gridCol w:w="187"/>
        <w:gridCol w:w="276"/>
        <w:gridCol w:w="150"/>
        <w:gridCol w:w="373"/>
        <w:gridCol w:w="77"/>
        <w:gridCol w:w="731"/>
        <w:gridCol w:w="336"/>
        <w:gridCol w:w="172"/>
        <w:gridCol w:w="145"/>
        <w:gridCol w:w="111"/>
        <w:gridCol w:w="187"/>
        <w:gridCol w:w="1379"/>
        <w:gridCol w:w="12"/>
        <w:gridCol w:w="124"/>
      </w:tblGrid>
      <w:tr w:rsidR="00470F25" w:rsidRPr="008433D4" w:rsidTr="00280369">
        <w:trPr>
          <w:cantSplit/>
          <w:trHeight w:val="651"/>
          <w:jc w:val="center"/>
        </w:trPr>
        <w:tc>
          <w:tcPr>
            <w:tcW w:w="386" w:type="pct"/>
            <w:gridSpan w:val="3"/>
            <w:vMerge w:val="restart"/>
            <w:vAlign w:val="center"/>
          </w:tcPr>
          <w:p w:rsidR="00470F25" w:rsidRPr="00E726FC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t>1-1基本信息</w:t>
            </w:r>
          </w:p>
        </w:tc>
        <w:tc>
          <w:tcPr>
            <w:tcW w:w="746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院校名称</w:t>
            </w:r>
            <w:r w:rsidRPr="00B762A8">
              <w:rPr>
                <w:rFonts w:ascii="楷体_GB2312" w:eastAsia="楷体_GB2312" w:hint="eastAsia"/>
                <w:szCs w:val="21"/>
                <w:vertAlign w:val="superscript"/>
              </w:rPr>
              <w:t>1</w:t>
            </w:r>
          </w:p>
        </w:tc>
        <w:tc>
          <w:tcPr>
            <w:tcW w:w="1639" w:type="pct"/>
            <w:gridSpan w:val="10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8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所在地区</w:t>
            </w:r>
          </w:p>
        </w:tc>
        <w:tc>
          <w:tcPr>
            <w:tcW w:w="1448" w:type="pct"/>
            <w:gridSpan w:val="8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342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746" w:type="pct"/>
            <w:gridSpan w:val="5"/>
            <w:vMerge w:val="restar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举 办 方</w:t>
            </w:r>
          </w:p>
        </w:tc>
        <w:tc>
          <w:tcPr>
            <w:tcW w:w="1639" w:type="pct"/>
            <w:gridSpan w:val="10"/>
            <w:vMerge w:val="restart"/>
            <w:vAlign w:val="center"/>
          </w:tcPr>
          <w:p w:rsidR="00470F25" w:rsidRPr="008433D4" w:rsidRDefault="00470F25" w:rsidP="00280369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 w:rsidRPr="008433D4">
              <w:rPr>
                <w:rFonts w:ascii="仿宋_GB2312" w:eastAsia="仿宋_GB2312" w:hint="eastAsia"/>
                <w:szCs w:val="21"/>
              </w:rPr>
              <w:t>□省级政府  □地市级政府</w:t>
            </w:r>
          </w:p>
          <w:p w:rsidR="00470F25" w:rsidRPr="008433D4" w:rsidRDefault="00470F25" w:rsidP="00280369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仿宋_GB2312" w:eastAsia="仿宋_GB2312" w:hint="eastAsia"/>
                <w:szCs w:val="21"/>
              </w:rPr>
              <w:t>□行业   □企业   □其他</w:t>
            </w:r>
          </w:p>
        </w:tc>
        <w:tc>
          <w:tcPr>
            <w:tcW w:w="78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建校时间</w:t>
            </w:r>
            <w:r w:rsidRPr="00B762A8">
              <w:rPr>
                <w:rFonts w:ascii="楷体_GB2312" w:eastAsia="楷体_GB2312" w:hint="eastAsia"/>
                <w:szCs w:val="21"/>
                <w:vertAlign w:val="superscript"/>
              </w:rPr>
              <w:t>2</w:t>
            </w:r>
          </w:p>
        </w:tc>
        <w:tc>
          <w:tcPr>
            <w:tcW w:w="1448" w:type="pct"/>
            <w:gridSpan w:val="8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319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746" w:type="pct"/>
            <w:gridSpan w:val="5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39" w:type="pct"/>
            <w:gridSpan w:val="10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8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院校性质</w:t>
            </w:r>
          </w:p>
        </w:tc>
        <w:tc>
          <w:tcPr>
            <w:tcW w:w="1448" w:type="pct"/>
            <w:gridSpan w:val="8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433D4">
              <w:rPr>
                <w:rFonts w:eastAsia="仿宋_GB2312" w:hint="eastAsia"/>
                <w:szCs w:val="21"/>
              </w:rPr>
              <w:t>□公办</w:t>
            </w:r>
            <w:r w:rsidRPr="008433D4">
              <w:rPr>
                <w:rFonts w:eastAsia="仿宋_GB2312" w:hint="eastAsia"/>
                <w:szCs w:val="21"/>
              </w:rPr>
              <w:t xml:space="preserve">    </w:t>
            </w:r>
            <w:r w:rsidRPr="008433D4">
              <w:rPr>
                <w:rFonts w:eastAsia="仿宋_GB2312" w:hint="eastAsia"/>
                <w:szCs w:val="21"/>
              </w:rPr>
              <w:t>□民办</w:t>
            </w:r>
          </w:p>
        </w:tc>
      </w:tr>
      <w:tr w:rsidR="00470F25" w:rsidRPr="008433D4" w:rsidTr="00280369">
        <w:trPr>
          <w:cantSplit/>
          <w:trHeight w:val="450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746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建校基础</w:t>
            </w:r>
            <w:r w:rsidRPr="00B762A8">
              <w:rPr>
                <w:rFonts w:ascii="楷体_GB2312" w:eastAsia="楷体_GB2312" w:hint="eastAsia"/>
                <w:szCs w:val="21"/>
                <w:vertAlign w:val="superscript"/>
              </w:rPr>
              <w:t>3</w:t>
            </w:r>
          </w:p>
        </w:tc>
        <w:tc>
          <w:tcPr>
            <w:tcW w:w="3868" w:type="pct"/>
            <w:gridSpan w:val="22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367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746" w:type="pct"/>
            <w:gridSpan w:val="5"/>
            <w:vMerge w:val="restar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通信地址</w:t>
            </w:r>
          </w:p>
        </w:tc>
        <w:tc>
          <w:tcPr>
            <w:tcW w:w="1639" w:type="pct"/>
            <w:gridSpan w:val="10"/>
            <w:vMerge w:val="restar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78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邮</w:t>
            </w:r>
            <w:r>
              <w:rPr>
                <w:rFonts w:ascii="楷体_GB2312" w:eastAsia="楷体_GB2312" w:hint="eastAsia"/>
                <w:b/>
                <w:szCs w:val="21"/>
              </w:rPr>
              <w:t xml:space="preserve">  </w:t>
            </w:r>
            <w:r w:rsidRPr="008433D4">
              <w:rPr>
                <w:rFonts w:ascii="楷体_GB2312" w:eastAsia="楷体_GB2312" w:hint="eastAsia"/>
                <w:b/>
                <w:szCs w:val="21"/>
              </w:rPr>
              <w:t xml:space="preserve">　编</w:t>
            </w:r>
          </w:p>
        </w:tc>
        <w:tc>
          <w:tcPr>
            <w:tcW w:w="1251" w:type="pct"/>
            <w:gridSpan w:val="7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339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746" w:type="pct"/>
            <w:gridSpan w:val="5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39" w:type="pct"/>
            <w:gridSpan w:val="10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78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学校网址</w:t>
            </w:r>
          </w:p>
        </w:tc>
        <w:tc>
          <w:tcPr>
            <w:tcW w:w="1251" w:type="pct"/>
            <w:gridSpan w:val="7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366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746" w:type="pct"/>
            <w:gridSpan w:val="5"/>
            <w:vMerge w:val="restar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法人</w:t>
            </w:r>
          </w:p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代表</w:t>
            </w:r>
          </w:p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信息</w:t>
            </w:r>
          </w:p>
        </w:tc>
        <w:tc>
          <w:tcPr>
            <w:tcW w:w="671" w:type="pct"/>
            <w:gridSpan w:val="5"/>
            <w:tcMar>
              <w:left w:w="0" w:type="dxa"/>
              <w:right w:w="0" w:type="dxa"/>
            </w:tcMar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姓    名</w:t>
            </w:r>
          </w:p>
        </w:tc>
        <w:tc>
          <w:tcPr>
            <w:tcW w:w="969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78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 xml:space="preserve">职 </w:t>
            </w:r>
            <w:r>
              <w:rPr>
                <w:rFonts w:ascii="楷体_GB2312" w:eastAsia="楷体_GB2312"/>
                <w:b/>
                <w:szCs w:val="21"/>
              </w:rPr>
              <w:t xml:space="preserve">  </w:t>
            </w:r>
            <w:r w:rsidRPr="008433D4">
              <w:rPr>
                <w:rFonts w:ascii="楷体_GB2312" w:eastAsia="楷体_GB2312" w:hint="eastAsia"/>
                <w:b/>
                <w:szCs w:val="21"/>
              </w:rPr>
              <w:t xml:space="preserve"> 务</w:t>
            </w:r>
          </w:p>
        </w:tc>
        <w:tc>
          <w:tcPr>
            <w:tcW w:w="1251" w:type="pct"/>
            <w:gridSpan w:val="7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305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746" w:type="pct"/>
            <w:gridSpan w:val="5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71" w:type="pct"/>
            <w:gridSpan w:val="5"/>
            <w:tcMar>
              <w:left w:w="0" w:type="dxa"/>
              <w:right w:w="0" w:type="dxa"/>
            </w:tcMar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办公</w:t>
            </w:r>
            <w:r w:rsidRPr="008433D4">
              <w:rPr>
                <w:rFonts w:ascii="楷体_GB2312" w:eastAsia="楷体_GB2312" w:hint="eastAsia"/>
                <w:b/>
                <w:szCs w:val="21"/>
              </w:rPr>
              <w:t>电话</w:t>
            </w:r>
          </w:p>
        </w:tc>
        <w:tc>
          <w:tcPr>
            <w:tcW w:w="969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78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 xml:space="preserve">传 </w:t>
            </w:r>
            <w:r>
              <w:rPr>
                <w:rFonts w:ascii="楷体_GB2312" w:eastAsia="楷体_GB2312"/>
                <w:b/>
                <w:szCs w:val="21"/>
              </w:rPr>
              <w:t xml:space="preserve">  </w:t>
            </w:r>
            <w:r w:rsidRPr="008433D4">
              <w:rPr>
                <w:rFonts w:ascii="楷体_GB2312" w:eastAsia="楷体_GB2312" w:hint="eastAsia"/>
                <w:b/>
                <w:szCs w:val="21"/>
              </w:rPr>
              <w:t xml:space="preserve"> 真</w:t>
            </w:r>
          </w:p>
        </w:tc>
        <w:tc>
          <w:tcPr>
            <w:tcW w:w="1251" w:type="pct"/>
            <w:gridSpan w:val="7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309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746" w:type="pct"/>
            <w:gridSpan w:val="5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71" w:type="pct"/>
            <w:gridSpan w:val="5"/>
            <w:tcMar>
              <w:left w:w="0" w:type="dxa"/>
              <w:right w:w="0" w:type="dxa"/>
            </w:tcMar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手    机</w:t>
            </w:r>
          </w:p>
        </w:tc>
        <w:tc>
          <w:tcPr>
            <w:tcW w:w="969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78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电子邮箱</w:t>
            </w:r>
          </w:p>
        </w:tc>
        <w:tc>
          <w:tcPr>
            <w:tcW w:w="1251" w:type="pct"/>
            <w:gridSpan w:val="7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3"/>
          <w:jc w:val="center"/>
        </w:trPr>
        <w:tc>
          <w:tcPr>
            <w:tcW w:w="386" w:type="pct"/>
            <w:gridSpan w:val="3"/>
            <w:vMerge w:val="restart"/>
            <w:vAlign w:val="center"/>
          </w:tcPr>
          <w:p w:rsidR="00470F25" w:rsidRPr="00E726FC" w:rsidRDefault="00470F25" w:rsidP="00280369">
            <w:pPr>
              <w:jc w:val="center"/>
              <w:rPr>
                <w:rFonts w:ascii="黑体" w:eastAsia="黑体"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t>1-2基</w:t>
            </w:r>
          </w:p>
          <w:p w:rsidR="00470F25" w:rsidRPr="00E726FC" w:rsidRDefault="00470F25" w:rsidP="00280369">
            <w:pPr>
              <w:jc w:val="center"/>
              <w:rPr>
                <w:rFonts w:ascii="黑体" w:eastAsia="黑体"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t>本</w:t>
            </w:r>
          </w:p>
          <w:p w:rsidR="00470F25" w:rsidRPr="00E726FC" w:rsidRDefault="00470F25" w:rsidP="00280369">
            <w:pPr>
              <w:jc w:val="center"/>
              <w:rPr>
                <w:rFonts w:ascii="黑体" w:eastAsia="黑体"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t>状</w:t>
            </w:r>
          </w:p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t>态</w:t>
            </w:r>
          </w:p>
        </w:tc>
        <w:tc>
          <w:tcPr>
            <w:tcW w:w="1239" w:type="pct"/>
            <w:gridSpan w:val="8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占地面积（亩）</w:t>
            </w:r>
          </w:p>
        </w:tc>
        <w:tc>
          <w:tcPr>
            <w:tcW w:w="875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pct"/>
            <w:gridSpan w:val="8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建筑面积（平方米）</w:t>
            </w:r>
          </w:p>
        </w:tc>
        <w:tc>
          <w:tcPr>
            <w:tcW w:w="1149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3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9" w:type="pct"/>
            <w:gridSpan w:val="8"/>
            <w:vAlign w:val="center"/>
          </w:tcPr>
          <w:p w:rsidR="00470F25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现有固定资产总值</w:t>
            </w:r>
          </w:p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（万元）</w:t>
            </w:r>
          </w:p>
        </w:tc>
        <w:tc>
          <w:tcPr>
            <w:tcW w:w="875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pct"/>
            <w:gridSpan w:val="8"/>
            <w:vAlign w:val="center"/>
          </w:tcPr>
          <w:p w:rsidR="00470F25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教学仪器设备</w:t>
            </w:r>
          </w:p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总值</w:t>
            </w:r>
            <w:r>
              <w:rPr>
                <w:rFonts w:ascii="楷体_GB2312" w:eastAsia="楷体_GB2312" w:hint="eastAsia"/>
                <w:b/>
                <w:szCs w:val="21"/>
              </w:rPr>
              <w:t>/生均</w:t>
            </w:r>
            <w:r w:rsidRPr="008433D4">
              <w:rPr>
                <w:rFonts w:ascii="楷体_GB2312" w:eastAsia="楷体_GB2312" w:hint="eastAsia"/>
                <w:b/>
                <w:szCs w:val="21"/>
              </w:rPr>
              <w:t>（万元）</w:t>
            </w:r>
          </w:p>
        </w:tc>
        <w:tc>
          <w:tcPr>
            <w:tcW w:w="1149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/</w:t>
            </w:r>
          </w:p>
        </w:tc>
      </w:tr>
      <w:tr w:rsidR="00470F25" w:rsidRPr="008433D4" w:rsidTr="00280369">
        <w:trPr>
          <w:cantSplit/>
          <w:trHeight w:val="453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089" w:type="pct"/>
            <w:gridSpan w:val="1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70F25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                       </w:t>
            </w:r>
            <w:r w:rsidRPr="00411074">
              <w:rPr>
                <w:rFonts w:eastAsia="仿宋_GB2312" w:hint="eastAsia"/>
                <w:b/>
                <w:szCs w:val="21"/>
              </w:rPr>
              <w:t>年份</w:t>
            </w:r>
          </w:p>
          <w:p w:rsidR="00470F25" w:rsidRPr="00411074" w:rsidRDefault="00470F25" w:rsidP="00280369">
            <w:pPr>
              <w:spacing w:line="240" w:lineRule="exact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项目</w:t>
            </w:r>
          </w:p>
        </w:tc>
        <w:tc>
          <w:tcPr>
            <w:tcW w:w="64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201</w:t>
            </w:r>
            <w:r>
              <w:rPr>
                <w:rFonts w:eastAsia="仿宋_GB2312" w:hint="eastAsia"/>
                <w:b/>
                <w:szCs w:val="21"/>
              </w:rPr>
              <w:t>4</w:t>
            </w:r>
            <w:r>
              <w:rPr>
                <w:rFonts w:eastAsia="仿宋_GB2312" w:hint="eastAsia"/>
                <w:b/>
                <w:szCs w:val="21"/>
              </w:rPr>
              <w:t>年</w:t>
            </w:r>
          </w:p>
        </w:tc>
        <w:tc>
          <w:tcPr>
            <w:tcW w:w="877" w:type="pct"/>
            <w:gridSpan w:val="5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201</w:t>
            </w:r>
            <w:r>
              <w:rPr>
                <w:rFonts w:eastAsia="仿宋_GB2312" w:hint="eastAsia"/>
                <w:b/>
                <w:szCs w:val="21"/>
              </w:rPr>
              <w:t>5</w:t>
            </w:r>
            <w:r>
              <w:rPr>
                <w:rFonts w:eastAsia="仿宋_GB2312" w:hint="eastAsia"/>
                <w:b/>
                <w:szCs w:val="21"/>
              </w:rPr>
              <w:t>年</w:t>
            </w:r>
          </w:p>
        </w:tc>
        <w:tc>
          <w:tcPr>
            <w:tcW w:w="1000" w:type="pct"/>
            <w:gridSpan w:val="4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201</w:t>
            </w:r>
            <w:r>
              <w:rPr>
                <w:rFonts w:eastAsia="仿宋_GB2312" w:hint="eastAsia"/>
                <w:b/>
                <w:szCs w:val="21"/>
              </w:rPr>
              <w:t>6</w:t>
            </w:r>
            <w:r>
              <w:rPr>
                <w:rFonts w:eastAsia="仿宋_GB2312" w:hint="eastAsia"/>
                <w:b/>
                <w:szCs w:val="21"/>
              </w:rPr>
              <w:t>年</w:t>
            </w:r>
          </w:p>
        </w:tc>
      </w:tr>
      <w:tr w:rsidR="00470F25" w:rsidRPr="008433D4" w:rsidTr="00280369">
        <w:trPr>
          <w:cantSplit/>
          <w:trHeight w:val="453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089" w:type="pct"/>
            <w:gridSpan w:val="12"/>
            <w:tcBorders>
              <w:top w:val="single" w:sz="4" w:space="0" w:color="auto"/>
            </w:tcBorders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总收入</w:t>
            </w:r>
          </w:p>
        </w:tc>
        <w:tc>
          <w:tcPr>
            <w:tcW w:w="64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3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089" w:type="pct"/>
            <w:gridSpan w:val="12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学费收入总额</w:t>
            </w:r>
            <w:r w:rsidRPr="00411074">
              <w:rPr>
                <w:rFonts w:eastAsia="仿宋_GB2312" w:hint="eastAsia"/>
                <w:b/>
                <w:szCs w:val="21"/>
              </w:rPr>
              <w:t>/</w:t>
            </w:r>
            <w:r w:rsidRPr="00411074">
              <w:rPr>
                <w:rFonts w:eastAsia="仿宋_GB2312" w:hint="eastAsia"/>
                <w:b/>
                <w:szCs w:val="21"/>
              </w:rPr>
              <w:t>生均（万元）</w:t>
            </w:r>
          </w:p>
        </w:tc>
        <w:tc>
          <w:tcPr>
            <w:tcW w:w="64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3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财政预算内拨款</w:t>
            </w:r>
          </w:p>
        </w:tc>
        <w:tc>
          <w:tcPr>
            <w:tcW w:w="1816" w:type="pct"/>
            <w:gridSpan w:val="11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总额</w:t>
            </w:r>
            <w:r w:rsidRPr="00411074">
              <w:rPr>
                <w:rFonts w:eastAsia="仿宋_GB2312" w:hint="eastAsia"/>
                <w:b/>
                <w:szCs w:val="21"/>
              </w:rPr>
              <w:t>/</w:t>
            </w:r>
            <w:r w:rsidRPr="00411074">
              <w:rPr>
                <w:rFonts w:eastAsia="仿宋_GB2312" w:hint="eastAsia"/>
                <w:b/>
                <w:szCs w:val="21"/>
              </w:rPr>
              <w:t>生均（万元）</w:t>
            </w:r>
          </w:p>
        </w:tc>
        <w:tc>
          <w:tcPr>
            <w:tcW w:w="64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381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99" w:type="pct"/>
            <w:gridSpan w:val="5"/>
            <w:vMerge w:val="restart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地方财政专项投入</w:t>
            </w:r>
          </w:p>
        </w:tc>
        <w:tc>
          <w:tcPr>
            <w:tcW w:w="131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ind w:firstLineChars="49" w:firstLine="103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1</w:t>
            </w:r>
            <w:r>
              <w:rPr>
                <w:rFonts w:eastAsia="仿宋_GB2312" w:hint="eastAsia"/>
                <w:b/>
                <w:szCs w:val="21"/>
              </w:rPr>
              <w:t>.</w:t>
            </w:r>
          </w:p>
        </w:tc>
        <w:tc>
          <w:tcPr>
            <w:tcW w:w="64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381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99" w:type="pct"/>
            <w:gridSpan w:val="5"/>
            <w:vMerge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1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ind w:firstLineChars="49" w:firstLine="103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2</w:t>
            </w:r>
            <w:r>
              <w:rPr>
                <w:rFonts w:eastAsia="仿宋_GB2312" w:hint="eastAsia"/>
                <w:b/>
                <w:szCs w:val="21"/>
              </w:rPr>
              <w:t>.</w:t>
            </w:r>
          </w:p>
        </w:tc>
        <w:tc>
          <w:tcPr>
            <w:tcW w:w="64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395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99" w:type="pct"/>
            <w:gridSpan w:val="5"/>
            <w:vMerge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1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ind w:firstLineChars="49" w:firstLine="103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 w:hint="eastAsia"/>
                <w:b/>
                <w:szCs w:val="21"/>
              </w:rPr>
              <w:t>3</w:t>
            </w:r>
            <w:r>
              <w:rPr>
                <w:rFonts w:eastAsia="仿宋_GB2312" w:hint="eastAsia"/>
                <w:b/>
                <w:szCs w:val="21"/>
              </w:rPr>
              <w:t>.</w:t>
            </w:r>
          </w:p>
        </w:tc>
        <w:tc>
          <w:tcPr>
            <w:tcW w:w="64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394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99" w:type="pct"/>
            <w:gridSpan w:val="5"/>
            <w:vMerge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1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411074">
              <w:rPr>
                <w:rFonts w:eastAsia="仿宋_GB2312"/>
                <w:b/>
                <w:szCs w:val="21"/>
              </w:rPr>
              <w:t>…</w:t>
            </w:r>
          </w:p>
        </w:tc>
        <w:tc>
          <w:tcPr>
            <w:tcW w:w="648" w:type="pct"/>
            <w:gridSpan w:val="6"/>
            <w:vAlign w:val="center"/>
          </w:tcPr>
          <w:p w:rsidR="00470F25" w:rsidRPr="00411074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62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089" w:type="pct"/>
            <w:gridSpan w:val="12"/>
            <w:vAlign w:val="center"/>
          </w:tcPr>
          <w:p w:rsidR="00470F25" w:rsidRPr="005108B1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5108B1">
              <w:rPr>
                <w:rFonts w:eastAsia="仿宋_GB2312" w:hint="eastAsia"/>
                <w:b/>
                <w:szCs w:val="21"/>
              </w:rPr>
              <w:t>总支出（万元）</w:t>
            </w:r>
          </w:p>
        </w:tc>
        <w:tc>
          <w:tcPr>
            <w:tcW w:w="648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4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470F25" w:rsidRPr="009604C1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9604C1">
              <w:rPr>
                <w:rFonts w:eastAsia="仿宋_GB2312" w:hint="eastAsia"/>
                <w:b/>
                <w:szCs w:val="21"/>
              </w:rPr>
              <w:t>其中</w:t>
            </w:r>
          </w:p>
        </w:tc>
        <w:tc>
          <w:tcPr>
            <w:tcW w:w="1816" w:type="pct"/>
            <w:gridSpan w:val="11"/>
            <w:vAlign w:val="center"/>
          </w:tcPr>
          <w:p w:rsidR="00470F25" w:rsidRPr="005108B1" w:rsidRDefault="00470F25" w:rsidP="00280369">
            <w:pPr>
              <w:spacing w:line="240" w:lineRule="exact"/>
              <w:jc w:val="center"/>
              <w:rPr>
                <w:rFonts w:ascii="仿宋_GB2312" w:eastAsia="仿宋_GB2312" w:hAnsi="宋体" w:cs="宋体-方正超大字符集"/>
                <w:b/>
                <w:spacing w:val="10"/>
                <w:szCs w:val="21"/>
              </w:rPr>
            </w:pPr>
            <w:r w:rsidRPr="005108B1">
              <w:rPr>
                <w:rFonts w:ascii="仿宋_GB2312" w:eastAsia="仿宋_GB2312" w:hAnsi="宋体" w:cs="宋体-方正超大字符集" w:hint="eastAsia"/>
                <w:b/>
                <w:spacing w:val="10"/>
                <w:szCs w:val="21"/>
              </w:rPr>
              <w:t>征地</w:t>
            </w:r>
            <w:r w:rsidRPr="005108B1">
              <w:rPr>
                <w:rFonts w:ascii="仿宋_GB2312" w:eastAsia="仿宋_GB2312" w:hAnsi="宋体" w:hint="eastAsia"/>
                <w:b/>
                <w:bCs/>
              </w:rPr>
              <w:t>（万元）</w:t>
            </w:r>
          </w:p>
        </w:tc>
        <w:tc>
          <w:tcPr>
            <w:tcW w:w="648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4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6" w:type="pct"/>
            <w:gridSpan w:val="11"/>
            <w:vAlign w:val="center"/>
          </w:tcPr>
          <w:p w:rsidR="00470F25" w:rsidRPr="005108B1" w:rsidRDefault="00470F25" w:rsidP="0028036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pacing w:val="10"/>
                <w:szCs w:val="21"/>
              </w:rPr>
            </w:pPr>
            <w:r w:rsidRPr="005108B1">
              <w:rPr>
                <w:rFonts w:ascii="仿宋_GB2312" w:eastAsia="仿宋_GB2312" w:hAnsi="宋体" w:hint="eastAsia"/>
                <w:b/>
                <w:spacing w:val="10"/>
                <w:szCs w:val="21"/>
              </w:rPr>
              <w:t>房屋建设</w:t>
            </w:r>
            <w:r w:rsidRPr="005108B1">
              <w:rPr>
                <w:rFonts w:ascii="仿宋_GB2312" w:eastAsia="仿宋_GB2312" w:hAnsi="宋体" w:hint="eastAsia"/>
                <w:b/>
                <w:bCs/>
              </w:rPr>
              <w:t>（万元）</w:t>
            </w:r>
          </w:p>
        </w:tc>
        <w:tc>
          <w:tcPr>
            <w:tcW w:w="648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4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6" w:type="pct"/>
            <w:gridSpan w:val="11"/>
            <w:vAlign w:val="center"/>
          </w:tcPr>
          <w:p w:rsidR="00470F25" w:rsidRPr="005108B1" w:rsidRDefault="00470F25" w:rsidP="0028036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108B1">
              <w:rPr>
                <w:rFonts w:ascii="仿宋_GB2312" w:eastAsia="仿宋_GB2312" w:hAnsi="宋体" w:hint="eastAsia"/>
                <w:b/>
                <w:szCs w:val="21"/>
              </w:rPr>
              <w:t>设备采购</w:t>
            </w:r>
            <w:r w:rsidRPr="005108B1">
              <w:rPr>
                <w:rFonts w:ascii="仿宋_GB2312" w:eastAsia="仿宋_GB2312" w:hAnsi="宋体" w:hint="eastAsia"/>
                <w:b/>
                <w:bCs/>
              </w:rPr>
              <w:t>（万元）</w:t>
            </w:r>
          </w:p>
        </w:tc>
        <w:tc>
          <w:tcPr>
            <w:tcW w:w="648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4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6" w:type="pct"/>
            <w:gridSpan w:val="11"/>
            <w:vAlign w:val="center"/>
          </w:tcPr>
          <w:p w:rsidR="00470F25" w:rsidRDefault="00470F25" w:rsidP="0028036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108B1">
              <w:rPr>
                <w:rFonts w:ascii="仿宋_GB2312" w:eastAsia="仿宋_GB2312" w:hAnsi="宋体" w:hint="eastAsia"/>
                <w:b/>
                <w:szCs w:val="21"/>
              </w:rPr>
              <w:t>日常教学</w:t>
            </w:r>
          </w:p>
          <w:p w:rsidR="00470F25" w:rsidRPr="005108B1" w:rsidRDefault="00470F25" w:rsidP="0028036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[</w:t>
            </w:r>
            <w:r w:rsidRPr="005108B1">
              <w:rPr>
                <w:rFonts w:ascii="仿宋_GB2312" w:eastAsia="仿宋_GB2312" w:hAnsi="宋体" w:hint="eastAsia"/>
                <w:b/>
                <w:bCs/>
              </w:rPr>
              <w:t>总</w:t>
            </w:r>
            <w:r>
              <w:rPr>
                <w:rFonts w:ascii="仿宋_GB2312" w:eastAsia="仿宋_GB2312" w:hAnsi="宋体" w:hint="eastAsia"/>
                <w:b/>
                <w:bCs/>
              </w:rPr>
              <w:t>额(</w:t>
            </w:r>
            <w:r w:rsidRPr="005108B1">
              <w:rPr>
                <w:rFonts w:ascii="仿宋_GB2312" w:eastAsia="仿宋_GB2312" w:hAnsi="宋体" w:hint="eastAsia"/>
                <w:b/>
                <w:bCs/>
              </w:rPr>
              <w:t>万元</w:t>
            </w:r>
            <w:r>
              <w:rPr>
                <w:rFonts w:ascii="仿宋_GB2312" w:eastAsia="仿宋_GB2312" w:hAnsi="宋体" w:hint="eastAsia"/>
                <w:b/>
                <w:bCs/>
              </w:rPr>
              <w:t>)</w:t>
            </w:r>
            <w:r w:rsidRPr="005108B1">
              <w:rPr>
                <w:rFonts w:ascii="仿宋_GB2312" w:eastAsia="仿宋_GB2312" w:hAnsi="宋体" w:hint="eastAsia"/>
                <w:b/>
                <w:bCs/>
              </w:rPr>
              <w:t>/生均</w:t>
            </w:r>
            <w:r>
              <w:rPr>
                <w:rFonts w:ascii="仿宋_GB2312" w:eastAsia="仿宋_GB2312" w:hAnsi="宋体" w:hint="eastAsia"/>
                <w:b/>
                <w:bCs/>
              </w:rPr>
              <w:t>(</w:t>
            </w:r>
            <w:r w:rsidRPr="005108B1">
              <w:rPr>
                <w:rFonts w:ascii="仿宋_GB2312" w:eastAsia="仿宋_GB2312" w:hAnsi="宋体" w:hint="eastAsia"/>
                <w:b/>
                <w:bCs/>
              </w:rPr>
              <w:t>元</w:t>
            </w:r>
            <w:r>
              <w:rPr>
                <w:rFonts w:ascii="仿宋_GB2312" w:eastAsia="仿宋_GB2312" w:hAnsi="宋体" w:hint="eastAsia"/>
                <w:b/>
                <w:bCs/>
              </w:rPr>
              <w:t>)]</w:t>
            </w:r>
          </w:p>
        </w:tc>
        <w:tc>
          <w:tcPr>
            <w:tcW w:w="648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/</w:t>
            </w: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/</w:t>
            </w: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/</w:t>
            </w:r>
          </w:p>
        </w:tc>
      </w:tr>
      <w:tr w:rsidR="00470F25" w:rsidRPr="008433D4" w:rsidTr="00280369">
        <w:trPr>
          <w:cantSplit/>
          <w:trHeight w:val="454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6" w:type="pct"/>
            <w:gridSpan w:val="11"/>
            <w:vAlign w:val="center"/>
          </w:tcPr>
          <w:p w:rsidR="00470F25" w:rsidRPr="005108B1" w:rsidRDefault="00470F25" w:rsidP="0028036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108B1">
              <w:rPr>
                <w:rFonts w:ascii="仿宋_GB2312" w:eastAsia="仿宋_GB2312" w:hAnsi="宋体" w:hint="eastAsia"/>
                <w:b/>
                <w:szCs w:val="21"/>
              </w:rPr>
              <w:t>教学研究</w:t>
            </w:r>
            <w:r w:rsidRPr="005108B1">
              <w:rPr>
                <w:rFonts w:ascii="仿宋_GB2312" w:eastAsia="仿宋_GB2312" w:hAnsi="宋体" w:hint="eastAsia"/>
                <w:b/>
                <w:bCs/>
              </w:rPr>
              <w:t>（万元）</w:t>
            </w:r>
          </w:p>
        </w:tc>
        <w:tc>
          <w:tcPr>
            <w:tcW w:w="648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4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6" w:type="pct"/>
            <w:gridSpan w:val="11"/>
            <w:vAlign w:val="center"/>
          </w:tcPr>
          <w:p w:rsidR="00470F25" w:rsidRPr="005108B1" w:rsidRDefault="00470F25" w:rsidP="0028036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108B1">
              <w:rPr>
                <w:rFonts w:ascii="仿宋_GB2312" w:eastAsia="仿宋_GB2312" w:hAnsi="宋体" w:hint="eastAsia"/>
                <w:b/>
                <w:szCs w:val="21"/>
              </w:rPr>
              <w:t>师资建设</w:t>
            </w:r>
            <w:r w:rsidRPr="005108B1">
              <w:rPr>
                <w:rFonts w:ascii="仿宋_GB2312" w:eastAsia="仿宋_GB2312" w:hAnsi="宋体" w:hint="eastAsia"/>
                <w:b/>
                <w:bCs/>
              </w:rPr>
              <w:t>（万元）</w:t>
            </w:r>
          </w:p>
        </w:tc>
        <w:tc>
          <w:tcPr>
            <w:tcW w:w="648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4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6" w:type="pct"/>
            <w:gridSpan w:val="11"/>
            <w:vAlign w:val="center"/>
          </w:tcPr>
          <w:p w:rsidR="00470F25" w:rsidRPr="005108B1" w:rsidRDefault="00470F25" w:rsidP="0028036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5108B1">
              <w:rPr>
                <w:rFonts w:ascii="仿宋_GB2312" w:eastAsia="仿宋_GB2312" w:hAnsi="宋体" w:hint="eastAsia"/>
                <w:b/>
                <w:szCs w:val="21"/>
              </w:rPr>
              <w:t>制度建设</w:t>
            </w:r>
            <w:r w:rsidRPr="005108B1">
              <w:rPr>
                <w:rFonts w:ascii="仿宋_GB2312" w:eastAsia="仿宋_GB2312" w:hAnsi="宋体" w:hint="eastAsia"/>
                <w:b/>
                <w:bCs/>
              </w:rPr>
              <w:t>（万元）</w:t>
            </w:r>
          </w:p>
        </w:tc>
        <w:tc>
          <w:tcPr>
            <w:tcW w:w="648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4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72" w:type="pct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6" w:type="pct"/>
            <w:gridSpan w:val="11"/>
            <w:vAlign w:val="center"/>
          </w:tcPr>
          <w:p w:rsidR="00470F25" w:rsidRPr="005108B1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5108B1">
              <w:rPr>
                <w:rFonts w:eastAsia="仿宋_GB2312"/>
                <w:b/>
                <w:szCs w:val="21"/>
              </w:rPr>
              <w:t>…</w:t>
            </w:r>
          </w:p>
        </w:tc>
        <w:tc>
          <w:tcPr>
            <w:tcW w:w="648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4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089" w:type="pct"/>
            <w:gridSpan w:val="12"/>
            <w:vAlign w:val="center"/>
          </w:tcPr>
          <w:p w:rsidR="00470F25" w:rsidRPr="005108B1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5108B1">
              <w:rPr>
                <w:rFonts w:eastAsia="仿宋_GB2312" w:hint="eastAsia"/>
                <w:b/>
                <w:szCs w:val="21"/>
              </w:rPr>
              <w:t>贷款余额（万元）</w:t>
            </w:r>
          </w:p>
        </w:tc>
        <w:tc>
          <w:tcPr>
            <w:tcW w:w="648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cantSplit/>
          <w:trHeight w:val="454"/>
          <w:jc w:val="center"/>
        </w:trPr>
        <w:tc>
          <w:tcPr>
            <w:tcW w:w="386" w:type="pct"/>
            <w:gridSpan w:val="3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2089" w:type="pct"/>
            <w:gridSpan w:val="12"/>
            <w:vAlign w:val="center"/>
          </w:tcPr>
          <w:p w:rsidR="00470F25" w:rsidRPr="005108B1" w:rsidRDefault="00470F25" w:rsidP="00280369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5108B1">
              <w:rPr>
                <w:rFonts w:eastAsia="仿宋_GB2312" w:hint="eastAsia"/>
                <w:b/>
                <w:szCs w:val="21"/>
              </w:rPr>
              <w:t>资产负债率（</w:t>
            </w:r>
            <w:r w:rsidRPr="005108B1">
              <w:rPr>
                <w:rFonts w:eastAsia="仿宋_GB2312" w:hint="eastAsia"/>
                <w:b/>
                <w:szCs w:val="21"/>
              </w:rPr>
              <w:t>%</w:t>
            </w:r>
            <w:r w:rsidRPr="005108B1">
              <w:rPr>
                <w:rFonts w:eastAsia="仿宋_GB2312" w:hint="eastAsia"/>
                <w:b/>
                <w:szCs w:val="21"/>
              </w:rPr>
              <w:t>）</w:t>
            </w:r>
          </w:p>
        </w:tc>
        <w:tc>
          <w:tcPr>
            <w:tcW w:w="648" w:type="pct"/>
            <w:gridSpan w:val="6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2"/>
          <w:wBefore w:w="11" w:type="pct"/>
          <w:wAfter w:w="81" w:type="pct"/>
          <w:cantSplit/>
          <w:trHeight w:val="459"/>
          <w:jc w:val="center"/>
        </w:trPr>
        <w:tc>
          <w:tcPr>
            <w:tcW w:w="347" w:type="pct"/>
            <w:vMerge w:val="restart"/>
            <w:vAlign w:val="center"/>
          </w:tcPr>
          <w:p w:rsidR="00470F25" w:rsidRPr="00E726FC" w:rsidRDefault="00470F25" w:rsidP="00280369">
            <w:pPr>
              <w:jc w:val="center"/>
              <w:rPr>
                <w:rFonts w:ascii="黑体" w:eastAsia="黑体"/>
                <w:bCs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bCs/>
                <w:position w:val="6"/>
                <w:sz w:val="24"/>
              </w:rPr>
              <w:lastRenderedPageBreak/>
              <w:t>1-2基</w:t>
            </w:r>
          </w:p>
          <w:p w:rsidR="00470F25" w:rsidRPr="00E726FC" w:rsidRDefault="00470F25" w:rsidP="00280369">
            <w:pPr>
              <w:jc w:val="center"/>
              <w:rPr>
                <w:rFonts w:ascii="黑体" w:eastAsia="黑体"/>
                <w:bCs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bCs/>
                <w:position w:val="6"/>
                <w:sz w:val="24"/>
              </w:rPr>
              <w:t>本</w:t>
            </w:r>
          </w:p>
          <w:p w:rsidR="00470F25" w:rsidRPr="00E726FC" w:rsidRDefault="00470F25" w:rsidP="00280369">
            <w:pPr>
              <w:jc w:val="center"/>
              <w:rPr>
                <w:rFonts w:ascii="黑体" w:eastAsia="黑体"/>
                <w:bCs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bCs/>
                <w:position w:val="6"/>
                <w:sz w:val="24"/>
              </w:rPr>
              <w:t>状</w:t>
            </w:r>
          </w:p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  <w:r w:rsidRPr="00E726FC">
              <w:rPr>
                <w:rFonts w:ascii="黑体" w:eastAsia="黑体" w:hint="eastAsia"/>
                <w:bCs/>
                <w:position w:val="6"/>
                <w:sz w:val="24"/>
              </w:rPr>
              <w:t>态</w:t>
            </w:r>
          </w:p>
        </w:tc>
        <w:tc>
          <w:tcPr>
            <w:tcW w:w="588" w:type="pct"/>
            <w:gridSpan w:val="4"/>
            <w:vMerge w:val="restar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全日制普通高职在校生人数</w:t>
            </w:r>
          </w:p>
        </w:tc>
        <w:tc>
          <w:tcPr>
            <w:tcW w:w="1193" w:type="pct"/>
            <w:gridSpan w:val="8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普通高中起点</w:t>
            </w:r>
          </w:p>
        </w:tc>
        <w:tc>
          <w:tcPr>
            <w:tcW w:w="720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1" w:type="pct"/>
            <w:gridSpan w:val="8"/>
            <w:vAlign w:val="center"/>
          </w:tcPr>
          <w:p w:rsidR="00470F25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全日制普通中职</w:t>
            </w:r>
          </w:p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在校生人数</w:t>
            </w:r>
          </w:p>
        </w:tc>
        <w:tc>
          <w:tcPr>
            <w:tcW w:w="809" w:type="pc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2"/>
          <w:wBefore w:w="11" w:type="pct"/>
          <w:wAfter w:w="81" w:type="pct"/>
          <w:cantSplit/>
          <w:trHeight w:val="465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588" w:type="pct"/>
            <w:gridSpan w:val="4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3" w:type="pct"/>
            <w:gridSpan w:val="8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中职起点</w:t>
            </w:r>
          </w:p>
        </w:tc>
        <w:tc>
          <w:tcPr>
            <w:tcW w:w="720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1" w:type="pct"/>
            <w:gridSpan w:val="8"/>
            <w:tcMar>
              <w:left w:w="0" w:type="dxa"/>
              <w:right w:w="0" w:type="dxa"/>
            </w:tcMar>
            <w:vAlign w:val="center"/>
          </w:tcPr>
          <w:p w:rsidR="00470F25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全日制五年一贯制</w:t>
            </w:r>
          </w:p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在校生人数</w:t>
            </w:r>
          </w:p>
        </w:tc>
        <w:tc>
          <w:tcPr>
            <w:tcW w:w="809" w:type="pc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2"/>
          <w:wBefore w:w="11" w:type="pct"/>
          <w:wAfter w:w="81" w:type="pct"/>
          <w:cantSplit/>
          <w:trHeight w:val="456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588" w:type="pct"/>
            <w:gridSpan w:val="4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93" w:type="pct"/>
            <w:gridSpan w:val="8"/>
            <w:vAlign w:val="center"/>
          </w:tcPr>
          <w:p w:rsidR="00470F25" w:rsidRPr="008433D4" w:rsidRDefault="00470F25" w:rsidP="00280369">
            <w:pPr>
              <w:spacing w:line="240" w:lineRule="exact"/>
              <w:rPr>
                <w:rFonts w:ascii="宋体" w:hAnsi="宋体" w:cs="宋体"/>
                <w:b/>
                <w:szCs w:val="21"/>
                <w:u w:val="single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其它</w:t>
            </w:r>
            <w:r w:rsidRPr="00B762A8">
              <w:rPr>
                <w:rFonts w:ascii="楷体_GB2312" w:eastAsia="楷体_GB2312" w:hint="eastAsia"/>
                <w:szCs w:val="21"/>
                <w:vertAlign w:val="superscript"/>
              </w:rPr>
              <w:t>4</w:t>
            </w:r>
            <w:r w:rsidRPr="008433D4">
              <w:rPr>
                <w:rFonts w:ascii="楷体_GB2312" w:eastAsia="楷体_GB2312" w:hint="eastAsia"/>
                <w:b/>
                <w:szCs w:val="21"/>
                <w:u w:val="single"/>
              </w:rPr>
              <w:t xml:space="preserve">　　　　　　</w:t>
            </w:r>
          </w:p>
        </w:tc>
        <w:tc>
          <w:tcPr>
            <w:tcW w:w="2780" w:type="pct"/>
            <w:gridSpan w:val="1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2"/>
          <w:wBefore w:w="11" w:type="pct"/>
          <w:wAfter w:w="81" w:type="pct"/>
          <w:cantSplit/>
          <w:trHeight w:val="691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781" w:type="pct"/>
            <w:gridSpan w:val="12"/>
            <w:tcMar>
              <w:left w:w="0" w:type="dxa"/>
              <w:right w:w="0" w:type="dxa"/>
            </w:tcMar>
            <w:vAlign w:val="center"/>
          </w:tcPr>
          <w:p w:rsidR="00470F25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w w:val="95"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w w:val="95"/>
                <w:szCs w:val="21"/>
              </w:rPr>
              <w:t>非全日制本科学历</w:t>
            </w:r>
          </w:p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w w:val="95"/>
                <w:szCs w:val="21"/>
              </w:rPr>
              <w:t>教育注册人数</w:t>
            </w:r>
          </w:p>
        </w:tc>
        <w:tc>
          <w:tcPr>
            <w:tcW w:w="720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1" w:type="pct"/>
            <w:gridSpan w:val="8"/>
            <w:vAlign w:val="center"/>
          </w:tcPr>
          <w:p w:rsidR="00470F25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w w:val="95"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w w:val="95"/>
                <w:szCs w:val="21"/>
              </w:rPr>
              <w:t>非全日制专科学历</w:t>
            </w:r>
          </w:p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w w:val="95"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w w:val="95"/>
                <w:szCs w:val="21"/>
              </w:rPr>
              <w:t>教育注册人数</w:t>
            </w:r>
          </w:p>
        </w:tc>
        <w:tc>
          <w:tcPr>
            <w:tcW w:w="809" w:type="pc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w w:val="95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2"/>
          <w:wBefore w:w="11" w:type="pct"/>
          <w:wAfter w:w="81" w:type="pct"/>
          <w:cantSplit/>
          <w:trHeight w:val="526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781" w:type="pct"/>
            <w:gridSpan w:val="12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教职工总数</w:t>
            </w:r>
          </w:p>
        </w:tc>
        <w:tc>
          <w:tcPr>
            <w:tcW w:w="720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1" w:type="pct"/>
            <w:gridSpan w:val="8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w w:val="95"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专任教师数</w:t>
            </w:r>
          </w:p>
        </w:tc>
        <w:tc>
          <w:tcPr>
            <w:tcW w:w="809" w:type="pc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2"/>
          <w:wBefore w:w="11" w:type="pct"/>
          <w:wAfter w:w="81" w:type="pct"/>
          <w:cantSplit/>
          <w:trHeight w:val="464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781" w:type="pct"/>
            <w:gridSpan w:val="12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专任教师中高级职称教师比例</w:t>
            </w:r>
          </w:p>
        </w:tc>
        <w:tc>
          <w:tcPr>
            <w:tcW w:w="720" w:type="pct"/>
            <w:gridSpan w:val="5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1" w:type="pct"/>
            <w:gridSpan w:val="8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专任教师中双师素质教师所占比例</w:t>
            </w:r>
          </w:p>
        </w:tc>
        <w:tc>
          <w:tcPr>
            <w:tcW w:w="809" w:type="pc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2"/>
          <w:wBefore w:w="11" w:type="pct"/>
          <w:wAfter w:w="81" w:type="pct"/>
          <w:cantSplit/>
          <w:trHeight w:val="464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781" w:type="pct"/>
            <w:gridSpan w:val="12"/>
            <w:tcMar>
              <w:left w:w="28" w:type="dxa"/>
              <w:right w:w="28" w:type="dxa"/>
            </w:tcMar>
            <w:vAlign w:val="center"/>
          </w:tcPr>
          <w:p w:rsidR="00470F25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专任教师中硕士/博士学位</w:t>
            </w:r>
          </w:p>
          <w:p w:rsidR="00470F25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人数及所占比例</w:t>
            </w:r>
          </w:p>
        </w:tc>
        <w:tc>
          <w:tcPr>
            <w:tcW w:w="2780" w:type="pct"/>
            <w:gridSpan w:val="14"/>
            <w:vAlign w:val="center"/>
          </w:tcPr>
          <w:p w:rsidR="00470F25" w:rsidRPr="00213357" w:rsidRDefault="00470F25" w:rsidP="00280369">
            <w:pPr>
              <w:spacing w:line="220" w:lineRule="exact"/>
              <w:rPr>
                <w:rFonts w:ascii="楷体_GB2312" w:eastAsia="楷体_GB2312"/>
                <w:b/>
                <w:szCs w:val="21"/>
              </w:rPr>
            </w:pPr>
            <w:r w:rsidRPr="00213357">
              <w:rPr>
                <w:rFonts w:ascii="楷体_GB2312" w:eastAsia="楷体_GB2312" w:hint="eastAsia"/>
                <w:b/>
                <w:szCs w:val="21"/>
              </w:rPr>
              <w:t>硕士     人，    %  ； 博士    人，   %</w:t>
            </w:r>
          </w:p>
        </w:tc>
      </w:tr>
      <w:tr w:rsidR="00470F25" w:rsidRPr="008433D4" w:rsidTr="00280369">
        <w:trPr>
          <w:gridBefore w:val="1"/>
          <w:gridAfter w:val="2"/>
          <w:wBefore w:w="11" w:type="pct"/>
          <w:wAfter w:w="81" w:type="pct"/>
          <w:cantSplit/>
          <w:trHeight w:val="413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138" w:type="pct"/>
            <w:gridSpan w:val="8"/>
            <w:tcMar>
              <w:left w:w="28" w:type="dxa"/>
              <w:right w:w="28" w:type="dxa"/>
            </w:tcMar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兼职</w:t>
            </w:r>
            <w:r>
              <w:rPr>
                <w:rFonts w:ascii="楷体_GB2312" w:eastAsia="楷体_GB2312" w:hint="eastAsia"/>
                <w:b/>
                <w:szCs w:val="21"/>
              </w:rPr>
              <w:t>专业</w:t>
            </w:r>
            <w:r w:rsidRPr="008433D4">
              <w:rPr>
                <w:rFonts w:ascii="楷体_GB2312" w:eastAsia="楷体_GB2312" w:hint="eastAsia"/>
                <w:b/>
                <w:szCs w:val="21"/>
              </w:rPr>
              <w:t>教师数</w:t>
            </w:r>
          </w:p>
        </w:tc>
        <w:tc>
          <w:tcPr>
            <w:tcW w:w="644" w:type="pct"/>
            <w:gridSpan w:val="4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1" w:type="pct"/>
            <w:gridSpan w:val="13"/>
            <w:vAlign w:val="center"/>
          </w:tcPr>
          <w:p w:rsidR="00470F25" w:rsidRPr="00213357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213357">
              <w:rPr>
                <w:rFonts w:ascii="楷体_GB2312" w:eastAsia="楷体_GB2312" w:hint="eastAsia"/>
                <w:b/>
                <w:szCs w:val="21"/>
              </w:rPr>
              <w:t>专、兼职专业教师授课课时比</w:t>
            </w:r>
          </w:p>
        </w:tc>
        <w:tc>
          <w:tcPr>
            <w:tcW w:w="809" w:type="pct"/>
            <w:vAlign w:val="center"/>
          </w:tcPr>
          <w:p w:rsidR="00470F25" w:rsidRPr="008433D4" w:rsidRDefault="00470F25" w:rsidP="00280369">
            <w:pPr>
              <w:spacing w:line="240" w:lineRule="exact"/>
              <w:ind w:firstLineChars="50" w:firstLine="105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：</w:t>
            </w:r>
          </w:p>
        </w:tc>
      </w:tr>
      <w:tr w:rsidR="00470F25" w:rsidRPr="008433D4" w:rsidTr="00280369">
        <w:trPr>
          <w:gridBefore w:val="1"/>
          <w:gridAfter w:val="2"/>
          <w:wBefore w:w="11" w:type="pct"/>
          <w:wAfter w:w="81" w:type="pct"/>
          <w:cantSplit/>
          <w:trHeight w:val="363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138" w:type="pct"/>
            <w:gridSpan w:val="8"/>
            <w:vAlign w:val="center"/>
          </w:tcPr>
          <w:p w:rsidR="00470F25" w:rsidRPr="00D33912" w:rsidRDefault="00470F25" w:rsidP="00280369">
            <w:pPr>
              <w:spacing w:line="220" w:lineRule="exact"/>
              <w:jc w:val="center"/>
              <w:rPr>
                <w:rFonts w:eastAsia="仿宋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现有专业数</w:t>
            </w:r>
          </w:p>
        </w:tc>
        <w:tc>
          <w:tcPr>
            <w:tcW w:w="1114" w:type="pct"/>
            <w:gridSpan w:val="7"/>
            <w:vAlign w:val="center"/>
          </w:tcPr>
          <w:p w:rsidR="00470F25" w:rsidRPr="00D33912" w:rsidRDefault="00470F25" w:rsidP="00280369">
            <w:pPr>
              <w:spacing w:line="2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501" w:type="pct"/>
            <w:gridSpan w:val="10"/>
            <w:tcMar>
              <w:left w:w="0" w:type="dxa"/>
              <w:right w:w="0" w:type="dxa"/>
            </w:tcMar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20</w:t>
            </w:r>
            <w:r>
              <w:rPr>
                <w:rFonts w:ascii="楷体_GB2312" w:eastAsia="楷体_GB2312" w:hint="eastAsia"/>
                <w:b/>
                <w:szCs w:val="21"/>
              </w:rPr>
              <w:t>16</w:t>
            </w:r>
            <w:r w:rsidRPr="008433D4">
              <w:rPr>
                <w:rFonts w:ascii="楷体_GB2312" w:eastAsia="楷体_GB2312" w:hint="eastAsia"/>
                <w:b/>
                <w:szCs w:val="21"/>
              </w:rPr>
              <w:t>年招生专业数</w:t>
            </w:r>
          </w:p>
        </w:tc>
        <w:tc>
          <w:tcPr>
            <w:tcW w:w="809" w:type="pc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2"/>
          <w:wBefore w:w="11" w:type="pct"/>
          <w:wAfter w:w="81" w:type="pct"/>
          <w:cantSplit/>
          <w:trHeight w:val="437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413" w:type="pct"/>
            <w:gridSpan w:val="10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实行“双证书”</w:t>
            </w:r>
            <w:r w:rsidRPr="00DF3145">
              <w:rPr>
                <w:rFonts w:ascii="楷体_GB2312" w:eastAsia="楷体_GB2312" w:hint="eastAsia"/>
                <w:szCs w:val="21"/>
                <w:vertAlign w:val="superscript"/>
              </w:rPr>
              <w:t>5</w:t>
            </w:r>
            <w:r>
              <w:rPr>
                <w:rFonts w:ascii="楷体_GB2312" w:eastAsia="楷体_GB2312" w:hint="eastAsia"/>
                <w:b/>
                <w:szCs w:val="21"/>
              </w:rPr>
              <w:t>制度的专业数</w:t>
            </w:r>
          </w:p>
        </w:tc>
        <w:tc>
          <w:tcPr>
            <w:tcW w:w="839" w:type="pct"/>
            <w:gridSpan w:val="5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01" w:type="pct"/>
            <w:gridSpan w:val="10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进行现代学徒制试点的专业数（国家级/省级）</w:t>
            </w:r>
          </w:p>
        </w:tc>
        <w:tc>
          <w:tcPr>
            <w:tcW w:w="809" w:type="pc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2"/>
          <w:wBefore w:w="11" w:type="pct"/>
          <w:wAfter w:w="81" w:type="pct"/>
          <w:cantSplit/>
          <w:trHeight w:val="451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413" w:type="pct"/>
            <w:gridSpan w:val="10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实行对口贯通分段培养（中职起点）的专业数</w:t>
            </w:r>
          </w:p>
        </w:tc>
        <w:tc>
          <w:tcPr>
            <w:tcW w:w="839" w:type="pct"/>
            <w:gridSpan w:val="5"/>
            <w:vAlign w:val="center"/>
          </w:tcPr>
          <w:p w:rsidR="00470F25" w:rsidRPr="00890868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01" w:type="pct"/>
            <w:gridSpan w:val="10"/>
            <w:tcMar>
              <w:left w:w="28" w:type="dxa"/>
              <w:right w:w="28" w:type="dxa"/>
            </w:tcMar>
            <w:vAlign w:val="center"/>
          </w:tcPr>
          <w:p w:rsidR="00470F25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实行对口贯通分段培养</w:t>
            </w:r>
          </w:p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（高职起点）的专业数</w:t>
            </w:r>
          </w:p>
        </w:tc>
        <w:tc>
          <w:tcPr>
            <w:tcW w:w="809" w:type="pct"/>
            <w:vAlign w:val="center"/>
          </w:tcPr>
          <w:p w:rsidR="00470F25" w:rsidRPr="00890868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397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2117" w:type="pct"/>
            <w:gridSpan w:val="13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pacing w:val="20"/>
                <w:w w:val="90"/>
                <w:sz w:val="18"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w w:val="90"/>
                <w:szCs w:val="21"/>
              </w:rPr>
              <w:t>全日制普通高职招生就业相关数据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07DBF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/>
                <w:b/>
                <w:w w:val="90"/>
                <w:szCs w:val="21"/>
              </w:rPr>
              <w:t>20</w:t>
            </w: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14</w:t>
            </w:r>
            <w:r w:rsidRPr="00807DBF">
              <w:rPr>
                <w:rFonts w:ascii="楷体_GB2312" w:eastAsia="楷体_GB2312"/>
                <w:b/>
                <w:w w:val="90"/>
                <w:szCs w:val="21"/>
              </w:rPr>
              <w:t>年</w:t>
            </w:r>
          </w:p>
        </w:tc>
        <w:tc>
          <w:tcPr>
            <w:tcW w:w="857" w:type="pct"/>
            <w:gridSpan w:val="5"/>
            <w:vAlign w:val="center"/>
          </w:tcPr>
          <w:p w:rsidR="00470F25" w:rsidRPr="00807DBF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/>
                <w:b/>
                <w:w w:val="90"/>
                <w:szCs w:val="21"/>
              </w:rPr>
              <w:t>20</w:t>
            </w: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15</w:t>
            </w:r>
            <w:r w:rsidRPr="00807DBF">
              <w:rPr>
                <w:rFonts w:ascii="楷体_GB2312" w:eastAsia="楷体_GB2312"/>
                <w:b/>
                <w:w w:val="90"/>
                <w:szCs w:val="21"/>
              </w:rPr>
              <w:t>年</w:t>
            </w:r>
          </w:p>
        </w:tc>
        <w:tc>
          <w:tcPr>
            <w:tcW w:w="991" w:type="pct"/>
            <w:gridSpan w:val="4"/>
            <w:vAlign w:val="center"/>
          </w:tcPr>
          <w:p w:rsidR="00470F25" w:rsidRPr="00807DBF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/>
                <w:b/>
                <w:w w:val="90"/>
                <w:szCs w:val="21"/>
              </w:rPr>
              <w:t>20</w:t>
            </w: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16</w:t>
            </w:r>
            <w:r w:rsidRPr="00807DBF">
              <w:rPr>
                <w:rFonts w:ascii="楷体_GB2312" w:eastAsia="楷体_GB2312"/>
                <w:b/>
                <w:w w:val="90"/>
                <w:szCs w:val="21"/>
              </w:rPr>
              <w:t>年</w:t>
            </w: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397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400" w:type="pct"/>
            <w:gridSpan w:val="3"/>
            <w:vMerge w:val="restart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招</w:t>
            </w:r>
          </w:p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生</w:t>
            </w:r>
          </w:p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人</w:t>
            </w:r>
          </w:p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数</w:t>
            </w:r>
          </w:p>
        </w:tc>
        <w:tc>
          <w:tcPr>
            <w:tcW w:w="1717" w:type="pct"/>
            <w:gridSpan w:val="10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普通高中招生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397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400" w:type="pct"/>
            <w:gridSpan w:val="3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17" w:type="pct"/>
            <w:gridSpan w:val="10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单</w:t>
            </w:r>
            <w:r>
              <w:rPr>
                <w:rFonts w:ascii="楷体_GB2312" w:eastAsia="楷体_GB2312" w:hint="eastAsia"/>
                <w:b/>
                <w:szCs w:val="21"/>
              </w:rPr>
              <w:t>独招生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397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400" w:type="pct"/>
            <w:gridSpan w:val="3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17" w:type="pct"/>
            <w:gridSpan w:val="10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4B05A1">
              <w:rPr>
                <w:rFonts w:ascii="楷体_GB2312" w:eastAsia="楷体_GB2312" w:hint="eastAsia"/>
                <w:b/>
                <w:szCs w:val="21"/>
              </w:rPr>
              <w:t>“3＋2”</w:t>
            </w:r>
            <w:r>
              <w:rPr>
                <w:rFonts w:ascii="楷体_GB2312" w:eastAsia="楷体_GB2312" w:hint="eastAsia"/>
                <w:b/>
                <w:szCs w:val="21"/>
              </w:rPr>
              <w:t>对口</w:t>
            </w:r>
            <w:r w:rsidRPr="004B05A1">
              <w:rPr>
                <w:rFonts w:ascii="楷体_GB2312" w:eastAsia="楷体_GB2312" w:hint="eastAsia"/>
                <w:b/>
                <w:szCs w:val="21"/>
              </w:rPr>
              <w:t>贯通</w:t>
            </w:r>
            <w:r>
              <w:rPr>
                <w:rFonts w:ascii="楷体_GB2312" w:eastAsia="楷体_GB2312" w:hint="eastAsia"/>
                <w:b/>
                <w:szCs w:val="21"/>
              </w:rPr>
              <w:t>分段</w:t>
            </w:r>
            <w:r w:rsidRPr="004B05A1">
              <w:rPr>
                <w:rFonts w:ascii="楷体_GB2312" w:eastAsia="楷体_GB2312" w:hint="eastAsia"/>
                <w:b/>
                <w:szCs w:val="21"/>
              </w:rPr>
              <w:t>培养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397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400" w:type="pct"/>
            <w:gridSpan w:val="3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17" w:type="pct"/>
            <w:gridSpan w:val="10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五年制第4学年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397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400" w:type="pct"/>
            <w:gridSpan w:val="3"/>
            <w:vMerge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17" w:type="pct"/>
            <w:gridSpan w:val="10"/>
            <w:vAlign w:val="center"/>
          </w:tcPr>
          <w:p w:rsidR="00470F25" w:rsidRPr="008433D4" w:rsidRDefault="00470F25" w:rsidP="00280369">
            <w:pPr>
              <w:spacing w:line="240" w:lineRule="exact"/>
              <w:ind w:firstLineChars="147" w:firstLine="310"/>
              <w:jc w:val="center"/>
              <w:rPr>
                <w:rFonts w:ascii="宋体" w:hAnsi="宋体" w:cs="宋体"/>
                <w:b/>
                <w:szCs w:val="21"/>
                <w:u w:val="single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其它</w:t>
            </w:r>
            <w:r>
              <w:rPr>
                <w:rFonts w:ascii="楷体_GB2312" w:eastAsia="楷体_GB2312" w:hint="eastAsia"/>
                <w:szCs w:val="21"/>
                <w:vertAlign w:val="superscript"/>
              </w:rPr>
              <w:t>6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397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2117" w:type="pct"/>
            <w:gridSpan w:val="13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第一志愿上线率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50" w:firstLine="315"/>
              <w:jc w:val="right"/>
              <w:rPr>
                <w:rFonts w:eastAsia="仿宋_GB2312"/>
                <w:szCs w:val="21"/>
              </w:rPr>
            </w:pPr>
            <w:r w:rsidRPr="008433D4"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right"/>
              <w:rPr>
                <w:rFonts w:eastAsia="仿宋_GB2312"/>
                <w:szCs w:val="21"/>
              </w:rPr>
            </w:pPr>
            <w:r w:rsidRPr="008433D4"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right"/>
              <w:rPr>
                <w:rFonts w:eastAsia="仿宋_GB2312"/>
                <w:szCs w:val="21"/>
              </w:rPr>
            </w:pPr>
            <w:r w:rsidRPr="008433D4">
              <w:rPr>
                <w:rFonts w:eastAsia="仿宋_GB2312" w:hint="eastAsia"/>
                <w:szCs w:val="21"/>
              </w:rPr>
              <w:t>%</w:t>
            </w: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397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2117" w:type="pct"/>
            <w:gridSpan w:val="13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新生报到率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50" w:firstLine="315"/>
              <w:jc w:val="right"/>
              <w:rPr>
                <w:rFonts w:eastAsia="仿宋_GB2312"/>
                <w:szCs w:val="21"/>
              </w:rPr>
            </w:pPr>
            <w:r w:rsidRPr="008433D4"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right"/>
              <w:rPr>
                <w:rFonts w:eastAsia="仿宋_GB2312"/>
                <w:szCs w:val="21"/>
              </w:rPr>
            </w:pPr>
            <w:r w:rsidRPr="008433D4"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right"/>
              <w:rPr>
                <w:rFonts w:eastAsia="仿宋_GB2312"/>
                <w:szCs w:val="21"/>
              </w:rPr>
            </w:pPr>
            <w:r w:rsidRPr="008433D4">
              <w:rPr>
                <w:rFonts w:eastAsia="仿宋_GB2312" w:hint="eastAsia"/>
                <w:szCs w:val="21"/>
              </w:rPr>
              <w:t>%</w:t>
            </w: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397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2117" w:type="pct"/>
            <w:gridSpan w:val="13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毕业生人数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jc w:val="right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543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2117" w:type="pct"/>
            <w:gridSpan w:val="13"/>
            <w:vAlign w:val="center"/>
          </w:tcPr>
          <w:p w:rsidR="00470F25" w:rsidRDefault="00470F25" w:rsidP="00280369">
            <w:pPr>
              <w:spacing w:line="2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半年顶岗实习学生占</w:t>
            </w:r>
          </w:p>
          <w:p w:rsidR="00470F25" w:rsidRPr="008433D4" w:rsidRDefault="00470F25" w:rsidP="00280369">
            <w:pPr>
              <w:spacing w:line="2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应届毕业生比例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50" w:firstLine="315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%</w:t>
            </w: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434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2117" w:type="pct"/>
            <w:gridSpan w:val="13"/>
            <w:vAlign w:val="center"/>
          </w:tcPr>
          <w:p w:rsidR="00470F25" w:rsidRDefault="00470F25" w:rsidP="00280369">
            <w:pPr>
              <w:spacing w:line="2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“双证书”专业中</w:t>
            </w:r>
          </w:p>
          <w:p w:rsidR="00470F25" w:rsidRPr="008433D4" w:rsidRDefault="00470F25" w:rsidP="00280369">
            <w:pPr>
              <w:spacing w:line="2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平均“双证书”获取率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50" w:firstLine="315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%</w:t>
            </w: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271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2117" w:type="pct"/>
            <w:gridSpan w:val="13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433D4">
              <w:rPr>
                <w:rFonts w:ascii="楷体_GB2312" w:eastAsia="楷体_GB2312" w:hint="eastAsia"/>
                <w:b/>
                <w:szCs w:val="21"/>
              </w:rPr>
              <w:t>总体就业率</w:t>
            </w:r>
            <w:r>
              <w:rPr>
                <w:rFonts w:ascii="楷体_GB2312" w:eastAsia="楷体_GB2312" w:hint="eastAsia"/>
                <w:szCs w:val="21"/>
                <w:vertAlign w:val="superscript"/>
              </w:rPr>
              <w:t>7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50" w:firstLine="315"/>
              <w:jc w:val="right"/>
              <w:rPr>
                <w:rFonts w:eastAsia="仿宋_GB2312"/>
                <w:szCs w:val="21"/>
              </w:rPr>
            </w:pPr>
            <w:r w:rsidRPr="008433D4"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right"/>
              <w:rPr>
                <w:rFonts w:eastAsia="仿宋_GB2312"/>
                <w:szCs w:val="21"/>
              </w:rPr>
            </w:pPr>
            <w:r w:rsidRPr="008433D4"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right"/>
              <w:rPr>
                <w:rFonts w:eastAsia="仿宋_GB2312"/>
                <w:szCs w:val="21"/>
              </w:rPr>
            </w:pPr>
            <w:r w:rsidRPr="008433D4">
              <w:rPr>
                <w:rFonts w:eastAsia="仿宋_GB2312" w:hint="eastAsia"/>
                <w:szCs w:val="21"/>
              </w:rPr>
              <w:t>%</w:t>
            </w: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333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698" w:type="pct"/>
            <w:gridSpan w:val="5"/>
            <w:vMerge w:val="restart"/>
            <w:vAlign w:val="center"/>
          </w:tcPr>
          <w:p w:rsidR="00470F25" w:rsidRPr="0020187B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20187B">
              <w:rPr>
                <w:rFonts w:ascii="楷体_GB2312" w:eastAsia="楷体_GB2312" w:hint="eastAsia"/>
                <w:b/>
                <w:szCs w:val="21"/>
              </w:rPr>
              <w:t>国际合作与交流</w:t>
            </w:r>
          </w:p>
        </w:tc>
        <w:tc>
          <w:tcPr>
            <w:tcW w:w="1420" w:type="pct"/>
            <w:gridSpan w:val="8"/>
            <w:vAlign w:val="center"/>
          </w:tcPr>
          <w:p w:rsidR="00470F25" w:rsidRPr="008433D4" w:rsidRDefault="00470F25" w:rsidP="00280369"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5A717F">
              <w:rPr>
                <w:rFonts w:ascii="楷体_GB2312" w:eastAsia="楷体_GB2312" w:hint="eastAsia"/>
                <w:b/>
                <w:szCs w:val="21"/>
              </w:rPr>
              <w:t>国际合作项目数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50" w:firstLine="31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437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698" w:type="pct"/>
            <w:gridSpan w:val="5"/>
            <w:vMerge/>
            <w:vAlign w:val="center"/>
          </w:tcPr>
          <w:p w:rsidR="00470F25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20" w:type="pct"/>
            <w:gridSpan w:val="8"/>
            <w:vAlign w:val="center"/>
          </w:tcPr>
          <w:p w:rsidR="00470F25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合作</w:t>
            </w:r>
            <w:r w:rsidRPr="005A717F">
              <w:rPr>
                <w:rFonts w:ascii="楷体_GB2312" w:eastAsia="楷体_GB2312" w:hint="eastAsia"/>
                <w:b/>
                <w:szCs w:val="21"/>
              </w:rPr>
              <w:t>交流教师数</w:t>
            </w:r>
          </w:p>
          <w:p w:rsidR="00470F25" w:rsidRPr="008433D4" w:rsidRDefault="00470F25" w:rsidP="00280369"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（派出/引入）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50" w:firstLine="31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470F25" w:rsidRPr="008433D4" w:rsidTr="00280369">
        <w:trPr>
          <w:gridBefore w:val="1"/>
          <w:gridAfter w:val="1"/>
          <w:wBefore w:w="11" w:type="pct"/>
          <w:wAfter w:w="74" w:type="pct"/>
          <w:cantSplit/>
          <w:trHeight w:hRule="exact" w:val="445"/>
          <w:jc w:val="center"/>
        </w:trPr>
        <w:tc>
          <w:tcPr>
            <w:tcW w:w="347" w:type="pct"/>
            <w:vMerge/>
            <w:vAlign w:val="center"/>
          </w:tcPr>
          <w:p w:rsidR="00470F25" w:rsidRPr="008433D4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698" w:type="pct"/>
            <w:gridSpan w:val="5"/>
            <w:vMerge/>
            <w:vAlign w:val="center"/>
          </w:tcPr>
          <w:p w:rsidR="00470F25" w:rsidRPr="00206B5D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color w:val="FF0000"/>
                <w:szCs w:val="21"/>
              </w:rPr>
            </w:pPr>
          </w:p>
        </w:tc>
        <w:tc>
          <w:tcPr>
            <w:tcW w:w="1420" w:type="pct"/>
            <w:gridSpan w:val="8"/>
            <w:vAlign w:val="center"/>
          </w:tcPr>
          <w:p w:rsidR="00470F25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合作</w:t>
            </w:r>
            <w:r w:rsidRPr="005A717F">
              <w:rPr>
                <w:rFonts w:ascii="楷体_GB2312" w:eastAsia="楷体_GB2312" w:hint="eastAsia"/>
                <w:b/>
                <w:szCs w:val="21"/>
              </w:rPr>
              <w:t>交流</w:t>
            </w:r>
            <w:r>
              <w:rPr>
                <w:rFonts w:ascii="楷体_GB2312" w:eastAsia="楷体_GB2312" w:hint="eastAsia"/>
                <w:b/>
                <w:szCs w:val="21"/>
              </w:rPr>
              <w:t>学生</w:t>
            </w:r>
            <w:r w:rsidRPr="005A717F">
              <w:rPr>
                <w:rFonts w:ascii="楷体_GB2312" w:eastAsia="楷体_GB2312" w:hint="eastAsia"/>
                <w:b/>
                <w:szCs w:val="21"/>
              </w:rPr>
              <w:t>数</w:t>
            </w:r>
          </w:p>
          <w:p w:rsidR="00470F25" w:rsidRPr="00433205" w:rsidRDefault="00470F25" w:rsidP="00280369">
            <w:pPr>
              <w:spacing w:line="22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（派出/来华留学）</w:t>
            </w:r>
          </w:p>
        </w:tc>
        <w:tc>
          <w:tcPr>
            <w:tcW w:w="603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50" w:firstLine="31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1" w:type="pct"/>
            <w:gridSpan w:val="4"/>
            <w:vAlign w:val="center"/>
          </w:tcPr>
          <w:p w:rsidR="00470F25" w:rsidRPr="008433D4" w:rsidRDefault="00470F25" w:rsidP="00280369">
            <w:pPr>
              <w:spacing w:line="240" w:lineRule="exact"/>
              <w:ind w:right="420"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</w:tbl>
    <w:p w:rsidR="00470F25" w:rsidRDefault="00470F25" w:rsidP="00470F25">
      <w:pPr>
        <w:pStyle w:val="ac"/>
      </w:pPr>
      <w:r>
        <w:rPr>
          <w:rFonts w:hint="eastAsia"/>
        </w:rPr>
        <w:t>＿＿＿＿＿＿＿＿＿＿＿＿＿＿＿＿＿＿＿＿＿＿＿</w:t>
      </w:r>
    </w:p>
    <w:p w:rsidR="00470F25" w:rsidRPr="00B762A8" w:rsidRDefault="00470F25" w:rsidP="00470F25">
      <w:pPr>
        <w:pStyle w:val="ac"/>
        <w:rPr>
          <w:rFonts w:ascii="宋体" w:hAnsi="宋体"/>
        </w:rPr>
      </w:pPr>
      <w:r w:rsidRPr="00B762A8">
        <w:rPr>
          <w:rFonts w:ascii="宋体" w:hAnsi="宋体" w:hint="eastAsia"/>
        </w:rPr>
        <w:t>1　若同时使用两个以上院校名的请一并填写</w:t>
      </w:r>
    </w:p>
    <w:p w:rsidR="00470F25" w:rsidRPr="00B762A8" w:rsidRDefault="00470F25" w:rsidP="00470F25">
      <w:pPr>
        <w:pStyle w:val="ac"/>
        <w:rPr>
          <w:rFonts w:ascii="宋体" w:hAnsi="宋体"/>
        </w:rPr>
      </w:pPr>
      <w:r w:rsidRPr="00B762A8">
        <w:rPr>
          <w:rFonts w:ascii="宋体" w:hAnsi="宋体" w:hint="eastAsia"/>
        </w:rPr>
        <w:t>2　指院校独立设置具有举办高等职业教育资格的时间</w:t>
      </w:r>
    </w:p>
    <w:p w:rsidR="00470F25" w:rsidRPr="00B762A8" w:rsidRDefault="00470F25" w:rsidP="00470F25">
      <w:pPr>
        <w:pStyle w:val="ac"/>
        <w:rPr>
          <w:rFonts w:ascii="宋体" w:hAnsi="宋体"/>
        </w:rPr>
      </w:pPr>
      <w:r w:rsidRPr="00B762A8">
        <w:rPr>
          <w:rFonts w:ascii="宋体" w:hAnsi="宋体" w:hint="eastAsia"/>
        </w:rPr>
        <w:t>3　指院校成为独立设置高等职业院校前的办学基础，例如学校合并升格前的一所或多所学校名称</w:t>
      </w:r>
    </w:p>
    <w:p w:rsidR="00470F25" w:rsidRPr="00B762A8" w:rsidRDefault="00470F25" w:rsidP="00470F25">
      <w:pPr>
        <w:pStyle w:val="ac"/>
        <w:rPr>
          <w:rFonts w:ascii="宋体" w:hAnsi="宋体"/>
        </w:rPr>
      </w:pPr>
      <w:r w:rsidRPr="00B762A8">
        <w:rPr>
          <w:rFonts w:ascii="宋体" w:hAnsi="宋体" w:hint="eastAsia"/>
        </w:rPr>
        <w:t>4　请具体说明学生类型</w:t>
      </w:r>
    </w:p>
    <w:p w:rsidR="00470F25" w:rsidRDefault="00470F25" w:rsidP="00470F25">
      <w:pPr>
        <w:pStyle w:val="ac"/>
      </w:pPr>
      <w:r>
        <w:rPr>
          <w:rFonts w:hint="eastAsia"/>
        </w:rPr>
        <w:t>5</w:t>
      </w:r>
      <w:r>
        <w:rPr>
          <w:rFonts w:hint="eastAsia"/>
        </w:rPr>
        <w:t xml:space="preserve">　</w:t>
      </w:r>
      <w:r w:rsidRPr="008433D4">
        <w:rPr>
          <w:rFonts w:ascii="宋体" w:hAnsi="宋体" w:hint="eastAsia"/>
        </w:rPr>
        <w:t>指社会上有与该专业相对应的职业资格证书的专业</w:t>
      </w:r>
    </w:p>
    <w:p w:rsidR="00470F25" w:rsidRDefault="00470F25" w:rsidP="00470F25">
      <w:pPr>
        <w:pStyle w:val="ac"/>
        <w:rPr>
          <w:rFonts w:ascii="宋体" w:hAnsi="宋体"/>
        </w:rPr>
      </w:pPr>
      <w:r>
        <w:rPr>
          <w:rFonts w:ascii="宋体" w:hAnsi="宋体" w:hint="eastAsia"/>
        </w:rPr>
        <w:t xml:space="preserve">6　</w:t>
      </w:r>
      <w:r w:rsidRPr="008433D4">
        <w:rPr>
          <w:rFonts w:ascii="宋体" w:hAnsi="宋体" w:hint="eastAsia"/>
        </w:rPr>
        <w:t>请具体说明学生类型</w:t>
      </w:r>
    </w:p>
    <w:p w:rsidR="00470F25" w:rsidRDefault="00470F25" w:rsidP="00470F25">
      <w:pPr>
        <w:pStyle w:val="ac"/>
        <w:rPr>
          <w:rFonts w:ascii="宋体" w:hAnsi="宋体"/>
        </w:rPr>
      </w:pPr>
      <w:r>
        <w:rPr>
          <w:rFonts w:ascii="宋体" w:hAnsi="宋体" w:hint="eastAsia"/>
        </w:rPr>
        <w:t xml:space="preserve">7　</w:t>
      </w:r>
      <w:r w:rsidRPr="008433D4">
        <w:rPr>
          <w:rFonts w:ascii="宋体" w:hAnsi="宋体" w:hint="eastAsia"/>
        </w:rPr>
        <w:t>以每年9月份各省教育行政（或人事、劳动与社会保障）部门公布数据为准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4"/>
        <w:gridCol w:w="851"/>
        <w:gridCol w:w="75"/>
        <w:gridCol w:w="187"/>
        <w:gridCol w:w="663"/>
        <w:gridCol w:w="471"/>
        <w:gridCol w:w="1335"/>
        <w:gridCol w:w="179"/>
        <w:gridCol w:w="67"/>
        <w:gridCol w:w="403"/>
        <w:gridCol w:w="1089"/>
        <w:gridCol w:w="67"/>
        <w:gridCol w:w="57"/>
        <w:gridCol w:w="490"/>
        <w:gridCol w:w="520"/>
        <w:gridCol w:w="142"/>
        <w:gridCol w:w="187"/>
        <w:gridCol w:w="1088"/>
      </w:tblGrid>
      <w:tr w:rsidR="00470F25" w:rsidRPr="00B5031A" w:rsidTr="00280369">
        <w:trPr>
          <w:cantSplit/>
          <w:trHeight w:val="844"/>
          <w:jc w:val="center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E726FC" w:rsidRDefault="00470F25" w:rsidP="00280369">
            <w:pPr>
              <w:jc w:val="center"/>
              <w:rPr>
                <w:rFonts w:ascii="黑体" w:eastAsia="黑体"/>
                <w:bCs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bCs/>
                <w:position w:val="6"/>
                <w:sz w:val="24"/>
              </w:rPr>
              <w:lastRenderedPageBreak/>
              <w:t>1-3</w:t>
            </w:r>
          </w:p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  <w:r w:rsidRPr="00E726FC">
              <w:rPr>
                <w:rFonts w:ascii="黑体" w:eastAsia="黑体" w:hint="eastAsia"/>
                <w:bCs/>
                <w:position w:val="6"/>
                <w:sz w:val="24"/>
              </w:rPr>
              <w:t>标志性成果</w:t>
            </w:r>
          </w:p>
        </w:tc>
        <w:tc>
          <w:tcPr>
            <w:tcW w:w="850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szCs w:val="21"/>
              </w:rPr>
              <w:t>学校2006年至今获省级以上质量工程与人才培养有关荣誉、奖励和立项建设情况</w:t>
            </w:r>
          </w:p>
        </w:tc>
      </w:tr>
      <w:tr w:rsidR="00470F25" w:rsidRPr="00B5031A" w:rsidTr="00280369">
        <w:trPr>
          <w:cantSplit/>
          <w:trHeight w:val="633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类别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FB47EE">
              <w:rPr>
                <w:rFonts w:ascii="楷体_GB2312" w:eastAsia="楷体_GB2312" w:hint="eastAsia"/>
                <w:b/>
                <w:szCs w:val="21"/>
              </w:rPr>
              <w:t>年份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FB47EE">
              <w:rPr>
                <w:rFonts w:ascii="楷体_GB2312" w:eastAsia="楷体_GB2312" w:hint="eastAsia"/>
                <w:b/>
                <w:szCs w:val="21"/>
              </w:rPr>
              <w:t>项目名称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FB47EE">
              <w:rPr>
                <w:rFonts w:ascii="楷体_GB2312" w:eastAsia="楷体_GB2312" w:hint="eastAsia"/>
                <w:b/>
                <w:szCs w:val="21"/>
              </w:rPr>
              <w:t>项目负责人或第一完成人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FB47EE">
              <w:rPr>
                <w:rFonts w:ascii="楷体_GB2312" w:eastAsia="楷体_GB2312" w:hint="eastAsia"/>
                <w:b/>
                <w:szCs w:val="21"/>
              </w:rPr>
              <w:t>授予部门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FB47EE">
              <w:rPr>
                <w:rFonts w:ascii="楷体_GB2312" w:eastAsia="楷体_GB2312" w:hint="eastAsia"/>
                <w:b/>
                <w:szCs w:val="21"/>
              </w:rPr>
              <w:t>立项文件名称、文号</w:t>
            </w: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教学成果奖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教师</w:t>
            </w:r>
            <w:r>
              <w:rPr>
                <w:rStyle w:val="ae"/>
                <w:rFonts w:ascii="楷体_GB2312" w:eastAsia="楷体_GB2312"/>
                <w:b/>
                <w:w w:val="90"/>
                <w:szCs w:val="21"/>
              </w:rPr>
              <w:footnoteReference w:id="1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教学团队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专业</w:t>
            </w:r>
            <w:r>
              <w:rPr>
                <w:rStyle w:val="ae"/>
                <w:rFonts w:ascii="楷体_GB2312" w:eastAsia="楷体_GB2312"/>
                <w:b/>
                <w:w w:val="90"/>
                <w:szCs w:val="21"/>
              </w:rPr>
              <w:footnoteReference w:id="2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课程</w:t>
            </w:r>
            <w:r>
              <w:rPr>
                <w:rStyle w:val="ae"/>
                <w:rFonts w:ascii="楷体_GB2312" w:eastAsia="楷体_GB2312"/>
                <w:b/>
                <w:w w:val="90"/>
                <w:szCs w:val="21"/>
              </w:rPr>
              <w:footnoteReference w:id="3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教材</w:t>
            </w:r>
            <w:r>
              <w:rPr>
                <w:rStyle w:val="ae"/>
                <w:rFonts w:ascii="楷体_GB2312" w:eastAsia="楷体_GB2312"/>
                <w:b/>
                <w:w w:val="90"/>
                <w:szCs w:val="21"/>
              </w:rPr>
              <w:footnoteReference w:id="4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实训基地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资源库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教学改革项目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w w:val="90"/>
                <w:szCs w:val="21"/>
              </w:rPr>
              <w:t>教师</w:t>
            </w: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教学大赛</w:t>
            </w:r>
            <w:r>
              <w:rPr>
                <w:rStyle w:val="ae"/>
                <w:rFonts w:ascii="楷体_GB2312" w:eastAsia="楷体_GB2312"/>
                <w:b/>
                <w:w w:val="90"/>
                <w:szCs w:val="21"/>
              </w:rPr>
              <w:footnoteReference w:id="5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学生技能</w:t>
            </w:r>
            <w:r>
              <w:rPr>
                <w:rFonts w:ascii="楷体_GB2312" w:eastAsia="楷体_GB2312" w:hint="eastAsia"/>
                <w:b/>
                <w:w w:val="90"/>
                <w:szCs w:val="21"/>
              </w:rPr>
              <w:t>大赛</w:t>
            </w:r>
            <w:r>
              <w:rPr>
                <w:rStyle w:val="ae"/>
                <w:rFonts w:ascii="楷体_GB2312" w:eastAsia="楷体_GB2312"/>
                <w:b/>
                <w:w w:val="90"/>
                <w:szCs w:val="21"/>
              </w:rPr>
              <w:footnoteReference w:id="6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  <w:r w:rsidRPr="00807DBF">
              <w:rPr>
                <w:rFonts w:ascii="楷体_GB2312" w:eastAsia="楷体_GB2312" w:hint="eastAsia"/>
                <w:b/>
                <w:w w:val="90"/>
                <w:szCs w:val="21"/>
              </w:rPr>
              <w:t>其他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hRule="exact" w:val="454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jc w:val="center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w w:val="9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val="402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B5031A" w:rsidRDefault="00470F25" w:rsidP="00280369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850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FB47EE">
              <w:rPr>
                <w:rFonts w:ascii="楷体_GB2312" w:eastAsia="楷体_GB2312" w:hint="eastAsia"/>
                <w:b/>
                <w:szCs w:val="21"/>
              </w:rPr>
              <w:t>学校</w:t>
            </w:r>
            <w:r>
              <w:rPr>
                <w:rFonts w:ascii="楷体_GB2312" w:eastAsia="楷体_GB2312" w:hint="eastAsia"/>
                <w:b/>
                <w:szCs w:val="21"/>
              </w:rPr>
              <w:t>2006年至今</w:t>
            </w:r>
            <w:r w:rsidRPr="00FB47EE">
              <w:rPr>
                <w:rFonts w:ascii="楷体_GB2312" w:eastAsia="楷体_GB2312" w:hint="eastAsia"/>
                <w:b/>
                <w:szCs w:val="21"/>
              </w:rPr>
              <w:t>获得的</w:t>
            </w:r>
            <w:r>
              <w:rPr>
                <w:rFonts w:ascii="楷体_GB2312" w:eastAsia="楷体_GB2312" w:hint="eastAsia"/>
                <w:b/>
                <w:szCs w:val="21"/>
              </w:rPr>
              <w:t>省级以上</w:t>
            </w:r>
            <w:r w:rsidRPr="00FB47EE">
              <w:rPr>
                <w:rFonts w:ascii="楷体_GB2312" w:eastAsia="楷体_GB2312" w:hint="eastAsia"/>
                <w:b/>
                <w:szCs w:val="21"/>
              </w:rPr>
              <w:t>其他标志性成果</w:t>
            </w:r>
          </w:p>
        </w:tc>
      </w:tr>
      <w:tr w:rsidR="00470F25" w:rsidRPr="00B5031A" w:rsidTr="00280369">
        <w:trPr>
          <w:cantSplit/>
          <w:trHeight w:val="402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B5031A" w:rsidRDefault="00470F25" w:rsidP="00280369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206B5D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206B5D">
              <w:rPr>
                <w:rFonts w:ascii="楷体_GB2312" w:eastAsia="楷体_GB2312" w:hint="eastAsia"/>
                <w:b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FB47EE">
              <w:rPr>
                <w:rFonts w:ascii="楷体_GB2312" w:eastAsia="楷体_GB2312" w:hint="eastAsia"/>
                <w:b/>
                <w:szCs w:val="21"/>
              </w:rPr>
              <w:t>年份</w:t>
            </w:r>
          </w:p>
        </w:tc>
        <w:tc>
          <w:tcPr>
            <w:tcW w:w="29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FB47EE">
              <w:rPr>
                <w:rFonts w:ascii="楷体_GB2312" w:eastAsia="楷体_GB2312" w:hint="eastAsia"/>
                <w:b/>
                <w:szCs w:val="21"/>
              </w:rPr>
              <w:t>项目名称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FB47EE">
              <w:rPr>
                <w:rFonts w:ascii="楷体_GB2312" w:eastAsia="楷体_GB2312" w:hint="eastAsia"/>
                <w:b/>
                <w:szCs w:val="21"/>
              </w:rPr>
              <w:t>项目负责人或第一完成人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FB47EE">
              <w:rPr>
                <w:rFonts w:ascii="楷体_GB2312" w:eastAsia="楷体_GB2312" w:hint="eastAsia"/>
                <w:b/>
                <w:szCs w:val="21"/>
              </w:rPr>
              <w:t>授予部门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FB47EE">
              <w:rPr>
                <w:rFonts w:ascii="楷体_GB2312" w:eastAsia="楷体_GB2312" w:hint="eastAsia"/>
                <w:b/>
                <w:szCs w:val="21"/>
              </w:rPr>
              <w:t>立项文件名称、文号</w:t>
            </w:r>
          </w:p>
        </w:tc>
      </w:tr>
      <w:tr w:rsidR="00470F25" w:rsidRPr="00B5031A" w:rsidTr="00280369">
        <w:trPr>
          <w:cantSplit/>
          <w:trHeight w:val="402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B5031A" w:rsidRDefault="00470F25" w:rsidP="00280369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B5031A" w:rsidRDefault="00470F25" w:rsidP="00280369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FB47EE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val="402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B5031A" w:rsidRDefault="00470F25" w:rsidP="00280369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B5031A" w:rsidRDefault="00470F25" w:rsidP="00280369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807DBF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val="402"/>
          <w:jc w:val="center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E726FC" w:rsidRDefault="00470F25" w:rsidP="00280369">
            <w:pPr>
              <w:jc w:val="center"/>
              <w:rPr>
                <w:rFonts w:ascii="宋体" w:hAnsi="宋体"/>
                <w:b/>
                <w:sz w:val="24"/>
              </w:rPr>
            </w:pPr>
            <w:r w:rsidRPr="00E726FC">
              <w:rPr>
                <w:rFonts w:ascii="黑体" w:eastAsia="黑体" w:hint="eastAsia"/>
                <w:bCs/>
                <w:position w:val="6"/>
                <w:sz w:val="24"/>
              </w:rPr>
              <w:t>1-4社会服务</w:t>
            </w:r>
          </w:p>
        </w:tc>
        <w:tc>
          <w:tcPr>
            <w:tcW w:w="28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  <w:r w:rsidRPr="001F719A">
              <w:rPr>
                <w:rFonts w:ascii="楷体_GB2312" w:eastAsia="楷体_GB2312" w:hint="eastAsia"/>
                <w:b/>
                <w:szCs w:val="21"/>
              </w:rPr>
              <w:t>省级创新平台数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  <w:r w:rsidRPr="001F719A">
              <w:rPr>
                <w:rFonts w:ascii="楷体_GB2312" w:eastAsia="楷体_GB2312" w:hint="eastAsia"/>
                <w:b/>
                <w:szCs w:val="21"/>
              </w:rPr>
              <w:t>高职教育研究机构设立情况（是/否）</w:t>
            </w:r>
          </w:p>
        </w:tc>
        <w:tc>
          <w:tcPr>
            <w:tcW w:w="1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val="402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B5031A" w:rsidRDefault="00470F25" w:rsidP="00280369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28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  <w:r w:rsidRPr="001F719A">
              <w:rPr>
                <w:rFonts w:ascii="楷体_GB2312" w:eastAsia="楷体_GB2312" w:hint="eastAsia"/>
                <w:b/>
                <w:szCs w:val="21"/>
              </w:rPr>
              <w:t>2014年至今技术服务项目数量（个）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  <w:r w:rsidRPr="001F719A">
              <w:rPr>
                <w:rFonts w:ascii="楷体_GB2312" w:eastAsia="楷体_GB2312" w:hint="eastAsia"/>
                <w:b/>
                <w:szCs w:val="21"/>
              </w:rPr>
              <w:t>2014年至今技术服务到款额（万元）</w:t>
            </w:r>
          </w:p>
        </w:tc>
        <w:tc>
          <w:tcPr>
            <w:tcW w:w="1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val="402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B5031A" w:rsidRDefault="00470F25" w:rsidP="00280369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28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  <w:r w:rsidRPr="001F719A">
              <w:rPr>
                <w:rFonts w:ascii="楷体_GB2312" w:eastAsia="楷体_GB2312" w:hint="eastAsia"/>
                <w:b/>
                <w:szCs w:val="21"/>
              </w:rPr>
              <w:t>2014年至今承担的科研项目数国家级</w:t>
            </w:r>
            <w:r>
              <w:rPr>
                <w:rFonts w:ascii="楷体_GB2312" w:eastAsia="楷体_GB2312" w:hint="eastAsia"/>
                <w:b/>
                <w:szCs w:val="21"/>
              </w:rPr>
              <w:t>/省级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  <w:r w:rsidRPr="001F719A">
              <w:rPr>
                <w:rFonts w:ascii="楷体_GB2312" w:eastAsia="楷体_GB2312" w:hint="eastAsia"/>
                <w:b/>
                <w:szCs w:val="21"/>
              </w:rPr>
              <w:t>授权专利数：发明/其他</w:t>
            </w:r>
          </w:p>
        </w:tc>
        <w:tc>
          <w:tcPr>
            <w:tcW w:w="1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val="402"/>
          <w:jc w:val="center"/>
        </w:trPr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0F25" w:rsidRPr="00B5031A" w:rsidRDefault="00470F25" w:rsidP="00280369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28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  <w:r w:rsidRPr="001F719A">
              <w:rPr>
                <w:rFonts w:ascii="楷体_GB2312" w:eastAsia="楷体_GB2312" w:hint="eastAsia"/>
                <w:b/>
                <w:szCs w:val="21"/>
              </w:rPr>
              <w:t>2014年至今承担国培项目数/培训人数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color w:val="FF0000"/>
                <w:szCs w:val="21"/>
              </w:rPr>
            </w:pPr>
            <w:r w:rsidRPr="001F719A">
              <w:rPr>
                <w:rFonts w:ascii="楷体_GB2312" w:eastAsia="楷体_GB2312" w:hint="eastAsia"/>
                <w:b/>
                <w:szCs w:val="21"/>
              </w:rPr>
              <w:t>2014年至今承担省培项目数/培训人数</w:t>
            </w:r>
          </w:p>
        </w:tc>
        <w:tc>
          <w:tcPr>
            <w:tcW w:w="1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470F25" w:rsidRPr="00B5031A" w:rsidTr="00280369">
        <w:trPr>
          <w:cantSplit/>
          <w:trHeight w:val="402"/>
          <w:jc w:val="center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B5031A" w:rsidRDefault="00470F25" w:rsidP="00280369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  <w:r w:rsidRPr="001F719A">
              <w:rPr>
                <w:rFonts w:ascii="楷体_GB2312" w:eastAsia="楷体_GB2312" w:hint="eastAsia"/>
                <w:b/>
                <w:szCs w:val="21"/>
              </w:rPr>
              <w:t>2014</w:t>
            </w:r>
            <w:r>
              <w:rPr>
                <w:rFonts w:ascii="楷体_GB2312" w:eastAsia="楷体_GB2312" w:hint="eastAsia"/>
                <w:b/>
                <w:szCs w:val="21"/>
              </w:rPr>
              <w:t>年至今社会培训量</w:t>
            </w:r>
            <w:r w:rsidRPr="001F719A"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szCs w:val="21"/>
              </w:rPr>
              <w:t>人日）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  <w:r w:rsidRPr="001F719A">
              <w:rPr>
                <w:rFonts w:ascii="楷体_GB2312" w:eastAsia="楷体_GB2312" w:hint="eastAsia"/>
                <w:b/>
                <w:szCs w:val="21"/>
              </w:rPr>
              <w:t>2014年至今社会培训到款额（万元）</w:t>
            </w: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  <w:r w:rsidRPr="001F719A">
              <w:rPr>
                <w:rFonts w:ascii="楷体_GB2312" w:eastAsia="楷体_GB2312" w:hint="eastAsia"/>
                <w:b/>
                <w:szCs w:val="21"/>
              </w:rPr>
              <w:t>社会培训机构数</w:t>
            </w:r>
            <w:r>
              <w:rPr>
                <w:rFonts w:ascii="楷体_GB2312" w:eastAsia="楷体_GB2312" w:hint="eastAsia"/>
                <w:b/>
                <w:szCs w:val="21"/>
              </w:rPr>
              <w:t>（</w:t>
            </w:r>
            <w:r>
              <w:rPr>
                <w:rFonts w:ascii="楷体_GB2312" w:eastAsia="楷体_GB2312"/>
                <w:b/>
                <w:szCs w:val="21"/>
              </w:rPr>
              <w:t>个）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25" w:rsidRPr="001F719A" w:rsidRDefault="00470F25" w:rsidP="00280369">
            <w:pPr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</w:p>
        </w:tc>
      </w:tr>
    </w:tbl>
    <w:p w:rsidR="00470F25" w:rsidRDefault="00470F25" w:rsidP="00470F25">
      <w:pPr>
        <w:pStyle w:val="af"/>
        <w:spacing w:after="0"/>
        <w:ind w:leftChars="0" w:left="0"/>
        <w:rPr>
          <w:rFonts w:ascii="仿宋_GB2312" w:eastAsia="仿宋_GB2312" w:hAnsi="宋体"/>
          <w:b/>
          <w:sz w:val="30"/>
          <w:szCs w:val="30"/>
        </w:rPr>
      </w:pPr>
      <w:r w:rsidRPr="00E726FC">
        <w:rPr>
          <w:rFonts w:ascii="仿宋_GB2312" w:eastAsia="仿宋_GB2312" w:hAnsi="宋体" w:hint="eastAsia"/>
          <w:b/>
          <w:sz w:val="30"/>
          <w:szCs w:val="30"/>
        </w:rPr>
        <w:lastRenderedPageBreak/>
        <w:t>二、建设方案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824"/>
      </w:tblGrid>
      <w:tr w:rsidR="00470F25" w:rsidTr="00280369">
        <w:trPr>
          <w:trHeight w:val="1303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5" w:rsidRPr="00E726FC" w:rsidRDefault="00470F25" w:rsidP="00280369">
            <w:pPr>
              <w:spacing w:line="3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t>2-1建</w:t>
            </w:r>
          </w:p>
          <w:p w:rsidR="00470F25" w:rsidRPr="00E726FC" w:rsidRDefault="00470F25" w:rsidP="00280369">
            <w:pPr>
              <w:spacing w:line="3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t>设</w:t>
            </w:r>
          </w:p>
          <w:p w:rsidR="00470F25" w:rsidRPr="00E726FC" w:rsidRDefault="00470F25" w:rsidP="00280369">
            <w:pPr>
              <w:spacing w:line="3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t>基</w:t>
            </w:r>
          </w:p>
          <w:p w:rsidR="00470F25" w:rsidRPr="00E726FC" w:rsidRDefault="00470F25" w:rsidP="00280369">
            <w:pPr>
              <w:spacing w:line="3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t>础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5" w:rsidRPr="0020422B" w:rsidRDefault="00470F25" w:rsidP="00280369">
            <w:pPr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470F25" w:rsidRDefault="00470F25" w:rsidP="00470F25">
      <w:pPr>
        <w:pStyle w:val="ac"/>
        <w:rPr>
          <w:rFonts w:ascii="宋体" w:hAnsi="宋体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682"/>
      </w:tblGrid>
      <w:tr w:rsidR="00470F25" w:rsidTr="00280369">
        <w:trPr>
          <w:trHeight w:val="1353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5" w:rsidRPr="00E726FC" w:rsidRDefault="00470F25" w:rsidP="00280369">
            <w:pPr>
              <w:spacing w:line="3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lastRenderedPageBreak/>
              <w:t>2-2建</w:t>
            </w:r>
          </w:p>
          <w:p w:rsidR="00470F25" w:rsidRPr="00E726FC" w:rsidRDefault="00470F25" w:rsidP="00280369">
            <w:pPr>
              <w:spacing w:line="3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t>设</w:t>
            </w:r>
          </w:p>
          <w:p w:rsidR="00470F25" w:rsidRPr="00AB553C" w:rsidRDefault="00470F25" w:rsidP="00280369">
            <w:pPr>
              <w:spacing w:line="320" w:lineRule="exact"/>
              <w:jc w:val="center"/>
              <w:rPr>
                <w:rFonts w:ascii="黑体" w:eastAsia="黑体"/>
                <w:position w:val="6"/>
              </w:rPr>
            </w:pPr>
            <w:r w:rsidRPr="00E726FC">
              <w:rPr>
                <w:rFonts w:ascii="黑体" w:eastAsia="黑体" w:hint="eastAsia"/>
                <w:position w:val="6"/>
                <w:sz w:val="24"/>
              </w:rPr>
              <w:t>目标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5" w:rsidRDefault="00470F25" w:rsidP="00280369">
            <w:pPr>
              <w:rPr>
                <w:rFonts w:ascii="楷体_GB2312" w:eastAsia="楷体_GB2312"/>
                <w:b/>
                <w:sz w:val="24"/>
              </w:rPr>
            </w:pPr>
          </w:p>
          <w:p w:rsidR="00470F25" w:rsidRPr="0020422B" w:rsidRDefault="00470F25" w:rsidP="00280369">
            <w:pPr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470F25" w:rsidRDefault="00470F25" w:rsidP="00470F25"/>
    <w:p w:rsidR="00470F25" w:rsidRDefault="00470F25" w:rsidP="00470F25"/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80"/>
        <w:gridCol w:w="5902"/>
      </w:tblGrid>
      <w:tr w:rsidR="00470F25" w:rsidTr="00280369">
        <w:trPr>
          <w:trHeight w:val="458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F25" w:rsidRPr="00445B2F" w:rsidRDefault="00470F25" w:rsidP="00280369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445B2F">
              <w:rPr>
                <w:rFonts w:ascii="黑体" w:eastAsia="黑体" w:hint="eastAsia"/>
                <w:sz w:val="24"/>
              </w:rPr>
              <w:t>2-3</w:t>
            </w:r>
          </w:p>
          <w:p w:rsidR="00470F25" w:rsidRPr="00445B2F" w:rsidRDefault="00470F25" w:rsidP="00280369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445B2F">
              <w:rPr>
                <w:rFonts w:ascii="黑体" w:eastAsia="黑体" w:hint="eastAsia"/>
                <w:sz w:val="24"/>
              </w:rPr>
              <w:t>建</w:t>
            </w:r>
          </w:p>
          <w:p w:rsidR="00470F25" w:rsidRPr="00445B2F" w:rsidRDefault="00470F25" w:rsidP="00280369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445B2F">
              <w:rPr>
                <w:rFonts w:ascii="黑体" w:eastAsia="黑体" w:hint="eastAsia"/>
                <w:sz w:val="24"/>
              </w:rPr>
              <w:t>设</w:t>
            </w:r>
          </w:p>
          <w:p w:rsidR="00470F25" w:rsidRPr="00445B2F" w:rsidRDefault="00470F25" w:rsidP="00280369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445B2F">
              <w:rPr>
                <w:rFonts w:ascii="黑体" w:eastAsia="黑体" w:hint="eastAsia"/>
                <w:sz w:val="24"/>
              </w:rPr>
              <w:t>项</w:t>
            </w:r>
          </w:p>
          <w:p w:rsidR="00470F25" w:rsidRPr="00AB553C" w:rsidRDefault="00470F25" w:rsidP="00280369">
            <w:pPr>
              <w:spacing w:line="320" w:lineRule="exact"/>
              <w:jc w:val="center"/>
              <w:rPr>
                <w:rFonts w:ascii="黑体" w:eastAsia="黑体"/>
                <w:position w:val="6"/>
              </w:rPr>
            </w:pPr>
            <w:r w:rsidRPr="00445B2F">
              <w:rPr>
                <w:rFonts w:ascii="黑体" w:eastAsia="黑体" w:hint="eastAsia"/>
                <w:sz w:val="24"/>
              </w:rPr>
              <w:t>目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5" w:rsidRPr="00F24641" w:rsidRDefault="00470F25" w:rsidP="00280369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项目</w:t>
            </w:r>
            <w:r w:rsidRPr="00F24641">
              <w:rPr>
                <w:rFonts w:ascii="楷体_GB2312" w:eastAsia="楷体_GB2312" w:hint="eastAsia"/>
                <w:b/>
              </w:rPr>
              <w:t>名称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5" w:rsidRDefault="00470F25" w:rsidP="00280369"/>
        </w:tc>
      </w:tr>
      <w:tr w:rsidR="00470F25" w:rsidTr="00280369">
        <w:trPr>
          <w:trHeight w:val="13078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5" w:rsidRPr="00AB553C" w:rsidRDefault="00470F25" w:rsidP="00280369">
            <w:pPr>
              <w:spacing w:line="32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5" w:rsidRDefault="00470F25" w:rsidP="00280369"/>
        </w:tc>
      </w:tr>
    </w:tbl>
    <w:p w:rsidR="00470F25" w:rsidRDefault="00470F25" w:rsidP="00470F25"/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682"/>
      </w:tblGrid>
      <w:tr w:rsidR="00470F25" w:rsidTr="00280369">
        <w:trPr>
          <w:trHeight w:val="1353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5" w:rsidRPr="00AB553C" w:rsidRDefault="00470F25" w:rsidP="00280369">
            <w:pPr>
              <w:spacing w:line="320" w:lineRule="exact"/>
              <w:jc w:val="center"/>
              <w:rPr>
                <w:rFonts w:ascii="黑体" w:eastAsia="黑体"/>
                <w:position w:val="6"/>
              </w:rPr>
            </w:pPr>
            <w:r w:rsidRPr="00445B2F">
              <w:rPr>
                <w:rFonts w:ascii="黑体" w:eastAsia="黑体" w:hint="eastAsia"/>
                <w:sz w:val="24"/>
              </w:rPr>
              <w:t>2-4经费预算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5" w:rsidRPr="0020422B" w:rsidRDefault="00470F25" w:rsidP="00280369"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 w:rsidR="00470F25" w:rsidTr="00280369">
        <w:trPr>
          <w:trHeight w:val="1353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5" w:rsidRPr="00445B2F" w:rsidRDefault="00470F25" w:rsidP="00280369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 w:rsidRPr="00445B2F">
              <w:rPr>
                <w:rFonts w:ascii="黑体" w:eastAsia="黑体" w:hint="eastAsia"/>
                <w:sz w:val="24"/>
              </w:rPr>
              <w:lastRenderedPageBreak/>
              <w:t>2-5建设进度及保障措施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5" w:rsidRPr="0020422B" w:rsidRDefault="00470F25" w:rsidP="00280369">
            <w:pPr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470F25" w:rsidRDefault="00470F25" w:rsidP="00470F25"/>
    <w:p w:rsidR="00470F25" w:rsidRDefault="00470F25" w:rsidP="00470F25"/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682"/>
        <w:gridCol w:w="198"/>
      </w:tblGrid>
      <w:tr w:rsidR="00470F25" w:rsidTr="00280369">
        <w:trPr>
          <w:gridAfter w:val="1"/>
          <w:wAfter w:w="198" w:type="dxa"/>
          <w:trHeight w:val="1353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25" w:rsidRPr="00AB553C" w:rsidRDefault="00470F25" w:rsidP="00280369">
            <w:pPr>
              <w:spacing w:line="3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2-6预期效益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25" w:rsidRPr="0020422B" w:rsidRDefault="00470F25" w:rsidP="00280369"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 w:rsidR="00470F25" w:rsidTr="00280369">
        <w:tblPrEx>
          <w:tblLook w:val="04A0" w:firstRow="1" w:lastRow="0" w:firstColumn="1" w:lastColumn="0" w:noHBand="0" w:noVBand="1"/>
        </w:tblPrEx>
        <w:trPr>
          <w:trHeight w:val="1124"/>
          <w:jc w:val="center"/>
        </w:trPr>
        <w:tc>
          <w:tcPr>
            <w:tcW w:w="8528" w:type="dxa"/>
            <w:gridSpan w:val="3"/>
            <w:vAlign w:val="center"/>
          </w:tcPr>
          <w:p w:rsidR="00470F25" w:rsidRPr="000A14BF" w:rsidRDefault="00470F25" w:rsidP="0028036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A14BF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举办方承诺</w:t>
            </w:r>
          </w:p>
        </w:tc>
      </w:tr>
      <w:tr w:rsidR="00470F25" w:rsidTr="0028036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8528" w:type="dxa"/>
            <w:gridSpan w:val="3"/>
          </w:tcPr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Pr="000A14BF" w:rsidRDefault="00470F25" w:rsidP="00280369">
            <w:pPr>
              <w:ind w:right="640"/>
              <w:rPr>
                <w:rFonts w:ascii="仿宋_GB2312" w:eastAsia="仿宋_GB2312"/>
                <w:sz w:val="32"/>
                <w:szCs w:val="32"/>
              </w:rPr>
            </w:pPr>
            <w:r w:rsidRPr="000A14BF">
              <w:rPr>
                <w:rFonts w:ascii="仿宋_GB2312" w:eastAsia="仿宋_GB2312" w:hint="eastAsia"/>
                <w:sz w:val="32"/>
                <w:szCs w:val="32"/>
              </w:rPr>
              <w:t>负责人签字：                       （盖   章）</w:t>
            </w:r>
          </w:p>
          <w:p w:rsidR="00470F25" w:rsidRPr="0085400A" w:rsidRDefault="00470F25" w:rsidP="00280369">
            <w:pPr>
              <w:rPr>
                <w:sz w:val="32"/>
                <w:szCs w:val="32"/>
              </w:rPr>
            </w:pPr>
          </w:p>
          <w:p w:rsidR="00470F25" w:rsidRPr="0085400A" w:rsidRDefault="00470F25" w:rsidP="00280369">
            <w:pPr>
              <w:rPr>
                <w:sz w:val="32"/>
                <w:szCs w:val="32"/>
              </w:rPr>
            </w:pPr>
          </w:p>
          <w:p w:rsidR="00470F25" w:rsidRPr="000A14BF" w:rsidRDefault="00470F25" w:rsidP="00280369">
            <w:pPr>
              <w:ind w:right="640" w:firstLineChars="1700" w:firstLine="5440"/>
              <w:rPr>
                <w:rFonts w:ascii="仿宋_GB2312" w:eastAsia="仿宋_GB2312"/>
              </w:rPr>
            </w:pPr>
            <w:r w:rsidRPr="000A14BF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  <w:r w:rsidRPr="000A14BF">
              <w:rPr>
                <w:rFonts w:ascii="仿宋_GB2312" w:eastAsia="仿宋_GB2312" w:hint="eastAsia"/>
              </w:rPr>
              <w:t xml:space="preserve"> </w:t>
            </w:r>
          </w:p>
          <w:p w:rsidR="00470F25" w:rsidRDefault="00470F25" w:rsidP="00280369"/>
          <w:p w:rsidR="00470F25" w:rsidRDefault="00470F25" w:rsidP="00280369"/>
        </w:tc>
      </w:tr>
    </w:tbl>
    <w:p w:rsidR="00470F25" w:rsidRDefault="00470F25" w:rsidP="00470F25"/>
    <w:p w:rsidR="00470F25" w:rsidRDefault="00470F25" w:rsidP="00470F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70F25" w:rsidTr="00280369">
        <w:trPr>
          <w:trHeight w:val="1124"/>
        </w:trPr>
        <w:tc>
          <w:tcPr>
            <w:tcW w:w="8528" w:type="dxa"/>
            <w:vAlign w:val="center"/>
          </w:tcPr>
          <w:p w:rsidR="00470F25" w:rsidRPr="000A14BF" w:rsidRDefault="00470F25" w:rsidP="0028036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A14BF">
              <w:rPr>
                <w:rFonts w:ascii="黑体" w:eastAsia="黑体" w:hAnsi="黑体" w:hint="eastAsia"/>
                <w:sz w:val="32"/>
                <w:szCs w:val="32"/>
              </w:rPr>
              <w:t>专家组评审意见</w:t>
            </w:r>
          </w:p>
        </w:tc>
      </w:tr>
      <w:tr w:rsidR="00470F25" w:rsidTr="00280369">
        <w:tc>
          <w:tcPr>
            <w:tcW w:w="8528" w:type="dxa"/>
          </w:tcPr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Pr="000A14BF" w:rsidRDefault="00470F25" w:rsidP="00280369">
            <w:pPr>
              <w:rPr>
                <w:rFonts w:ascii="仿宋_GB2312" w:eastAsia="仿宋_GB2312"/>
              </w:rPr>
            </w:pPr>
          </w:p>
          <w:p w:rsidR="00470F25" w:rsidRPr="000A14BF" w:rsidRDefault="00470F25" w:rsidP="00280369">
            <w:pPr>
              <w:ind w:right="640" w:firstLineChars="900" w:firstLine="2880"/>
              <w:rPr>
                <w:rFonts w:ascii="仿宋_GB2312" w:eastAsia="仿宋_GB2312"/>
                <w:sz w:val="32"/>
                <w:szCs w:val="32"/>
              </w:rPr>
            </w:pPr>
            <w:r w:rsidRPr="000A14BF">
              <w:rPr>
                <w:rFonts w:ascii="仿宋_GB2312" w:eastAsia="仿宋_GB2312" w:hint="eastAsia"/>
                <w:sz w:val="32"/>
                <w:szCs w:val="32"/>
              </w:rPr>
              <w:t xml:space="preserve">专家组组长签字：                       </w:t>
            </w:r>
          </w:p>
          <w:p w:rsidR="00470F25" w:rsidRPr="000A14BF" w:rsidRDefault="00470F25" w:rsidP="0028036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70F25" w:rsidRPr="000A14BF" w:rsidRDefault="00470F25" w:rsidP="0028036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470F25" w:rsidRPr="000A14BF" w:rsidRDefault="00470F25" w:rsidP="00280369">
            <w:pPr>
              <w:ind w:right="640" w:firstLineChars="1700" w:firstLine="5440"/>
              <w:rPr>
                <w:rFonts w:ascii="仿宋_GB2312" w:eastAsia="仿宋_GB2312"/>
              </w:rPr>
            </w:pPr>
            <w:r w:rsidRPr="000A14BF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  <w:r w:rsidRPr="000A14BF">
              <w:rPr>
                <w:rFonts w:ascii="仿宋_GB2312" w:eastAsia="仿宋_GB2312" w:hint="eastAsia"/>
              </w:rPr>
              <w:t xml:space="preserve"> </w:t>
            </w:r>
          </w:p>
          <w:p w:rsidR="00470F25" w:rsidRDefault="00470F25" w:rsidP="00280369"/>
          <w:p w:rsidR="00470F25" w:rsidRDefault="00470F25" w:rsidP="00280369"/>
        </w:tc>
      </w:tr>
    </w:tbl>
    <w:p w:rsidR="00470F25" w:rsidRDefault="00470F25" w:rsidP="00470F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70F25" w:rsidTr="00280369">
        <w:trPr>
          <w:trHeight w:val="1124"/>
        </w:trPr>
        <w:tc>
          <w:tcPr>
            <w:tcW w:w="8528" w:type="dxa"/>
            <w:vAlign w:val="center"/>
          </w:tcPr>
          <w:p w:rsidR="00470F25" w:rsidRPr="000A14BF" w:rsidRDefault="00470F25" w:rsidP="0028036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0A14BF">
              <w:rPr>
                <w:rFonts w:ascii="黑体" w:eastAsia="黑体" w:hAnsi="黑体" w:hint="eastAsia"/>
                <w:sz w:val="32"/>
                <w:szCs w:val="32"/>
              </w:rPr>
              <w:t>省教育厅、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省</w:t>
            </w:r>
            <w:r w:rsidRPr="000A14BF">
              <w:rPr>
                <w:rFonts w:ascii="黑体" w:eastAsia="黑体" w:hAnsi="黑体" w:hint="eastAsia"/>
                <w:sz w:val="32"/>
                <w:szCs w:val="32"/>
              </w:rPr>
              <w:t>财政厅审核意见</w:t>
            </w:r>
          </w:p>
        </w:tc>
      </w:tr>
      <w:tr w:rsidR="00470F25" w:rsidTr="00280369">
        <w:trPr>
          <w:trHeight w:val="12158"/>
        </w:trPr>
        <w:tc>
          <w:tcPr>
            <w:tcW w:w="8528" w:type="dxa"/>
          </w:tcPr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/>
          <w:p w:rsidR="00470F25" w:rsidRDefault="00470F25" w:rsidP="00280369">
            <w:pPr>
              <w:ind w:right="640" w:firstLineChars="1050" w:firstLine="3360"/>
              <w:rPr>
                <w:sz w:val="32"/>
                <w:szCs w:val="32"/>
              </w:rPr>
            </w:pPr>
            <w:r w:rsidRPr="0085400A">
              <w:rPr>
                <w:rFonts w:hint="eastAsia"/>
                <w:sz w:val="32"/>
                <w:szCs w:val="32"/>
              </w:rPr>
              <w:t xml:space="preserve">     </w:t>
            </w:r>
          </w:p>
          <w:p w:rsidR="00470F25" w:rsidRPr="0085400A" w:rsidRDefault="00470F25" w:rsidP="00280369">
            <w:pPr>
              <w:ind w:right="640" w:firstLineChars="1050" w:firstLine="3360"/>
              <w:rPr>
                <w:sz w:val="32"/>
                <w:szCs w:val="32"/>
              </w:rPr>
            </w:pPr>
          </w:p>
          <w:p w:rsidR="00470F25" w:rsidRPr="0085400A" w:rsidRDefault="00470F25" w:rsidP="00280369">
            <w:pPr>
              <w:rPr>
                <w:sz w:val="32"/>
                <w:szCs w:val="32"/>
              </w:rPr>
            </w:pPr>
          </w:p>
          <w:p w:rsidR="00470F25" w:rsidRPr="000A14BF" w:rsidRDefault="00470F25" w:rsidP="00280369">
            <w:pPr>
              <w:ind w:right="640" w:firstLineChars="1700" w:firstLine="5440"/>
              <w:rPr>
                <w:rFonts w:ascii="仿宋_GB2312" w:eastAsia="仿宋_GB2312"/>
              </w:rPr>
            </w:pPr>
            <w:r w:rsidRPr="000A14BF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  <w:r w:rsidRPr="000A14BF">
              <w:rPr>
                <w:rFonts w:ascii="仿宋_GB2312" w:eastAsia="仿宋_GB2312" w:hint="eastAsia"/>
              </w:rPr>
              <w:t xml:space="preserve"> </w:t>
            </w:r>
          </w:p>
          <w:p w:rsidR="00470F25" w:rsidRDefault="00470F25" w:rsidP="00280369"/>
          <w:p w:rsidR="00470F25" w:rsidRDefault="00470F25" w:rsidP="00280369"/>
        </w:tc>
      </w:tr>
    </w:tbl>
    <w:p w:rsidR="00470F25" w:rsidRDefault="00470F25" w:rsidP="00470F25"/>
    <w:p w:rsidR="00FA240A" w:rsidRPr="00470F25" w:rsidRDefault="00FA240A" w:rsidP="00470F25">
      <w:pPr>
        <w:rPr>
          <w:rFonts w:hint="eastAsia"/>
        </w:rPr>
      </w:pPr>
      <w:bookmarkStart w:id="0" w:name="_GoBack"/>
      <w:bookmarkEnd w:id="0"/>
    </w:p>
    <w:sectPr w:rsidR="00FA240A" w:rsidRPr="00470F25" w:rsidSect="009B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688" w:rsidRDefault="00644688" w:rsidP="002B702B">
      <w:r>
        <w:separator/>
      </w:r>
    </w:p>
  </w:endnote>
  <w:endnote w:type="continuationSeparator" w:id="0">
    <w:p w:rsidR="00644688" w:rsidRDefault="00644688" w:rsidP="002B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688" w:rsidRDefault="00644688" w:rsidP="002B702B">
      <w:r>
        <w:separator/>
      </w:r>
    </w:p>
  </w:footnote>
  <w:footnote w:type="continuationSeparator" w:id="0">
    <w:p w:rsidR="00644688" w:rsidRDefault="00644688" w:rsidP="002B702B">
      <w:r>
        <w:continuationSeparator/>
      </w:r>
    </w:p>
  </w:footnote>
  <w:footnote w:id="1">
    <w:p w:rsidR="00470F25" w:rsidRDefault="00470F25" w:rsidP="00470F25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hint="eastAsia"/>
        </w:rPr>
        <w:t>指综合类教师获奖，如国家</w:t>
      </w:r>
      <w:r>
        <w:rPr>
          <w:rFonts w:hint="eastAsia"/>
        </w:rPr>
        <w:t>/</w:t>
      </w:r>
      <w:r>
        <w:rPr>
          <w:rFonts w:hint="eastAsia"/>
        </w:rPr>
        <w:t>省名师，万人计划，省有突出贡献的中青年专家，全国模范教师等。</w:t>
      </w:r>
    </w:p>
  </w:footnote>
  <w:footnote w:id="2">
    <w:p w:rsidR="00470F25" w:rsidRDefault="00470F25" w:rsidP="00470F25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hint="eastAsia"/>
        </w:rPr>
        <w:t>指国家</w:t>
      </w:r>
      <w:r>
        <w:rPr>
          <w:rFonts w:hint="eastAsia"/>
        </w:rPr>
        <w:t>/</w:t>
      </w:r>
      <w:r>
        <w:rPr>
          <w:rFonts w:hint="eastAsia"/>
        </w:rPr>
        <w:t>省重点建设专业，省品牌</w:t>
      </w:r>
      <w:r>
        <w:rPr>
          <w:rFonts w:hint="eastAsia"/>
        </w:rPr>
        <w:t>(</w:t>
      </w:r>
      <w:r>
        <w:rPr>
          <w:rFonts w:hint="eastAsia"/>
        </w:rPr>
        <w:t>特色</w:t>
      </w:r>
      <w:r>
        <w:rPr>
          <w:rFonts w:hint="eastAsia"/>
        </w:rPr>
        <w:t>)</w:t>
      </w:r>
      <w:r>
        <w:rPr>
          <w:rFonts w:hint="eastAsia"/>
        </w:rPr>
        <w:t>专业等。</w:t>
      </w:r>
    </w:p>
  </w:footnote>
  <w:footnote w:id="3">
    <w:p w:rsidR="00470F25" w:rsidRDefault="00470F25" w:rsidP="00470F25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hint="eastAsia"/>
        </w:rPr>
        <w:t>指国家</w:t>
      </w:r>
      <w:r>
        <w:rPr>
          <w:rFonts w:hint="eastAsia"/>
        </w:rPr>
        <w:t>/</w:t>
      </w:r>
      <w:r>
        <w:rPr>
          <w:rFonts w:hint="eastAsia"/>
        </w:rPr>
        <w:t>省精品资源共享课、精品课等。</w:t>
      </w:r>
    </w:p>
  </w:footnote>
  <w:footnote w:id="4">
    <w:p w:rsidR="00470F25" w:rsidRDefault="00470F25" w:rsidP="00470F25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hint="eastAsia"/>
        </w:rPr>
        <w:t>指国家规划教材，省优秀教材等。</w:t>
      </w:r>
    </w:p>
  </w:footnote>
  <w:footnote w:id="5">
    <w:p w:rsidR="00470F25" w:rsidRDefault="00470F25" w:rsidP="00470F25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hint="eastAsia"/>
        </w:rPr>
        <w:t>指国家</w:t>
      </w:r>
      <w:r>
        <w:rPr>
          <w:rFonts w:hint="eastAsia"/>
        </w:rPr>
        <w:t>/</w:t>
      </w:r>
      <w:r>
        <w:rPr>
          <w:rFonts w:hint="eastAsia"/>
        </w:rPr>
        <w:t>省职业院校信息化教学大赛、青年教师教学比赛、微课比赛等。</w:t>
      </w:r>
    </w:p>
  </w:footnote>
  <w:footnote w:id="6">
    <w:p w:rsidR="00470F25" w:rsidRDefault="00470F25" w:rsidP="00470F25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hint="eastAsia"/>
        </w:rPr>
        <w:t>专指国家</w:t>
      </w:r>
      <w:r>
        <w:rPr>
          <w:rFonts w:hint="eastAsia"/>
        </w:rPr>
        <w:t>/</w:t>
      </w:r>
      <w:r>
        <w:rPr>
          <w:rFonts w:hint="eastAsia"/>
        </w:rPr>
        <w:t>省职业院校技能大赛，不包括行业协会等组织的其它比赛。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A87"/>
    <w:rsid w:val="00042DEE"/>
    <w:rsid w:val="000531E0"/>
    <w:rsid w:val="000B55A2"/>
    <w:rsid w:val="000F446B"/>
    <w:rsid w:val="00163D36"/>
    <w:rsid w:val="00173804"/>
    <w:rsid w:val="00191939"/>
    <w:rsid w:val="001969A4"/>
    <w:rsid w:val="001A0624"/>
    <w:rsid w:val="001B0FA1"/>
    <w:rsid w:val="001C2159"/>
    <w:rsid w:val="001F1273"/>
    <w:rsid w:val="002055C5"/>
    <w:rsid w:val="00216A33"/>
    <w:rsid w:val="002220EC"/>
    <w:rsid w:val="002233D4"/>
    <w:rsid w:val="00225B12"/>
    <w:rsid w:val="00226EF9"/>
    <w:rsid w:val="0022713F"/>
    <w:rsid w:val="002821A9"/>
    <w:rsid w:val="002943C2"/>
    <w:rsid w:val="002B702B"/>
    <w:rsid w:val="002C3A87"/>
    <w:rsid w:val="002F0A70"/>
    <w:rsid w:val="003512F3"/>
    <w:rsid w:val="00374AB8"/>
    <w:rsid w:val="003771F3"/>
    <w:rsid w:val="0039610F"/>
    <w:rsid w:val="003A7F26"/>
    <w:rsid w:val="003C11E3"/>
    <w:rsid w:val="00410EC2"/>
    <w:rsid w:val="00433D72"/>
    <w:rsid w:val="0045657C"/>
    <w:rsid w:val="00466330"/>
    <w:rsid w:val="00470F25"/>
    <w:rsid w:val="00476AB3"/>
    <w:rsid w:val="004948B5"/>
    <w:rsid w:val="004B6663"/>
    <w:rsid w:val="004F5780"/>
    <w:rsid w:val="005052D7"/>
    <w:rsid w:val="005222A6"/>
    <w:rsid w:val="0053269B"/>
    <w:rsid w:val="0054199C"/>
    <w:rsid w:val="00596185"/>
    <w:rsid w:val="005D21E0"/>
    <w:rsid w:val="005F43E9"/>
    <w:rsid w:val="00627CF1"/>
    <w:rsid w:val="00644688"/>
    <w:rsid w:val="00687B1F"/>
    <w:rsid w:val="006B58DA"/>
    <w:rsid w:val="006F1C87"/>
    <w:rsid w:val="0072412A"/>
    <w:rsid w:val="00732FE6"/>
    <w:rsid w:val="00741D67"/>
    <w:rsid w:val="0078013E"/>
    <w:rsid w:val="00792374"/>
    <w:rsid w:val="007C280A"/>
    <w:rsid w:val="0080005B"/>
    <w:rsid w:val="008A1025"/>
    <w:rsid w:val="00933F3A"/>
    <w:rsid w:val="00953073"/>
    <w:rsid w:val="009B0DD4"/>
    <w:rsid w:val="009D0D81"/>
    <w:rsid w:val="00A16AA6"/>
    <w:rsid w:val="00A35F3E"/>
    <w:rsid w:val="00A54ACC"/>
    <w:rsid w:val="00A75FB9"/>
    <w:rsid w:val="00A85F25"/>
    <w:rsid w:val="00AE5204"/>
    <w:rsid w:val="00B0017F"/>
    <w:rsid w:val="00B26329"/>
    <w:rsid w:val="00B32FDE"/>
    <w:rsid w:val="00B94E9C"/>
    <w:rsid w:val="00BA0864"/>
    <w:rsid w:val="00BA538F"/>
    <w:rsid w:val="00C06D8F"/>
    <w:rsid w:val="00C507B8"/>
    <w:rsid w:val="00C53B6F"/>
    <w:rsid w:val="00C83B57"/>
    <w:rsid w:val="00C914C2"/>
    <w:rsid w:val="00CD49E9"/>
    <w:rsid w:val="00D03CA0"/>
    <w:rsid w:val="00D35C87"/>
    <w:rsid w:val="00D4793F"/>
    <w:rsid w:val="00D64F06"/>
    <w:rsid w:val="00DB492B"/>
    <w:rsid w:val="00DD077E"/>
    <w:rsid w:val="00DD20C3"/>
    <w:rsid w:val="00DF000E"/>
    <w:rsid w:val="00E00CB9"/>
    <w:rsid w:val="00E227EB"/>
    <w:rsid w:val="00E52A21"/>
    <w:rsid w:val="00E8684A"/>
    <w:rsid w:val="00EC0101"/>
    <w:rsid w:val="00EE4C91"/>
    <w:rsid w:val="00F62A49"/>
    <w:rsid w:val="00F83B3A"/>
    <w:rsid w:val="00F86089"/>
    <w:rsid w:val="00FA240A"/>
    <w:rsid w:val="00FC73C0"/>
    <w:rsid w:val="00FE456F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AA218"/>
  <w15:docId w15:val="{27CAE191-D7FC-404D-80F3-FE987E85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A8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702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7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702B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unhideWhenUsed/>
    <w:rsid w:val="009D0D81"/>
    <w:pPr>
      <w:ind w:leftChars="2500" w:left="100"/>
    </w:pPr>
    <w:rPr>
      <w:rFonts w:asciiTheme="minorHAnsi" w:eastAsiaTheme="minorEastAsia" w:hAnsiTheme="minorHAnsi" w:cstheme="minorBidi"/>
      <w:sz w:val="24"/>
    </w:rPr>
  </w:style>
  <w:style w:type="character" w:customStyle="1" w:styleId="a9">
    <w:name w:val="日期 字符"/>
    <w:basedOn w:val="a0"/>
    <w:link w:val="a8"/>
    <w:uiPriority w:val="99"/>
    <w:rsid w:val="009D0D81"/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27CF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627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footnote text"/>
    <w:basedOn w:val="a"/>
    <w:link w:val="ad"/>
    <w:unhideWhenUsed/>
    <w:rsid w:val="00470F25"/>
    <w:pPr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d">
    <w:name w:val="脚注文本 字符"/>
    <w:basedOn w:val="a0"/>
    <w:link w:val="ac"/>
    <w:rsid w:val="00470F25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e">
    <w:name w:val="footnote reference"/>
    <w:unhideWhenUsed/>
    <w:rsid w:val="00470F25"/>
    <w:rPr>
      <w:vertAlign w:val="superscript"/>
    </w:rPr>
  </w:style>
  <w:style w:type="paragraph" w:styleId="af">
    <w:name w:val="Body Text Indent"/>
    <w:basedOn w:val="a"/>
    <w:link w:val="af0"/>
    <w:rsid w:val="00470F25"/>
    <w:pPr>
      <w:spacing w:after="120"/>
      <w:ind w:leftChars="200" w:left="420"/>
    </w:pPr>
    <w:rPr>
      <w:kern w:val="0"/>
      <w:sz w:val="20"/>
      <w:lang w:val="x-none" w:eastAsia="x-none"/>
    </w:rPr>
  </w:style>
  <w:style w:type="character" w:customStyle="1" w:styleId="af0">
    <w:name w:val="正文文本缩进 字符"/>
    <w:basedOn w:val="a0"/>
    <w:link w:val="af"/>
    <w:rsid w:val="00470F25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15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slw</dc:creator>
  <cp:lastModifiedBy>lenovo</cp:lastModifiedBy>
  <cp:revision>46</cp:revision>
  <cp:lastPrinted>2017-02-16T01:02:00Z</cp:lastPrinted>
  <dcterms:created xsi:type="dcterms:W3CDTF">2015-05-18T01:43:00Z</dcterms:created>
  <dcterms:modified xsi:type="dcterms:W3CDTF">2017-02-17T03:23:00Z</dcterms:modified>
</cp:coreProperties>
</file>