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ascii="黑体" w:hAnsi="黑体" w:eastAsia="黑体"/>
          <w:sz w:val="32"/>
          <w:szCs w:val="32"/>
        </w:rPr>
      </w:pPr>
      <w:r>
        <w:rPr>
          <w:rFonts w:hint="eastAsia" w:ascii="黑体" w:hAnsi="黑体" w:eastAsia="黑体"/>
          <w:sz w:val="32"/>
          <w:szCs w:val="32"/>
        </w:rPr>
        <w:t>附件2</w:t>
      </w:r>
    </w:p>
    <w:p>
      <w:pPr>
        <w:spacing w:line="580" w:lineRule="exact"/>
        <w:jc w:val="center"/>
        <w:rPr>
          <w:rFonts w:ascii="方正小标宋简体" w:eastAsia="方正小标宋简体"/>
          <w:color w:val="000000"/>
          <w:sz w:val="44"/>
          <w:szCs w:val="44"/>
        </w:rPr>
      </w:pPr>
      <w:bookmarkStart w:id="0" w:name="_GoBack"/>
      <w:r>
        <w:rPr>
          <w:rFonts w:hint="eastAsia" w:ascii="方正小标宋简体" w:eastAsia="方正小标宋简体"/>
          <w:color w:val="000000"/>
          <w:sz w:val="44"/>
          <w:szCs w:val="44"/>
        </w:rPr>
        <w:t>职业教育现场工程师专项培养计划联合培养项目汇总表</w:t>
      </w:r>
    </w:p>
    <w:bookmarkEnd w:id="0"/>
    <w:p>
      <w:pPr>
        <w:spacing w:line="580" w:lineRule="exact"/>
        <w:rPr>
          <w:rFonts w:ascii="楷体" w:hAnsi="楷体" w:eastAsia="楷体"/>
          <w:sz w:val="28"/>
          <w:szCs w:val="28"/>
        </w:rPr>
      </w:pPr>
      <w:r>
        <w:rPr>
          <w:rFonts w:hint="eastAsia" w:ascii="楷体" w:hAnsi="楷体" w:eastAsia="楷体"/>
          <w:sz w:val="28"/>
          <w:szCs w:val="28"/>
        </w:rPr>
        <w:t xml:space="preserve">院校名称（盖章）：    </w:t>
      </w:r>
      <w:r>
        <w:rPr>
          <w:rFonts w:ascii="楷体" w:hAnsi="楷体" w:eastAsia="楷体"/>
          <w:sz w:val="28"/>
          <w:szCs w:val="28"/>
        </w:rPr>
        <w:t xml:space="preserve">  </w:t>
      </w:r>
      <w:r>
        <w:rPr>
          <w:rFonts w:hint="eastAsia" w:ascii="楷体" w:hAnsi="楷体" w:eastAsia="楷体"/>
          <w:sz w:val="28"/>
          <w:szCs w:val="28"/>
        </w:rPr>
        <w:t xml:space="preserve">  联系人及电话：        </w:t>
      </w:r>
      <w:r>
        <w:rPr>
          <w:rFonts w:ascii="楷体" w:hAnsi="楷体" w:eastAsia="楷体"/>
          <w:sz w:val="28"/>
          <w:szCs w:val="28"/>
        </w:rPr>
        <w:t xml:space="preserve">     </w:t>
      </w:r>
      <w:r>
        <w:rPr>
          <w:rFonts w:hint="eastAsia" w:ascii="楷体" w:hAnsi="楷体" w:eastAsia="楷体"/>
          <w:sz w:val="28"/>
          <w:szCs w:val="28"/>
        </w:rPr>
        <w:t xml:space="preserve">    </w:t>
      </w:r>
      <w:r>
        <w:rPr>
          <w:rFonts w:ascii="楷体" w:hAnsi="楷体" w:eastAsia="楷体"/>
          <w:sz w:val="28"/>
          <w:szCs w:val="28"/>
        </w:rPr>
        <w:t xml:space="preserve">      </w:t>
      </w:r>
      <w:r>
        <w:rPr>
          <w:rFonts w:hint="eastAsia" w:ascii="楷体" w:hAnsi="楷体" w:eastAsia="楷体"/>
          <w:sz w:val="28"/>
          <w:szCs w:val="28"/>
        </w:rPr>
        <w:t xml:space="preserve">         填表日期：    年  月  日</w:t>
      </w:r>
    </w:p>
    <w:tbl>
      <w:tblPr>
        <w:tblStyle w:val="3"/>
        <w:tblW w:w="5000" w:type="pct"/>
        <w:jc w:val="center"/>
        <w:tblLayout w:type="autofit"/>
        <w:tblCellMar>
          <w:top w:w="0" w:type="dxa"/>
          <w:left w:w="108" w:type="dxa"/>
          <w:bottom w:w="0" w:type="dxa"/>
          <w:right w:w="108" w:type="dxa"/>
        </w:tblCellMar>
      </w:tblPr>
      <w:tblGrid>
        <w:gridCol w:w="520"/>
        <w:gridCol w:w="1507"/>
        <w:gridCol w:w="1635"/>
        <w:gridCol w:w="2701"/>
        <w:gridCol w:w="1422"/>
        <w:gridCol w:w="1280"/>
        <w:gridCol w:w="1280"/>
        <w:gridCol w:w="1137"/>
        <w:gridCol w:w="2736"/>
      </w:tblGrid>
      <w:tr>
        <w:tblPrEx>
          <w:tblCellMar>
            <w:top w:w="0" w:type="dxa"/>
            <w:left w:w="108" w:type="dxa"/>
            <w:bottom w:w="0" w:type="dxa"/>
            <w:right w:w="108" w:type="dxa"/>
          </w:tblCellMar>
        </w:tblPrEx>
        <w:trPr>
          <w:trHeight w:val="522" w:hRule="atLeast"/>
          <w:jc w:val="center"/>
        </w:trPr>
        <w:tc>
          <w:tcPr>
            <w:tcW w:w="183" w:type="pct"/>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宋体"/>
                <w:kern w:val="0"/>
                <w:sz w:val="20"/>
                <w:szCs w:val="20"/>
              </w:rPr>
            </w:pPr>
            <w:r>
              <w:rPr>
                <w:rFonts w:hint="eastAsia" w:ascii="黑体" w:hAnsi="黑体" w:eastAsia="黑体" w:cs="宋体"/>
                <w:kern w:val="0"/>
                <w:sz w:val="20"/>
                <w:szCs w:val="20"/>
              </w:rPr>
              <w:t>序号</w:t>
            </w:r>
          </w:p>
        </w:tc>
        <w:tc>
          <w:tcPr>
            <w:tcW w:w="530" w:type="pct"/>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宋体"/>
                <w:kern w:val="0"/>
                <w:sz w:val="20"/>
                <w:szCs w:val="20"/>
              </w:rPr>
            </w:pPr>
            <w:r>
              <w:rPr>
                <w:rFonts w:hint="eastAsia" w:ascii="黑体" w:hAnsi="黑体" w:eastAsia="黑体" w:cs="宋体"/>
                <w:kern w:val="0"/>
                <w:sz w:val="20"/>
                <w:szCs w:val="20"/>
              </w:rPr>
              <w:t>项目名称</w:t>
            </w:r>
          </w:p>
        </w:tc>
        <w:tc>
          <w:tcPr>
            <w:tcW w:w="575" w:type="pct"/>
            <w:vMerge w:val="restart"/>
            <w:tcBorders>
              <w:top w:val="single" w:color="auto" w:sz="4" w:space="0"/>
              <w:left w:val="single" w:color="auto" w:sz="4" w:space="0"/>
              <w:right w:val="single" w:color="auto" w:sz="4" w:space="0"/>
            </w:tcBorders>
            <w:noWrap w:val="0"/>
            <w:vAlign w:val="center"/>
          </w:tcPr>
          <w:p>
            <w:pPr>
              <w:widowControl/>
              <w:jc w:val="center"/>
              <w:rPr>
                <w:rFonts w:ascii="黑体" w:hAnsi="黑体" w:eastAsia="黑体" w:cs="宋体"/>
                <w:kern w:val="0"/>
                <w:sz w:val="20"/>
                <w:szCs w:val="20"/>
              </w:rPr>
            </w:pPr>
            <w:r>
              <w:rPr>
                <w:rFonts w:ascii="黑体" w:hAnsi="黑体" w:eastAsia="黑体" w:cs="宋体"/>
                <w:kern w:val="0"/>
                <w:sz w:val="20"/>
                <w:szCs w:val="20"/>
              </w:rPr>
              <w:t>依托专业（群）</w:t>
            </w:r>
          </w:p>
        </w:tc>
        <w:tc>
          <w:tcPr>
            <w:tcW w:w="950" w:type="pct"/>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宋体"/>
                <w:kern w:val="0"/>
                <w:sz w:val="20"/>
                <w:szCs w:val="20"/>
              </w:rPr>
            </w:pPr>
            <w:r>
              <w:rPr>
                <w:rFonts w:hint="eastAsia" w:ascii="黑体" w:hAnsi="黑体" w:eastAsia="黑体" w:cs="宋体"/>
                <w:kern w:val="0"/>
                <w:sz w:val="20"/>
                <w:szCs w:val="20"/>
              </w:rPr>
              <w:t>服务产业</w:t>
            </w:r>
          </w:p>
        </w:tc>
        <w:tc>
          <w:tcPr>
            <w:tcW w:w="500" w:type="pct"/>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宋体"/>
                <w:kern w:val="0"/>
                <w:sz w:val="20"/>
                <w:szCs w:val="20"/>
              </w:rPr>
            </w:pPr>
            <w:r>
              <w:rPr>
                <w:rFonts w:hint="eastAsia" w:ascii="黑体" w:hAnsi="黑体" w:eastAsia="黑体" w:cs="宋体"/>
                <w:kern w:val="0"/>
                <w:sz w:val="20"/>
                <w:szCs w:val="20"/>
              </w:rPr>
              <w:t>拟招生人数（每年）</w:t>
            </w:r>
          </w:p>
        </w:tc>
        <w:tc>
          <w:tcPr>
            <w:tcW w:w="2262" w:type="pct"/>
            <w:gridSpan w:val="4"/>
            <w:tcBorders>
              <w:top w:val="single" w:color="auto" w:sz="4" w:space="0"/>
              <w:left w:val="nil"/>
              <w:bottom w:val="single" w:color="auto" w:sz="4" w:space="0"/>
              <w:right w:val="single" w:color="auto" w:sz="4" w:space="0"/>
            </w:tcBorders>
            <w:noWrap w:val="0"/>
            <w:vAlign w:val="center"/>
          </w:tcPr>
          <w:p>
            <w:pPr>
              <w:widowControl/>
              <w:jc w:val="center"/>
              <w:rPr>
                <w:rFonts w:ascii="黑体" w:hAnsi="黑体" w:eastAsia="黑体" w:cs="宋体"/>
                <w:kern w:val="0"/>
                <w:sz w:val="20"/>
                <w:szCs w:val="20"/>
              </w:rPr>
            </w:pPr>
            <w:r>
              <w:rPr>
                <w:rFonts w:hint="eastAsia" w:ascii="黑体" w:hAnsi="黑体" w:eastAsia="黑体" w:cs="宋体"/>
                <w:kern w:val="0"/>
                <w:sz w:val="20"/>
                <w:szCs w:val="20"/>
              </w:rPr>
              <w:t>申报单位</w:t>
            </w:r>
          </w:p>
        </w:tc>
      </w:tr>
      <w:tr>
        <w:tblPrEx>
          <w:tblCellMar>
            <w:top w:w="0" w:type="dxa"/>
            <w:left w:w="108" w:type="dxa"/>
            <w:bottom w:w="0" w:type="dxa"/>
            <w:right w:w="108" w:type="dxa"/>
          </w:tblCellMar>
        </w:tblPrEx>
        <w:trPr>
          <w:trHeight w:val="522" w:hRule="atLeast"/>
          <w:jc w:val="center"/>
        </w:trPr>
        <w:tc>
          <w:tcPr>
            <w:tcW w:w="183"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黑体" w:eastAsia="黑体" w:cs="宋体"/>
                <w:kern w:val="0"/>
                <w:sz w:val="20"/>
                <w:szCs w:val="20"/>
              </w:rPr>
            </w:pPr>
          </w:p>
        </w:tc>
        <w:tc>
          <w:tcPr>
            <w:tcW w:w="530"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黑体" w:eastAsia="黑体" w:cs="宋体"/>
                <w:kern w:val="0"/>
                <w:sz w:val="20"/>
                <w:szCs w:val="20"/>
              </w:rPr>
            </w:pPr>
          </w:p>
        </w:tc>
        <w:tc>
          <w:tcPr>
            <w:tcW w:w="575" w:type="pct"/>
            <w:vMerge w:val="continue"/>
            <w:tcBorders>
              <w:left w:val="single" w:color="auto" w:sz="4" w:space="0"/>
              <w:bottom w:val="single" w:color="auto" w:sz="4" w:space="0"/>
              <w:right w:val="single" w:color="auto" w:sz="4" w:space="0"/>
            </w:tcBorders>
            <w:noWrap w:val="0"/>
            <w:vAlign w:val="center"/>
          </w:tcPr>
          <w:p>
            <w:pPr>
              <w:widowControl/>
              <w:jc w:val="left"/>
              <w:rPr>
                <w:rFonts w:ascii="黑体" w:hAnsi="黑体" w:eastAsia="黑体" w:cs="宋体"/>
                <w:kern w:val="0"/>
                <w:sz w:val="20"/>
                <w:szCs w:val="20"/>
              </w:rPr>
            </w:pPr>
          </w:p>
        </w:tc>
        <w:tc>
          <w:tcPr>
            <w:tcW w:w="950"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黑体" w:eastAsia="黑体" w:cs="宋体"/>
                <w:kern w:val="0"/>
                <w:sz w:val="20"/>
                <w:szCs w:val="20"/>
              </w:rPr>
            </w:pPr>
          </w:p>
        </w:tc>
        <w:tc>
          <w:tcPr>
            <w:tcW w:w="500"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黑体" w:eastAsia="黑体" w:cs="宋体"/>
                <w:kern w:val="0"/>
                <w:sz w:val="20"/>
                <w:szCs w:val="20"/>
              </w:rPr>
            </w:pPr>
          </w:p>
        </w:tc>
        <w:tc>
          <w:tcPr>
            <w:tcW w:w="450" w:type="pct"/>
            <w:tcBorders>
              <w:top w:val="nil"/>
              <w:left w:val="nil"/>
              <w:bottom w:val="single" w:color="auto" w:sz="4" w:space="0"/>
              <w:right w:val="single" w:color="auto" w:sz="4" w:space="0"/>
            </w:tcBorders>
            <w:noWrap w:val="0"/>
            <w:vAlign w:val="center"/>
          </w:tcPr>
          <w:p>
            <w:pPr>
              <w:widowControl/>
              <w:jc w:val="center"/>
              <w:rPr>
                <w:rFonts w:ascii="黑体" w:hAnsi="黑体" w:eastAsia="黑体" w:cs="宋体"/>
                <w:kern w:val="0"/>
                <w:sz w:val="20"/>
                <w:szCs w:val="20"/>
              </w:rPr>
            </w:pPr>
            <w:r>
              <w:rPr>
                <w:rFonts w:hint="eastAsia" w:ascii="黑体" w:hAnsi="黑体" w:eastAsia="黑体" w:cs="宋体"/>
                <w:kern w:val="0"/>
                <w:sz w:val="20"/>
                <w:szCs w:val="20"/>
              </w:rPr>
              <w:t>牵头学校</w:t>
            </w:r>
          </w:p>
        </w:tc>
        <w:tc>
          <w:tcPr>
            <w:tcW w:w="450" w:type="pct"/>
            <w:tcBorders>
              <w:top w:val="nil"/>
              <w:left w:val="nil"/>
              <w:bottom w:val="single" w:color="auto" w:sz="4" w:space="0"/>
              <w:right w:val="single" w:color="auto" w:sz="4" w:space="0"/>
            </w:tcBorders>
            <w:noWrap w:val="0"/>
            <w:vAlign w:val="center"/>
          </w:tcPr>
          <w:p>
            <w:pPr>
              <w:widowControl/>
              <w:jc w:val="center"/>
              <w:rPr>
                <w:rFonts w:ascii="黑体" w:hAnsi="黑体" w:eastAsia="黑体" w:cs="宋体"/>
                <w:kern w:val="0"/>
                <w:sz w:val="20"/>
                <w:szCs w:val="20"/>
              </w:rPr>
            </w:pPr>
            <w:r>
              <w:rPr>
                <w:rFonts w:hint="eastAsia" w:ascii="黑体" w:hAnsi="黑体" w:eastAsia="黑体" w:cs="宋体"/>
                <w:kern w:val="0"/>
                <w:sz w:val="20"/>
                <w:szCs w:val="20"/>
              </w:rPr>
              <w:t>合作学校</w:t>
            </w:r>
          </w:p>
        </w:tc>
        <w:tc>
          <w:tcPr>
            <w:tcW w:w="400" w:type="pct"/>
            <w:tcBorders>
              <w:top w:val="nil"/>
              <w:left w:val="nil"/>
              <w:bottom w:val="single" w:color="auto" w:sz="4" w:space="0"/>
              <w:right w:val="single" w:color="auto" w:sz="4" w:space="0"/>
            </w:tcBorders>
            <w:noWrap w:val="0"/>
            <w:vAlign w:val="center"/>
          </w:tcPr>
          <w:p>
            <w:pPr>
              <w:widowControl/>
              <w:jc w:val="center"/>
              <w:rPr>
                <w:rFonts w:ascii="黑体" w:hAnsi="黑体" w:eastAsia="黑体" w:cs="宋体"/>
                <w:kern w:val="0"/>
                <w:sz w:val="20"/>
                <w:szCs w:val="20"/>
              </w:rPr>
            </w:pPr>
            <w:r>
              <w:rPr>
                <w:rFonts w:hint="eastAsia" w:ascii="黑体" w:hAnsi="黑体" w:eastAsia="黑体" w:cs="宋体"/>
                <w:kern w:val="0"/>
                <w:sz w:val="20"/>
                <w:szCs w:val="20"/>
              </w:rPr>
              <w:t>合作企业</w:t>
            </w:r>
          </w:p>
        </w:tc>
        <w:tc>
          <w:tcPr>
            <w:tcW w:w="962" w:type="pct"/>
            <w:tcBorders>
              <w:top w:val="nil"/>
              <w:left w:val="single" w:color="auto" w:sz="4" w:space="0"/>
              <w:bottom w:val="single" w:color="auto" w:sz="4" w:space="0"/>
              <w:right w:val="single" w:color="auto" w:sz="4" w:space="0"/>
            </w:tcBorders>
            <w:noWrap w:val="0"/>
            <w:vAlign w:val="center"/>
          </w:tcPr>
          <w:p>
            <w:pPr>
              <w:widowControl/>
              <w:jc w:val="center"/>
              <w:rPr>
                <w:rFonts w:ascii="黑体" w:hAnsi="黑体" w:eastAsia="黑体" w:cs="宋体"/>
                <w:kern w:val="0"/>
                <w:sz w:val="20"/>
                <w:szCs w:val="20"/>
              </w:rPr>
            </w:pPr>
            <w:r>
              <w:rPr>
                <w:rFonts w:hint="eastAsia" w:ascii="黑体" w:hAnsi="黑体" w:eastAsia="黑体" w:cs="宋体"/>
                <w:kern w:val="0"/>
                <w:sz w:val="20"/>
                <w:szCs w:val="20"/>
              </w:rPr>
              <w:t>企业性质（可多选）</w:t>
            </w:r>
          </w:p>
        </w:tc>
      </w:tr>
      <w:tr>
        <w:tblPrEx>
          <w:tblCellMar>
            <w:top w:w="0" w:type="dxa"/>
            <w:left w:w="108" w:type="dxa"/>
            <w:bottom w:w="0" w:type="dxa"/>
            <w:right w:w="108" w:type="dxa"/>
          </w:tblCellMar>
        </w:tblPrEx>
        <w:trPr>
          <w:trHeight w:val="2573" w:hRule="atLeast"/>
          <w:jc w:val="center"/>
        </w:trPr>
        <w:tc>
          <w:tcPr>
            <w:tcW w:w="183" w:type="pct"/>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举例</w:t>
            </w:r>
            <w:r>
              <w:rPr>
                <w:rFonts w:hint="eastAsia" w:ascii="宋体" w:hAnsi="宋体" w:cs="宋体"/>
                <w:kern w:val="0"/>
                <w:sz w:val="20"/>
                <w:szCs w:val="20"/>
              </w:rPr>
              <w:br w:type="textWrapping"/>
            </w:r>
            <w:r>
              <w:rPr>
                <w:rFonts w:hint="eastAsia" w:ascii="宋体" w:hAnsi="宋体" w:cs="宋体"/>
                <w:kern w:val="0"/>
                <w:sz w:val="20"/>
                <w:szCs w:val="20"/>
              </w:rPr>
              <w:t>说明</w:t>
            </w:r>
          </w:p>
        </w:tc>
        <w:tc>
          <w:tcPr>
            <w:tcW w:w="530" w:type="pct"/>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学校+企业+专业领域+现场工程师联合培养项目</w:t>
            </w:r>
          </w:p>
        </w:tc>
        <w:tc>
          <w:tcPr>
            <w:tcW w:w="575" w:type="pct"/>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kern w:val="0"/>
                <w:sz w:val="20"/>
                <w:szCs w:val="20"/>
              </w:rPr>
            </w:pPr>
            <w:r>
              <w:rPr>
                <w:rFonts w:ascii="宋体" w:hAnsi="宋体" w:cs="宋体"/>
                <w:kern w:val="0"/>
                <w:sz w:val="20"/>
                <w:szCs w:val="20"/>
              </w:rPr>
              <w:t>xxx专业群</w:t>
            </w:r>
          </w:p>
          <w:p>
            <w:pPr>
              <w:widowControl/>
              <w:jc w:val="center"/>
              <w:rPr>
                <w:rFonts w:ascii="宋体" w:hAnsi="宋体" w:cs="宋体"/>
                <w:kern w:val="0"/>
                <w:sz w:val="20"/>
                <w:szCs w:val="20"/>
              </w:rPr>
            </w:pPr>
            <w:r>
              <w:rPr>
                <w:rFonts w:ascii="宋体" w:hAnsi="宋体" w:cs="宋体"/>
                <w:kern w:val="0"/>
                <w:sz w:val="20"/>
                <w:szCs w:val="20"/>
              </w:rPr>
              <w:t>或</w:t>
            </w:r>
          </w:p>
          <w:p>
            <w:pPr>
              <w:widowControl/>
              <w:jc w:val="center"/>
              <w:rPr>
                <w:rFonts w:ascii="宋体" w:hAnsi="宋体" w:cs="宋体"/>
                <w:kern w:val="0"/>
                <w:sz w:val="20"/>
                <w:szCs w:val="20"/>
              </w:rPr>
            </w:pPr>
            <w:r>
              <w:rPr>
                <w:rFonts w:ascii="宋体" w:hAnsi="宋体" w:cs="宋体"/>
                <w:kern w:val="0"/>
                <w:sz w:val="20"/>
                <w:szCs w:val="20"/>
              </w:rPr>
              <w:t>xxx专业（职业本科专业）</w:t>
            </w:r>
          </w:p>
        </w:tc>
        <w:tc>
          <w:tcPr>
            <w:tcW w:w="950" w:type="pct"/>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新一代信息技术、高端装备、航空航天、新能源汽车、海洋装备、新材料、新能源、生物技术、绿色环保、基础制造工艺、基础零部件及元器件等战略性新兴产业和产业基础能力提升重点领域</w:t>
            </w:r>
          </w:p>
        </w:tc>
        <w:tc>
          <w:tcPr>
            <w:tcW w:w="500" w:type="pct"/>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xx人</w:t>
            </w:r>
          </w:p>
        </w:tc>
        <w:tc>
          <w:tcPr>
            <w:tcW w:w="450" w:type="pct"/>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XX职业学院/大学</w:t>
            </w:r>
          </w:p>
        </w:tc>
        <w:tc>
          <w:tcPr>
            <w:tcW w:w="450" w:type="pct"/>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XX职业学校</w:t>
            </w:r>
          </w:p>
        </w:tc>
        <w:tc>
          <w:tcPr>
            <w:tcW w:w="400" w:type="pct"/>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XX公司</w:t>
            </w:r>
          </w:p>
        </w:tc>
        <w:tc>
          <w:tcPr>
            <w:tcW w:w="962" w:type="pct"/>
            <w:tcBorders>
              <w:top w:val="nil"/>
              <w:left w:val="single" w:color="auto" w:sz="4" w:space="0"/>
              <w:bottom w:val="single" w:color="auto" w:sz="4" w:space="0"/>
              <w:right w:val="single" w:color="auto" w:sz="4" w:space="0"/>
            </w:tcBorders>
            <w:noWrap w:val="0"/>
            <w:vAlign w:val="center"/>
          </w:tcPr>
          <w:p>
            <w:pPr>
              <w:adjustRightInd w:val="0"/>
              <w:snapToGrid w:val="0"/>
              <w:jc w:val="left"/>
              <w:rPr>
                <w:rFonts w:ascii="仿宋_GB2312" w:hAnsi="宋体" w:eastAsia="仿宋_GB2312"/>
                <w:color w:val="000000"/>
              </w:rPr>
            </w:pPr>
            <w:r>
              <w:rPr>
                <w:rFonts w:hint="eastAsia" w:ascii="仿宋_GB2312" w:hAnsi="宋体" w:eastAsia="仿宋_GB2312"/>
                <w:color w:val="000000"/>
              </w:rPr>
              <w:sym w:font="Wingdings" w:char="00A8"/>
            </w:r>
            <w:r>
              <w:rPr>
                <w:rFonts w:hint="eastAsia" w:ascii="仿宋_GB2312" w:hAnsi="宋体" w:eastAsia="仿宋_GB2312"/>
                <w:color w:val="000000"/>
              </w:rPr>
              <w:t>项目管理系统中发布的企业</w:t>
            </w:r>
          </w:p>
          <w:p>
            <w:pPr>
              <w:adjustRightInd w:val="0"/>
              <w:snapToGrid w:val="0"/>
              <w:jc w:val="left"/>
              <w:rPr>
                <w:rFonts w:ascii="仿宋_GB2312" w:hAnsi="宋体" w:eastAsia="仿宋_GB2312"/>
                <w:color w:val="000000"/>
              </w:rPr>
            </w:pPr>
            <w:r>
              <w:rPr>
                <w:rFonts w:hint="eastAsia" w:ascii="仿宋_GB2312" w:hAnsi="宋体" w:eastAsia="仿宋_GB2312"/>
                <w:color w:val="000000"/>
              </w:rPr>
              <w:sym w:font="Wingdings" w:char="00A8"/>
            </w:r>
            <w:r>
              <w:rPr>
                <w:rFonts w:hint="eastAsia" w:ascii="仿宋_GB2312" w:hAnsi="宋体" w:eastAsia="仿宋_GB2312"/>
                <w:color w:val="000000"/>
              </w:rPr>
              <w:t>山东省“十强”优势产业集群产教融合共同体参与企业</w:t>
            </w:r>
          </w:p>
          <w:p>
            <w:pPr>
              <w:adjustRightInd w:val="0"/>
              <w:snapToGrid w:val="0"/>
              <w:jc w:val="left"/>
              <w:rPr>
                <w:rFonts w:ascii="仿宋_GB2312" w:hAnsi="宋体" w:eastAsia="仿宋_GB2312"/>
                <w:color w:val="000000"/>
              </w:rPr>
            </w:pPr>
            <w:r>
              <w:rPr>
                <w:rFonts w:hint="eastAsia" w:ascii="仿宋_GB2312" w:hAnsi="宋体" w:eastAsia="仿宋_GB2312"/>
                <w:color w:val="000000"/>
              </w:rPr>
              <w:sym w:font="Wingdings" w:char="00A8"/>
            </w:r>
            <w:r>
              <w:rPr>
                <w:rFonts w:hint="eastAsia" w:ascii="仿宋_GB2312" w:hAnsi="宋体" w:eastAsia="仿宋_GB2312"/>
                <w:color w:val="000000"/>
              </w:rPr>
              <w:t>山东省第一批市域产教联合体牵头企业</w:t>
            </w:r>
          </w:p>
          <w:p>
            <w:pPr>
              <w:adjustRightInd w:val="0"/>
              <w:snapToGrid w:val="0"/>
              <w:spacing w:line="280" w:lineRule="exact"/>
              <w:rPr>
                <w:rFonts w:ascii="仿宋_GB2312" w:hAnsi="宋体" w:eastAsia="仿宋_GB2312"/>
                <w:color w:val="000000"/>
              </w:rPr>
            </w:pPr>
            <w:r>
              <w:rPr>
                <w:rFonts w:hint="eastAsia" w:ascii="仿宋_GB2312" w:hAnsi="宋体" w:eastAsia="仿宋_GB2312"/>
                <w:color w:val="000000"/>
              </w:rPr>
              <w:sym w:font="Wingdings" w:char="00A8"/>
            </w:r>
            <w:r>
              <w:rPr>
                <w:rFonts w:hint="eastAsia" w:ascii="仿宋_GB2312" w:hAnsi="宋体" w:eastAsia="仿宋_GB2312"/>
                <w:color w:val="000000"/>
              </w:rPr>
              <w:t>国家产教融合型企业</w:t>
            </w:r>
          </w:p>
          <w:p>
            <w:pPr>
              <w:widowControl/>
              <w:jc w:val="left"/>
              <w:rPr>
                <w:rFonts w:ascii="宋体" w:hAnsi="宋体" w:cs="宋体"/>
                <w:kern w:val="0"/>
                <w:sz w:val="20"/>
                <w:szCs w:val="20"/>
              </w:rPr>
            </w:pPr>
            <w:r>
              <w:rPr>
                <w:rFonts w:hint="eastAsia" w:ascii="仿宋_GB2312" w:hAnsi="宋体" w:eastAsia="仿宋_GB2312"/>
                <w:color w:val="000000"/>
              </w:rPr>
              <w:sym w:font="Wingdings" w:char="00A8"/>
            </w:r>
            <w:r>
              <w:rPr>
                <w:rFonts w:hint="eastAsia" w:ascii="仿宋_GB2312" w:hAnsi="宋体" w:eastAsia="仿宋_GB2312"/>
                <w:color w:val="000000"/>
              </w:rPr>
              <w:t>山东省产教融合型企业</w:t>
            </w:r>
          </w:p>
        </w:tc>
      </w:tr>
      <w:tr>
        <w:tblPrEx>
          <w:tblCellMar>
            <w:top w:w="0" w:type="dxa"/>
            <w:left w:w="108" w:type="dxa"/>
            <w:bottom w:w="0" w:type="dxa"/>
            <w:right w:w="108" w:type="dxa"/>
          </w:tblCellMar>
        </w:tblPrEx>
        <w:trPr>
          <w:trHeight w:val="624" w:hRule="atLeast"/>
          <w:jc w:val="center"/>
        </w:trPr>
        <w:tc>
          <w:tcPr>
            <w:tcW w:w="183" w:type="pct"/>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0"/>
                <w:szCs w:val="20"/>
              </w:rPr>
            </w:pPr>
            <w:r>
              <w:rPr>
                <w:rFonts w:ascii="宋体" w:hAnsi="宋体" w:cs="宋体"/>
                <w:kern w:val="0"/>
                <w:sz w:val="20"/>
                <w:szCs w:val="20"/>
              </w:rPr>
              <w:t>1</w:t>
            </w:r>
          </w:p>
        </w:tc>
        <w:tc>
          <w:tcPr>
            <w:tcW w:w="530" w:type="pct"/>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0"/>
                <w:szCs w:val="20"/>
              </w:rPr>
            </w:pPr>
          </w:p>
        </w:tc>
        <w:tc>
          <w:tcPr>
            <w:tcW w:w="575" w:type="pct"/>
            <w:tcBorders>
              <w:top w:val="single" w:color="auto" w:sz="4" w:space="0"/>
              <w:left w:val="nil"/>
              <w:bottom w:val="single" w:color="auto" w:sz="4" w:space="0"/>
              <w:right w:val="single" w:color="auto" w:sz="4" w:space="0"/>
            </w:tcBorders>
            <w:noWrap w:val="0"/>
            <w:vAlign w:val="top"/>
          </w:tcPr>
          <w:p>
            <w:pPr>
              <w:widowControl/>
              <w:jc w:val="center"/>
              <w:rPr>
                <w:rFonts w:ascii="宋体" w:hAnsi="宋体" w:cs="宋体"/>
                <w:kern w:val="0"/>
                <w:sz w:val="20"/>
                <w:szCs w:val="20"/>
                <w:highlight w:val="yellow"/>
              </w:rPr>
            </w:pPr>
          </w:p>
        </w:tc>
        <w:tc>
          <w:tcPr>
            <w:tcW w:w="950" w:type="pct"/>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0"/>
                <w:szCs w:val="20"/>
              </w:rPr>
            </w:pPr>
          </w:p>
        </w:tc>
        <w:tc>
          <w:tcPr>
            <w:tcW w:w="500" w:type="pct"/>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0"/>
                <w:szCs w:val="20"/>
              </w:rPr>
            </w:pPr>
          </w:p>
        </w:tc>
        <w:tc>
          <w:tcPr>
            <w:tcW w:w="450" w:type="pct"/>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0"/>
                <w:szCs w:val="20"/>
              </w:rPr>
            </w:pPr>
          </w:p>
        </w:tc>
        <w:tc>
          <w:tcPr>
            <w:tcW w:w="450" w:type="pct"/>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0"/>
                <w:szCs w:val="20"/>
              </w:rPr>
            </w:pPr>
          </w:p>
        </w:tc>
        <w:tc>
          <w:tcPr>
            <w:tcW w:w="400" w:type="pct"/>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0"/>
                <w:szCs w:val="20"/>
              </w:rPr>
            </w:pPr>
          </w:p>
        </w:tc>
        <w:tc>
          <w:tcPr>
            <w:tcW w:w="962" w:type="pct"/>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0"/>
                <w:szCs w:val="20"/>
              </w:rPr>
            </w:pPr>
          </w:p>
        </w:tc>
      </w:tr>
      <w:tr>
        <w:tblPrEx>
          <w:tblCellMar>
            <w:top w:w="0" w:type="dxa"/>
            <w:left w:w="108" w:type="dxa"/>
            <w:bottom w:w="0" w:type="dxa"/>
            <w:right w:w="108" w:type="dxa"/>
          </w:tblCellMar>
        </w:tblPrEx>
        <w:trPr>
          <w:trHeight w:val="624" w:hRule="atLeast"/>
          <w:jc w:val="center"/>
        </w:trPr>
        <w:tc>
          <w:tcPr>
            <w:tcW w:w="183" w:type="pct"/>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530" w:type="pct"/>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0"/>
                <w:szCs w:val="20"/>
              </w:rPr>
            </w:pPr>
          </w:p>
        </w:tc>
        <w:tc>
          <w:tcPr>
            <w:tcW w:w="575" w:type="pct"/>
            <w:tcBorders>
              <w:top w:val="single" w:color="auto" w:sz="4" w:space="0"/>
              <w:left w:val="nil"/>
              <w:bottom w:val="single" w:color="auto" w:sz="4" w:space="0"/>
              <w:right w:val="single" w:color="auto" w:sz="4" w:space="0"/>
            </w:tcBorders>
            <w:noWrap w:val="0"/>
            <w:vAlign w:val="top"/>
          </w:tcPr>
          <w:p>
            <w:pPr>
              <w:widowControl/>
              <w:jc w:val="center"/>
              <w:rPr>
                <w:rFonts w:ascii="宋体" w:hAnsi="宋体" w:cs="宋体"/>
                <w:kern w:val="0"/>
                <w:sz w:val="20"/>
                <w:szCs w:val="20"/>
                <w:highlight w:val="yellow"/>
              </w:rPr>
            </w:pPr>
          </w:p>
        </w:tc>
        <w:tc>
          <w:tcPr>
            <w:tcW w:w="950" w:type="pct"/>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0"/>
                <w:szCs w:val="20"/>
              </w:rPr>
            </w:pPr>
          </w:p>
        </w:tc>
        <w:tc>
          <w:tcPr>
            <w:tcW w:w="500" w:type="pct"/>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0"/>
                <w:szCs w:val="20"/>
              </w:rPr>
            </w:pPr>
          </w:p>
        </w:tc>
        <w:tc>
          <w:tcPr>
            <w:tcW w:w="450" w:type="pct"/>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0"/>
                <w:szCs w:val="20"/>
              </w:rPr>
            </w:pPr>
          </w:p>
        </w:tc>
        <w:tc>
          <w:tcPr>
            <w:tcW w:w="450" w:type="pct"/>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0"/>
                <w:szCs w:val="20"/>
              </w:rPr>
            </w:pPr>
          </w:p>
        </w:tc>
        <w:tc>
          <w:tcPr>
            <w:tcW w:w="400" w:type="pct"/>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0"/>
                <w:szCs w:val="20"/>
              </w:rPr>
            </w:pPr>
          </w:p>
        </w:tc>
        <w:tc>
          <w:tcPr>
            <w:tcW w:w="962" w:type="pct"/>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0"/>
                <w:szCs w:val="20"/>
              </w:rPr>
            </w:pPr>
          </w:p>
        </w:tc>
      </w:tr>
      <w:tr>
        <w:tblPrEx>
          <w:tblCellMar>
            <w:top w:w="0" w:type="dxa"/>
            <w:left w:w="108" w:type="dxa"/>
            <w:bottom w:w="0" w:type="dxa"/>
            <w:right w:w="108" w:type="dxa"/>
          </w:tblCellMar>
        </w:tblPrEx>
        <w:trPr>
          <w:trHeight w:val="624" w:hRule="atLeast"/>
          <w:jc w:val="center"/>
        </w:trPr>
        <w:tc>
          <w:tcPr>
            <w:tcW w:w="183" w:type="pct"/>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3</w:t>
            </w:r>
          </w:p>
        </w:tc>
        <w:tc>
          <w:tcPr>
            <w:tcW w:w="530" w:type="pct"/>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0"/>
                <w:szCs w:val="20"/>
              </w:rPr>
            </w:pPr>
          </w:p>
        </w:tc>
        <w:tc>
          <w:tcPr>
            <w:tcW w:w="575" w:type="pct"/>
            <w:tcBorders>
              <w:top w:val="single" w:color="auto" w:sz="4" w:space="0"/>
              <w:left w:val="nil"/>
              <w:bottom w:val="single" w:color="auto" w:sz="4" w:space="0"/>
              <w:right w:val="single" w:color="auto" w:sz="4" w:space="0"/>
            </w:tcBorders>
            <w:noWrap w:val="0"/>
            <w:vAlign w:val="top"/>
          </w:tcPr>
          <w:p>
            <w:pPr>
              <w:widowControl/>
              <w:jc w:val="center"/>
              <w:rPr>
                <w:rFonts w:ascii="宋体" w:hAnsi="宋体" w:cs="宋体"/>
                <w:kern w:val="0"/>
                <w:sz w:val="20"/>
                <w:szCs w:val="20"/>
                <w:highlight w:val="yellow"/>
              </w:rPr>
            </w:pPr>
          </w:p>
        </w:tc>
        <w:tc>
          <w:tcPr>
            <w:tcW w:w="950" w:type="pct"/>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0"/>
                <w:szCs w:val="20"/>
              </w:rPr>
            </w:pPr>
          </w:p>
        </w:tc>
        <w:tc>
          <w:tcPr>
            <w:tcW w:w="500" w:type="pct"/>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0"/>
                <w:szCs w:val="20"/>
              </w:rPr>
            </w:pPr>
          </w:p>
        </w:tc>
        <w:tc>
          <w:tcPr>
            <w:tcW w:w="450" w:type="pct"/>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0"/>
                <w:szCs w:val="20"/>
              </w:rPr>
            </w:pPr>
          </w:p>
        </w:tc>
        <w:tc>
          <w:tcPr>
            <w:tcW w:w="450" w:type="pct"/>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0"/>
                <w:szCs w:val="20"/>
              </w:rPr>
            </w:pPr>
          </w:p>
        </w:tc>
        <w:tc>
          <w:tcPr>
            <w:tcW w:w="400" w:type="pct"/>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0"/>
                <w:szCs w:val="20"/>
              </w:rPr>
            </w:pPr>
          </w:p>
        </w:tc>
        <w:tc>
          <w:tcPr>
            <w:tcW w:w="962" w:type="pct"/>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0"/>
                <w:szCs w:val="20"/>
              </w:rPr>
            </w:pPr>
          </w:p>
        </w:tc>
      </w:tr>
      <w:tr>
        <w:tblPrEx>
          <w:tblCellMar>
            <w:top w:w="0" w:type="dxa"/>
            <w:left w:w="108" w:type="dxa"/>
            <w:bottom w:w="0" w:type="dxa"/>
            <w:right w:w="108" w:type="dxa"/>
          </w:tblCellMar>
        </w:tblPrEx>
        <w:trPr>
          <w:trHeight w:val="624" w:hRule="atLeast"/>
          <w:jc w:val="center"/>
        </w:trPr>
        <w:tc>
          <w:tcPr>
            <w:tcW w:w="183" w:type="pct"/>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0"/>
                <w:szCs w:val="20"/>
              </w:rPr>
            </w:pPr>
            <w:r>
              <w:rPr>
                <w:rFonts w:hint="eastAsia" w:ascii="宋体" w:hAnsi="宋体" w:cs="宋体"/>
                <w:kern w:val="0"/>
                <w:sz w:val="20"/>
                <w:szCs w:val="20"/>
              </w:rPr>
              <w:t>...</w:t>
            </w:r>
          </w:p>
        </w:tc>
        <w:tc>
          <w:tcPr>
            <w:tcW w:w="530" w:type="pct"/>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0"/>
                <w:szCs w:val="20"/>
              </w:rPr>
            </w:pPr>
          </w:p>
        </w:tc>
        <w:tc>
          <w:tcPr>
            <w:tcW w:w="575" w:type="pct"/>
            <w:tcBorders>
              <w:top w:val="single" w:color="auto" w:sz="4" w:space="0"/>
              <w:left w:val="nil"/>
              <w:bottom w:val="single" w:color="auto" w:sz="4" w:space="0"/>
              <w:right w:val="single" w:color="auto" w:sz="4" w:space="0"/>
            </w:tcBorders>
            <w:noWrap w:val="0"/>
            <w:vAlign w:val="top"/>
          </w:tcPr>
          <w:p>
            <w:pPr>
              <w:widowControl/>
              <w:jc w:val="center"/>
              <w:rPr>
                <w:rFonts w:ascii="宋体" w:hAnsi="宋体" w:cs="宋体"/>
                <w:kern w:val="0"/>
                <w:sz w:val="20"/>
                <w:szCs w:val="20"/>
                <w:highlight w:val="yellow"/>
              </w:rPr>
            </w:pPr>
          </w:p>
        </w:tc>
        <w:tc>
          <w:tcPr>
            <w:tcW w:w="950" w:type="pct"/>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0"/>
                <w:szCs w:val="20"/>
              </w:rPr>
            </w:pPr>
          </w:p>
        </w:tc>
        <w:tc>
          <w:tcPr>
            <w:tcW w:w="500" w:type="pct"/>
            <w:tcBorders>
              <w:top w:val="nil"/>
              <w:left w:val="nil"/>
              <w:bottom w:val="single" w:color="auto" w:sz="4" w:space="0"/>
              <w:right w:val="single" w:color="auto" w:sz="4" w:space="0"/>
            </w:tcBorders>
            <w:noWrap w:val="0"/>
            <w:vAlign w:val="center"/>
          </w:tcPr>
          <w:p>
            <w:pPr>
              <w:widowControl/>
              <w:jc w:val="left"/>
              <w:rPr>
                <w:rFonts w:ascii="宋体" w:hAnsi="宋体" w:cs="宋体"/>
                <w:kern w:val="0"/>
                <w:sz w:val="20"/>
                <w:szCs w:val="20"/>
              </w:rPr>
            </w:pPr>
          </w:p>
        </w:tc>
        <w:tc>
          <w:tcPr>
            <w:tcW w:w="450" w:type="pct"/>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0"/>
                <w:szCs w:val="20"/>
              </w:rPr>
            </w:pPr>
          </w:p>
        </w:tc>
        <w:tc>
          <w:tcPr>
            <w:tcW w:w="450" w:type="pct"/>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0"/>
                <w:szCs w:val="20"/>
              </w:rPr>
            </w:pPr>
          </w:p>
        </w:tc>
        <w:tc>
          <w:tcPr>
            <w:tcW w:w="400" w:type="pct"/>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0"/>
                <w:szCs w:val="20"/>
              </w:rPr>
            </w:pPr>
          </w:p>
        </w:tc>
        <w:tc>
          <w:tcPr>
            <w:tcW w:w="962" w:type="pct"/>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0"/>
                <w:szCs w:val="20"/>
              </w:rPr>
            </w:pPr>
          </w:p>
        </w:tc>
      </w:tr>
    </w:tbl>
    <w:p>
      <w:pPr>
        <w:rPr>
          <w:kern w:val="0"/>
        </w:rPr>
      </w:pPr>
    </w:p>
    <w:p/>
    <w:p/>
    <w:sectPr>
      <w:footerReference r:id="rId5" w:type="first"/>
      <w:footerReference r:id="rId3" w:type="default"/>
      <w:footerReference r:id="rId4" w:type="even"/>
      <w:pgSz w:w="16838" w:h="11906" w:orient="landscape"/>
      <w:pgMar w:top="1418" w:right="1418" w:bottom="1418" w:left="1418" w:header="851" w:footer="1418"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ind w:left="315" w:leftChars="150" w:right="315" w:rightChars="150"/>
      <w:rPr>
        <w:rStyle w:val="5"/>
        <w:sz w:val="28"/>
        <w:szCs w:val="28"/>
      </w:rPr>
    </w:pPr>
    <w:r>
      <w:rPr>
        <w:rStyle w:val="5"/>
        <w:sz w:val="28"/>
        <w:szCs w:val="28"/>
      </w:rPr>
      <w:t xml:space="preserve">— </w:t>
    </w:r>
    <w:r>
      <w:rPr>
        <w:rStyle w:val="5"/>
        <w:sz w:val="28"/>
        <w:szCs w:val="28"/>
      </w:rPr>
      <w:fldChar w:fldCharType="begin"/>
    </w:r>
    <w:r>
      <w:rPr>
        <w:rStyle w:val="5"/>
        <w:sz w:val="28"/>
        <w:szCs w:val="28"/>
      </w:rPr>
      <w:instrText xml:space="preserve">PAGE  </w:instrText>
    </w:r>
    <w:r>
      <w:rPr>
        <w:rStyle w:val="5"/>
        <w:sz w:val="28"/>
        <w:szCs w:val="28"/>
      </w:rPr>
      <w:fldChar w:fldCharType="separate"/>
    </w:r>
    <w:r>
      <w:rPr>
        <w:rStyle w:val="5"/>
        <w:sz w:val="28"/>
        <w:szCs w:val="28"/>
      </w:rPr>
      <w:t>24</w:t>
    </w:r>
    <w:r>
      <w:rPr>
        <w:rStyle w:val="5"/>
        <w:sz w:val="28"/>
        <w:szCs w:val="28"/>
      </w:rPr>
      <w:fldChar w:fldCharType="end"/>
    </w:r>
    <w:r>
      <w:rPr>
        <w:rStyle w:val="5"/>
        <w:sz w:val="28"/>
        <w:szCs w:val="28"/>
      </w:rPr>
      <w:t xml:space="preserve"> —</w:t>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Pr>
    </w:pPr>
    <w:r>
      <w:rPr>
        <w:rStyle w:val="5"/>
      </w:rPr>
      <w:fldChar w:fldCharType="begin"/>
    </w:r>
    <w:r>
      <w:rPr>
        <w:rStyle w:val="5"/>
      </w:rPr>
      <w:instrText xml:space="preserve">PAGE  </w:instrText>
    </w:r>
    <w:r>
      <w:rPr>
        <w:rStyle w:val="5"/>
      </w:rPr>
      <w:fldChar w:fldCharType="end"/>
    </w:r>
  </w:p>
  <w:p>
    <w:pPr>
      <w:pStyle w:val="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ind w:left="210" w:leftChars="100" w:right="210" w:rightChars="100"/>
      <w:rPr>
        <w:rStyle w:val="5"/>
        <w:sz w:val="28"/>
        <w:szCs w:val="28"/>
      </w:rPr>
    </w:pPr>
    <w:r>
      <w:rPr>
        <w:rStyle w:val="5"/>
        <w:sz w:val="28"/>
        <w:szCs w:val="28"/>
      </w:rPr>
      <w:t xml:space="preserve">— </w:t>
    </w:r>
    <w:r>
      <w:rPr>
        <w:rStyle w:val="5"/>
        <w:sz w:val="28"/>
        <w:szCs w:val="28"/>
      </w:rPr>
      <w:fldChar w:fldCharType="begin"/>
    </w:r>
    <w:r>
      <w:rPr>
        <w:rStyle w:val="5"/>
        <w:sz w:val="28"/>
        <w:szCs w:val="28"/>
      </w:rPr>
      <w:instrText xml:space="preserve">PAGE  </w:instrText>
    </w:r>
    <w:r>
      <w:rPr>
        <w:rStyle w:val="5"/>
        <w:sz w:val="28"/>
        <w:szCs w:val="28"/>
      </w:rPr>
      <w:fldChar w:fldCharType="separate"/>
    </w:r>
    <w:r>
      <w:rPr>
        <w:rStyle w:val="5"/>
        <w:sz w:val="28"/>
        <w:szCs w:val="28"/>
      </w:rPr>
      <w:t>25</w:t>
    </w:r>
    <w:r>
      <w:rPr>
        <w:rStyle w:val="5"/>
        <w:sz w:val="28"/>
        <w:szCs w:val="28"/>
      </w:rPr>
      <w:fldChar w:fldCharType="end"/>
    </w:r>
    <w:r>
      <w:rPr>
        <w:rStyle w:val="5"/>
        <w:sz w:val="28"/>
        <w:szCs w:val="28"/>
      </w:rPr>
      <w:t xml:space="preserve"> —</w:t>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6A11C9"/>
    <w:rsid w:val="176A11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2023-12-18T06:56:00Z</dcterms:created>
  <dc:creator>z</dc:creator>
  <cp:lastModifiedBy>z</cp:lastModifiedBy>
  <dcterms:modified xsi:type="dcterms:W3CDTF">2023-12-18T06:56:55Z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