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9DD" w:rsidRDefault="000130B6" w:rsidP="000130B6">
      <w:pPr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 xml:space="preserve">威海职业学院 </w:t>
      </w:r>
      <w:r w:rsidR="007119DD" w:rsidRPr="00B140E1">
        <w:rPr>
          <w:rFonts w:ascii="方正小标宋简体" w:eastAsia="方正小标宋简体" w:hAnsi="仿宋" w:hint="eastAsia"/>
          <w:sz w:val="44"/>
          <w:szCs w:val="44"/>
        </w:rPr>
        <w:t>王映华</w:t>
      </w:r>
      <w:r w:rsidR="00B140E1" w:rsidRPr="00B140E1">
        <w:rPr>
          <w:rFonts w:ascii="方正小标宋简体" w:eastAsia="方正小标宋简体" w:hAnsi="仿宋" w:hint="eastAsia"/>
          <w:sz w:val="44"/>
          <w:szCs w:val="44"/>
        </w:rPr>
        <w:t>先进</w:t>
      </w:r>
      <w:r w:rsidR="007119DD" w:rsidRPr="00B140E1">
        <w:rPr>
          <w:rFonts w:ascii="方正小标宋简体" w:eastAsia="方正小标宋简体" w:hAnsi="仿宋" w:hint="eastAsia"/>
          <w:sz w:val="44"/>
          <w:szCs w:val="44"/>
        </w:rPr>
        <w:t>事迹</w:t>
      </w:r>
    </w:p>
    <w:p w:rsidR="000130B6" w:rsidRPr="000130B6" w:rsidRDefault="000130B6" w:rsidP="000130B6">
      <w:pPr>
        <w:jc w:val="center"/>
        <w:rPr>
          <w:rFonts w:ascii="楷体" w:eastAsia="楷体" w:hAnsi="楷体"/>
          <w:sz w:val="32"/>
          <w:szCs w:val="32"/>
        </w:rPr>
      </w:pPr>
      <w:r w:rsidRPr="000130B6">
        <w:rPr>
          <w:rFonts w:ascii="楷体" w:eastAsia="楷体" w:hAnsi="楷体" w:hint="eastAsia"/>
          <w:sz w:val="32"/>
          <w:szCs w:val="32"/>
        </w:rPr>
        <w:t>（优秀教师</w:t>
      </w:r>
      <w:r w:rsidR="005B46C1">
        <w:rPr>
          <w:rFonts w:ascii="楷体" w:eastAsia="楷体" w:hAnsi="楷体" w:hint="eastAsia"/>
          <w:sz w:val="32"/>
          <w:szCs w:val="32"/>
        </w:rPr>
        <w:t>候选人</w:t>
      </w:r>
      <w:r w:rsidRPr="000130B6">
        <w:rPr>
          <w:rFonts w:ascii="楷体" w:eastAsia="楷体" w:hAnsi="楷体" w:hint="eastAsia"/>
          <w:sz w:val="32"/>
          <w:szCs w:val="32"/>
        </w:rPr>
        <w:t>）</w:t>
      </w:r>
    </w:p>
    <w:p w:rsidR="000130B6" w:rsidRDefault="000130B6" w:rsidP="00B140E1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119DD" w:rsidRPr="00B140E1" w:rsidRDefault="007119DD" w:rsidP="000130B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140E1">
        <w:rPr>
          <w:rFonts w:ascii="仿宋" w:eastAsia="仿宋" w:hAnsi="仿宋" w:hint="eastAsia"/>
          <w:sz w:val="32"/>
          <w:szCs w:val="32"/>
        </w:rPr>
        <w:t>王映华，1</w:t>
      </w:r>
      <w:r w:rsidRPr="00B140E1">
        <w:rPr>
          <w:rFonts w:ascii="仿宋" w:eastAsia="仿宋" w:hAnsi="仿宋"/>
          <w:sz w:val="32"/>
          <w:szCs w:val="32"/>
        </w:rPr>
        <w:t>988</w:t>
      </w:r>
      <w:r w:rsidRPr="00B140E1">
        <w:rPr>
          <w:rFonts w:ascii="仿宋" w:eastAsia="仿宋" w:hAnsi="仿宋" w:hint="eastAsia"/>
          <w:sz w:val="32"/>
          <w:szCs w:val="32"/>
        </w:rPr>
        <w:t>年毕业于山东大学，从事职业教育2</w:t>
      </w:r>
      <w:r w:rsidRPr="00B140E1">
        <w:rPr>
          <w:rFonts w:ascii="仿宋" w:eastAsia="仿宋" w:hAnsi="仿宋"/>
          <w:sz w:val="32"/>
          <w:szCs w:val="32"/>
        </w:rPr>
        <w:t>8</w:t>
      </w:r>
      <w:r w:rsidRPr="00B140E1">
        <w:rPr>
          <w:rFonts w:ascii="仿宋" w:eastAsia="仿宋" w:hAnsi="仿宋" w:hint="eastAsia"/>
          <w:sz w:val="32"/>
          <w:szCs w:val="32"/>
        </w:rPr>
        <w:t>年，现为食品营养与检测专业带头人，威海市环翠区人大代表。做为一名职业院校的教师，</w:t>
      </w:r>
      <w:r w:rsidR="007F0E43" w:rsidRPr="00B140E1">
        <w:rPr>
          <w:rFonts w:ascii="仿宋" w:eastAsia="仿宋" w:hAnsi="仿宋" w:hint="eastAsia"/>
          <w:sz w:val="32"/>
          <w:szCs w:val="32"/>
        </w:rPr>
        <w:t>坚持以习近平新时代中国特色社会主义思想为指导，忠诚人民教育事业，模范履行岗位职责，带头培育和践行社会主义核心价值观，爱岗敬业，教书育人。</w:t>
      </w:r>
      <w:r w:rsidRPr="00B140E1">
        <w:rPr>
          <w:rFonts w:ascii="仿宋" w:eastAsia="仿宋" w:hAnsi="仿宋" w:hint="eastAsia"/>
          <w:sz w:val="32"/>
          <w:szCs w:val="32"/>
        </w:rPr>
        <w:t>在工作中</w:t>
      </w:r>
      <w:r w:rsidR="007F0E43" w:rsidRPr="00B140E1">
        <w:rPr>
          <w:rFonts w:ascii="仿宋" w:eastAsia="仿宋" w:hAnsi="仿宋" w:hint="eastAsia"/>
          <w:sz w:val="32"/>
          <w:szCs w:val="32"/>
        </w:rPr>
        <w:t>兢兢业业，任劳任怨，时刻以一名优秀教师的标准要求自己，做出了一定的成绩</w:t>
      </w:r>
      <w:r w:rsidR="00010352" w:rsidRPr="00B140E1">
        <w:rPr>
          <w:rFonts w:ascii="仿宋" w:eastAsia="仿宋" w:hAnsi="仿宋" w:hint="eastAsia"/>
          <w:sz w:val="32"/>
          <w:szCs w:val="32"/>
        </w:rPr>
        <w:t>，多次被评为学院优秀老师并获得威海职业学院教学名师称号</w:t>
      </w:r>
      <w:r w:rsidR="007F0E43" w:rsidRPr="00B140E1">
        <w:rPr>
          <w:rFonts w:ascii="仿宋" w:eastAsia="仿宋" w:hAnsi="仿宋" w:hint="eastAsia"/>
          <w:sz w:val="32"/>
          <w:szCs w:val="32"/>
        </w:rPr>
        <w:t>。</w:t>
      </w:r>
    </w:p>
    <w:p w:rsidR="00276861" w:rsidRPr="00B140E1" w:rsidRDefault="007F0E43" w:rsidP="000130B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140E1">
        <w:rPr>
          <w:rFonts w:ascii="仿宋" w:eastAsia="仿宋" w:hAnsi="仿宋" w:hint="eastAsia"/>
          <w:sz w:val="32"/>
          <w:szCs w:val="32"/>
        </w:rPr>
        <w:t>一、以德立身，</w:t>
      </w:r>
      <w:r w:rsidRPr="00B140E1">
        <w:rPr>
          <w:rFonts w:ascii="仿宋" w:eastAsia="仿宋" w:hAnsi="仿宋"/>
          <w:sz w:val="32"/>
          <w:szCs w:val="32"/>
        </w:rPr>
        <w:t>为人师表，对</w:t>
      </w:r>
      <w:r w:rsidRPr="00B140E1">
        <w:rPr>
          <w:rFonts w:ascii="仿宋" w:eastAsia="仿宋" w:hAnsi="仿宋" w:hint="eastAsia"/>
          <w:sz w:val="32"/>
          <w:szCs w:val="32"/>
        </w:rPr>
        <w:t>职业</w:t>
      </w:r>
      <w:r w:rsidRPr="00B140E1">
        <w:rPr>
          <w:rFonts w:ascii="仿宋" w:eastAsia="仿宋" w:hAnsi="仿宋"/>
          <w:sz w:val="32"/>
          <w:szCs w:val="32"/>
        </w:rPr>
        <w:t>教育事业有着强烈的责任感和敬业精神。</w:t>
      </w:r>
      <w:r w:rsidRPr="00B140E1">
        <w:rPr>
          <w:rFonts w:ascii="仿宋" w:eastAsia="仿宋" w:hAnsi="仿宋" w:hint="eastAsia"/>
          <w:sz w:val="32"/>
          <w:szCs w:val="32"/>
        </w:rPr>
        <w:t>在职业教育一线摸爬滚打的这些年，时刻牢记一名人民教师的职责，爱</w:t>
      </w:r>
      <w:r w:rsidR="00276861" w:rsidRPr="00B140E1">
        <w:rPr>
          <w:rFonts w:ascii="仿宋" w:eastAsia="仿宋" w:hAnsi="仿宋" w:hint="eastAsia"/>
          <w:sz w:val="32"/>
          <w:szCs w:val="32"/>
        </w:rPr>
        <w:t>事业，爱学生。我们职业院校的学生多数来自农村，贫困家庭的占很大比例，加之在生源层次偏低，给管理工作带来很大难度。在担任班主任和教学的过程中，不但教给他们知识和技能，也时刻关注学生的心理变化，教育他们树立正确的人生观、价值观，同时关爱贫困学生，使他们感受到来自学校和老师的关爱。在系里发起成立了爱心加油站，每年带头捐款、走访贫困学生家庭，为他们送去慰问和温暖。仅2</w:t>
      </w:r>
      <w:r w:rsidR="00276861" w:rsidRPr="00B140E1">
        <w:rPr>
          <w:rFonts w:ascii="仿宋" w:eastAsia="仿宋" w:hAnsi="仿宋"/>
          <w:sz w:val="32"/>
          <w:szCs w:val="32"/>
        </w:rPr>
        <w:t>018</w:t>
      </w:r>
      <w:r w:rsidR="00276861" w:rsidRPr="00B140E1">
        <w:rPr>
          <w:rFonts w:ascii="仿宋" w:eastAsia="仿宋" w:hAnsi="仿宋" w:hint="eastAsia"/>
          <w:sz w:val="32"/>
          <w:szCs w:val="32"/>
        </w:rPr>
        <w:t>-</w:t>
      </w:r>
      <w:r w:rsidR="00276861" w:rsidRPr="00B140E1">
        <w:rPr>
          <w:rFonts w:ascii="仿宋" w:eastAsia="仿宋" w:hAnsi="仿宋"/>
          <w:sz w:val="32"/>
          <w:szCs w:val="32"/>
        </w:rPr>
        <w:t>2019</w:t>
      </w:r>
      <w:r w:rsidR="00276861" w:rsidRPr="00B140E1">
        <w:rPr>
          <w:rFonts w:ascii="仿宋" w:eastAsia="仿宋" w:hAnsi="仿宋" w:hint="eastAsia"/>
          <w:sz w:val="32"/>
          <w:szCs w:val="32"/>
        </w:rPr>
        <w:t>学年就为贫困生和生病学生捐款3</w:t>
      </w:r>
      <w:r w:rsidR="00276861" w:rsidRPr="00B140E1">
        <w:rPr>
          <w:rFonts w:ascii="仿宋" w:eastAsia="仿宋" w:hAnsi="仿宋"/>
          <w:sz w:val="32"/>
          <w:szCs w:val="32"/>
        </w:rPr>
        <w:t>000</w:t>
      </w:r>
      <w:r w:rsidR="00276861" w:rsidRPr="00B140E1">
        <w:rPr>
          <w:rFonts w:ascii="仿宋" w:eastAsia="仿宋" w:hAnsi="仿宋" w:hint="eastAsia"/>
          <w:sz w:val="32"/>
          <w:szCs w:val="32"/>
        </w:rPr>
        <w:t>余元，体现了一个普通教师对学生的关爱。</w:t>
      </w:r>
    </w:p>
    <w:p w:rsidR="007119DD" w:rsidRPr="00B140E1" w:rsidRDefault="007F0E43" w:rsidP="000130B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140E1">
        <w:rPr>
          <w:rFonts w:ascii="仿宋" w:eastAsia="仿宋" w:hAnsi="仿宋" w:hint="eastAsia"/>
          <w:sz w:val="32"/>
          <w:szCs w:val="32"/>
        </w:rPr>
        <w:t>二、</w:t>
      </w:r>
      <w:r w:rsidR="007119DD" w:rsidRPr="00B140E1">
        <w:rPr>
          <w:rFonts w:ascii="仿宋" w:eastAsia="仿宋" w:hAnsi="仿宋"/>
          <w:sz w:val="32"/>
          <w:szCs w:val="32"/>
        </w:rPr>
        <w:t>坚持把思想政治工作贯穿教育教学全过程，注重全程育人、</w:t>
      </w:r>
      <w:r w:rsidR="00276861" w:rsidRPr="00B140E1">
        <w:rPr>
          <w:rFonts w:ascii="仿宋" w:eastAsia="仿宋" w:hAnsi="仿宋" w:hint="eastAsia"/>
          <w:sz w:val="32"/>
          <w:szCs w:val="32"/>
        </w:rPr>
        <w:t>全</w:t>
      </w:r>
      <w:r w:rsidR="007119DD" w:rsidRPr="00B140E1">
        <w:rPr>
          <w:rFonts w:ascii="仿宋" w:eastAsia="仿宋" w:hAnsi="仿宋" w:hint="eastAsia"/>
          <w:sz w:val="32"/>
          <w:szCs w:val="32"/>
        </w:rPr>
        <w:t>方位育人</w:t>
      </w:r>
      <w:r w:rsidR="00276861" w:rsidRPr="00B140E1">
        <w:rPr>
          <w:rFonts w:ascii="仿宋" w:eastAsia="仿宋" w:hAnsi="仿宋" w:hint="eastAsia"/>
          <w:sz w:val="32"/>
          <w:szCs w:val="32"/>
        </w:rPr>
        <w:t>。</w:t>
      </w:r>
      <w:r w:rsidR="00665032" w:rsidRPr="00B140E1">
        <w:rPr>
          <w:rFonts w:ascii="仿宋" w:eastAsia="仿宋" w:hAnsi="仿宋" w:hint="eastAsia"/>
          <w:sz w:val="32"/>
          <w:szCs w:val="32"/>
        </w:rPr>
        <w:t>坚持课程思政的育人理念，开展教学</w:t>
      </w:r>
      <w:r w:rsidR="00665032" w:rsidRPr="00B140E1">
        <w:rPr>
          <w:rFonts w:ascii="仿宋" w:eastAsia="仿宋" w:hAnsi="仿宋" w:hint="eastAsia"/>
          <w:sz w:val="32"/>
          <w:szCs w:val="32"/>
        </w:rPr>
        <w:lastRenderedPageBreak/>
        <w:t>内容改革秉承“各门课程都具有育人功能，所有教师都负有育人职责”的原则，做为专业带头人积极倡导思政课进专业，积极寻求专业知识与思想政治教育内容之间的关联性，挖掘专业课程和教学方式中蕴含的思想政治教育资源，并在课程教学和改革的过程中，将思想政治教育的相关内容融汇于学科教学当中，通过学科渗透的方式达到思想政治教育的目的，使各类课程与思想政治形成同向同行的立体化协同育人效应。</w:t>
      </w:r>
    </w:p>
    <w:p w:rsidR="007119DD" w:rsidRPr="00B140E1" w:rsidRDefault="007F0E43" w:rsidP="000130B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140E1">
        <w:rPr>
          <w:rFonts w:ascii="仿宋" w:eastAsia="仿宋" w:hAnsi="仿宋" w:hint="eastAsia"/>
          <w:sz w:val="32"/>
          <w:szCs w:val="32"/>
        </w:rPr>
        <w:t>三、</w:t>
      </w:r>
      <w:r w:rsidR="00665032" w:rsidRPr="00B140E1">
        <w:rPr>
          <w:rFonts w:ascii="仿宋" w:eastAsia="仿宋" w:hAnsi="仿宋" w:hint="eastAsia"/>
          <w:sz w:val="32"/>
          <w:szCs w:val="32"/>
        </w:rPr>
        <w:t>积极参与职业</w:t>
      </w:r>
      <w:r w:rsidR="007119DD" w:rsidRPr="00B140E1">
        <w:rPr>
          <w:rFonts w:ascii="仿宋" w:eastAsia="仿宋" w:hAnsi="仿宋" w:hint="eastAsia"/>
          <w:sz w:val="32"/>
          <w:szCs w:val="32"/>
        </w:rPr>
        <w:t>教育教学改革</w:t>
      </w:r>
      <w:r w:rsidR="00665032" w:rsidRPr="00B140E1">
        <w:rPr>
          <w:rFonts w:ascii="仿宋" w:eastAsia="仿宋" w:hAnsi="仿宋" w:hint="eastAsia"/>
          <w:sz w:val="32"/>
          <w:szCs w:val="32"/>
        </w:rPr>
        <w:t>，争当教学改革先锋。</w:t>
      </w:r>
      <w:r w:rsidR="00010352" w:rsidRPr="00B140E1">
        <w:rPr>
          <w:rFonts w:ascii="仿宋" w:eastAsia="仿宋" w:hAnsi="仿宋" w:hint="eastAsia"/>
          <w:sz w:val="32"/>
          <w:szCs w:val="32"/>
        </w:rPr>
        <w:t>自2</w:t>
      </w:r>
      <w:r w:rsidR="00010352" w:rsidRPr="00B140E1">
        <w:rPr>
          <w:rFonts w:ascii="仿宋" w:eastAsia="仿宋" w:hAnsi="仿宋"/>
          <w:sz w:val="32"/>
          <w:szCs w:val="32"/>
        </w:rPr>
        <w:t>008</w:t>
      </w:r>
      <w:r w:rsidR="00010352" w:rsidRPr="00B140E1">
        <w:rPr>
          <w:rFonts w:ascii="仿宋" w:eastAsia="仿宋" w:hAnsi="仿宋" w:hint="eastAsia"/>
          <w:sz w:val="32"/>
          <w:szCs w:val="32"/>
        </w:rPr>
        <w:t>年以来，积极投身职业教育的改革当中，学习各国的先进的职业教育理念，在学院率先进行“行动导向教学</w:t>
      </w:r>
      <w:r w:rsidR="00010352" w:rsidRPr="00B140E1">
        <w:rPr>
          <w:rFonts w:ascii="仿宋" w:eastAsia="仿宋" w:hAnsi="仿宋"/>
          <w:sz w:val="32"/>
          <w:szCs w:val="32"/>
        </w:rPr>
        <w:t>”</w:t>
      </w:r>
      <w:r w:rsidR="00010352" w:rsidRPr="00B140E1">
        <w:rPr>
          <w:rFonts w:ascii="仿宋" w:eastAsia="仿宋" w:hAnsi="仿宋" w:hint="eastAsia"/>
          <w:sz w:val="32"/>
          <w:szCs w:val="32"/>
        </w:rPr>
        <w:t>改革,取得了很好的成效，所教授的课程《分析检验技术》被评为省级精品课程，在2</w:t>
      </w:r>
      <w:r w:rsidR="00010352" w:rsidRPr="00B140E1">
        <w:rPr>
          <w:rFonts w:ascii="仿宋" w:eastAsia="仿宋" w:hAnsi="仿宋"/>
          <w:sz w:val="32"/>
          <w:szCs w:val="32"/>
        </w:rPr>
        <w:t>017</w:t>
      </w:r>
      <w:r w:rsidR="00010352" w:rsidRPr="00B140E1">
        <w:rPr>
          <w:rFonts w:ascii="仿宋" w:eastAsia="仿宋" w:hAnsi="仿宋" w:hint="eastAsia"/>
          <w:sz w:val="32"/>
          <w:szCs w:val="32"/>
        </w:rPr>
        <w:t>年又被立项为省级精品资源课程，教学经验在全系、全院推广，使自己所在的专业成为全院的教学改革标杆专业。近两年来，积极践行学院</w:t>
      </w:r>
      <w:r w:rsidR="0001769B" w:rsidRPr="00B140E1">
        <w:rPr>
          <w:rFonts w:ascii="仿宋" w:eastAsia="仿宋" w:hAnsi="仿宋" w:hint="eastAsia"/>
          <w:sz w:val="32"/>
          <w:szCs w:val="32"/>
        </w:rPr>
        <w:t>“</w:t>
      </w:r>
      <w:r w:rsidR="00010352" w:rsidRPr="00B140E1">
        <w:rPr>
          <w:rFonts w:ascii="仿宋" w:eastAsia="仿宋" w:hAnsi="仿宋" w:hint="eastAsia"/>
          <w:sz w:val="32"/>
          <w:szCs w:val="32"/>
        </w:rPr>
        <w:t>以实训为导向</w:t>
      </w:r>
      <w:r w:rsidR="0001769B" w:rsidRPr="00B140E1">
        <w:rPr>
          <w:rFonts w:ascii="仿宋" w:eastAsia="仿宋" w:hAnsi="仿宋" w:hint="eastAsia"/>
          <w:sz w:val="32"/>
          <w:szCs w:val="32"/>
        </w:rPr>
        <w:t>”</w:t>
      </w:r>
      <w:r w:rsidR="00010352" w:rsidRPr="00B140E1">
        <w:rPr>
          <w:rFonts w:ascii="仿宋" w:eastAsia="仿宋" w:hAnsi="仿宋" w:hint="eastAsia"/>
          <w:sz w:val="32"/>
          <w:szCs w:val="32"/>
        </w:rPr>
        <w:t>的教学改革理念，带领专业教师进行实训室改造，牵头设计论证了我院食品研究院、检验检测中心的建设，引进设备</w:t>
      </w:r>
      <w:r w:rsidR="00CF18EE" w:rsidRPr="00B140E1">
        <w:rPr>
          <w:rFonts w:ascii="仿宋" w:eastAsia="仿宋" w:hAnsi="仿宋" w:hint="eastAsia"/>
          <w:sz w:val="32"/>
          <w:szCs w:val="32"/>
        </w:rPr>
        <w:t>一千余万元，建设了能容纳5</w:t>
      </w:r>
      <w:r w:rsidR="00CF18EE" w:rsidRPr="00B140E1">
        <w:rPr>
          <w:rFonts w:ascii="仿宋" w:eastAsia="仿宋" w:hAnsi="仿宋"/>
          <w:sz w:val="32"/>
          <w:szCs w:val="32"/>
        </w:rPr>
        <w:t>00</w:t>
      </w:r>
      <w:r w:rsidR="00CF18EE" w:rsidRPr="00B140E1">
        <w:rPr>
          <w:rFonts w:ascii="仿宋" w:eastAsia="仿宋" w:hAnsi="仿宋" w:hint="eastAsia"/>
          <w:sz w:val="32"/>
          <w:szCs w:val="32"/>
        </w:rPr>
        <w:t>名学生同时进行实验实训的现代化实训基地，带领本专业教师响应学院</w:t>
      </w:r>
      <w:r w:rsidR="0001769B" w:rsidRPr="00B140E1">
        <w:rPr>
          <w:rFonts w:ascii="仿宋" w:eastAsia="仿宋" w:hAnsi="仿宋" w:hint="eastAsia"/>
          <w:sz w:val="32"/>
          <w:szCs w:val="32"/>
        </w:rPr>
        <w:t>“</w:t>
      </w:r>
      <w:r w:rsidR="00CF18EE" w:rsidRPr="00B140E1">
        <w:rPr>
          <w:rFonts w:ascii="仿宋" w:eastAsia="仿宋" w:hAnsi="仿宋" w:hint="eastAsia"/>
          <w:sz w:val="32"/>
          <w:szCs w:val="32"/>
        </w:rPr>
        <w:t>教师出作品，学生出产品</w:t>
      </w:r>
      <w:r w:rsidR="0001769B" w:rsidRPr="00B140E1">
        <w:rPr>
          <w:rFonts w:ascii="仿宋" w:eastAsia="仿宋" w:hAnsi="仿宋" w:hint="eastAsia"/>
          <w:sz w:val="32"/>
          <w:szCs w:val="32"/>
        </w:rPr>
        <w:t>”</w:t>
      </w:r>
      <w:r w:rsidR="00CF18EE" w:rsidRPr="00B140E1">
        <w:rPr>
          <w:rFonts w:ascii="仿宋" w:eastAsia="仿宋" w:hAnsi="仿宋" w:hint="eastAsia"/>
          <w:sz w:val="32"/>
          <w:szCs w:val="32"/>
        </w:rPr>
        <w:t>的号召，积极开发新产品，开发出烘焙食品、酿造食品、肉制品等多种类型食品，每年为学院创收2</w:t>
      </w:r>
      <w:r w:rsidR="00CF18EE" w:rsidRPr="00B140E1">
        <w:rPr>
          <w:rFonts w:ascii="仿宋" w:eastAsia="仿宋" w:hAnsi="仿宋"/>
          <w:sz w:val="32"/>
          <w:szCs w:val="32"/>
        </w:rPr>
        <w:t>0</w:t>
      </w:r>
      <w:r w:rsidR="00CF18EE" w:rsidRPr="00B140E1">
        <w:rPr>
          <w:rFonts w:ascii="仿宋" w:eastAsia="仿宋" w:hAnsi="仿宋" w:hint="eastAsia"/>
          <w:sz w:val="32"/>
          <w:szCs w:val="32"/>
        </w:rPr>
        <w:t>余万元，也提高了学生的实战能力。</w:t>
      </w:r>
      <w:r w:rsidR="007B2634" w:rsidRPr="00B140E1">
        <w:rPr>
          <w:rFonts w:ascii="仿宋" w:eastAsia="仿宋" w:hAnsi="仿宋" w:hint="eastAsia"/>
          <w:sz w:val="32"/>
          <w:szCs w:val="32"/>
        </w:rPr>
        <w:t>秉持国务院关于职业教育”产教融合，校企合作“的理念，带领专业教师深入企业</w:t>
      </w:r>
      <w:r w:rsidR="00C4608F" w:rsidRPr="00B140E1">
        <w:rPr>
          <w:rFonts w:ascii="仿宋" w:eastAsia="仿宋" w:hAnsi="仿宋" w:hint="eastAsia"/>
          <w:sz w:val="32"/>
          <w:szCs w:val="32"/>
        </w:rPr>
        <w:t>调研，服务企业需求，把企业的新技术、新方法引入教学</w:t>
      </w:r>
      <w:r w:rsidR="00C4608F" w:rsidRPr="00B140E1">
        <w:rPr>
          <w:rFonts w:ascii="仿宋" w:eastAsia="仿宋" w:hAnsi="仿宋" w:hint="eastAsia"/>
          <w:sz w:val="32"/>
          <w:szCs w:val="32"/>
        </w:rPr>
        <w:lastRenderedPageBreak/>
        <w:t>中，编写活页校本教两部，既可用于教学，也可用于企业员工培训。</w:t>
      </w:r>
      <w:bookmarkStart w:id="0" w:name="_GoBack"/>
      <w:bookmarkEnd w:id="0"/>
    </w:p>
    <w:p w:rsidR="007B2634" w:rsidRPr="00B140E1" w:rsidRDefault="007F0E43" w:rsidP="000130B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140E1">
        <w:rPr>
          <w:rFonts w:ascii="仿宋" w:eastAsia="仿宋" w:hAnsi="仿宋" w:hint="eastAsia"/>
          <w:sz w:val="32"/>
          <w:szCs w:val="32"/>
        </w:rPr>
        <w:t>四、</w:t>
      </w:r>
      <w:r w:rsidR="007119DD" w:rsidRPr="00B140E1">
        <w:rPr>
          <w:rFonts w:ascii="仿宋" w:eastAsia="仿宋" w:hAnsi="仿宋"/>
          <w:sz w:val="32"/>
          <w:szCs w:val="32"/>
        </w:rPr>
        <w:t>积极实施素质教育，促进学生全面发展</w:t>
      </w:r>
      <w:r w:rsidR="007B2634" w:rsidRPr="00B140E1">
        <w:rPr>
          <w:rFonts w:ascii="仿宋" w:eastAsia="仿宋" w:hAnsi="仿宋" w:hint="eastAsia"/>
          <w:sz w:val="32"/>
          <w:szCs w:val="32"/>
        </w:rPr>
        <w:t>。在专业内成立“检验检测工匠</w:t>
      </w:r>
      <w:r w:rsidR="00C4608F" w:rsidRPr="00B140E1">
        <w:rPr>
          <w:rFonts w:ascii="仿宋" w:eastAsia="仿宋" w:hAnsi="仿宋" w:hint="eastAsia"/>
          <w:sz w:val="32"/>
          <w:szCs w:val="32"/>
        </w:rPr>
        <w:t>班</w:t>
      </w:r>
      <w:r w:rsidR="0001769B" w:rsidRPr="00B140E1">
        <w:rPr>
          <w:rFonts w:ascii="仿宋" w:eastAsia="仿宋" w:hAnsi="仿宋" w:hint="eastAsia"/>
          <w:sz w:val="32"/>
          <w:szCs w:val="32"/>
        </w:rPr>
        <w:t>”</w:t>
      </w:r>
      <w:r w:rsidR="00C4608F" w:rsidRPr="00B140E1">
        <w:rPr>
          <w:rFonts w:ascii="仿宋" w:eastAsia="仿宋" w:hAnsi="仿宋" w:hint="eastAsia"/>
          <w:sz w:val="32"/>
          <w:szCs w:val="32"/>
        </w:rPr>
        <w:t>和</w:t>
      </w:r>
      <w:r w:rsidR="0001769B" w:rsidRPr="00B140E1">
        <w:rPr>
          <w:rFonts w:ascii="仿宋" w:eastAsia="仿宋" w:hAnsi="仿宋" w:hint="eastAsia"/>
          <w:sz w:val="32"/>
          <w:szCs w:val="32"/>
        </w:rPr>
        <w:t>“</w:t>
      </w:r>
      <w:r w:rsidR="00C4608F" w:rsidRPr="00B140E1">
        <w:rPr>
          <w:rFonts w:ascii="仿宋" w:eastAsia="仿宋" w:hAnsi="仿宋" w:hint="eastAsia"/>
          <w:sz w:val="32"/>
          <w:szCs w:val="32"/>
        </w:rPr>
        <w:t>烘焙技术工匠班</w:t>
      </w:r>
      <w:r w:rsidR="0001769B" w:rsidRPr="00B140E1">
        <w:rPr>
          <w:rFonts w:ascii="仿宋" w:eastAsia="仿宋" w:hAnsi="仿宋" w:hint="eastAsia"/>
          <w:sz w:val="32"/>
          <w:szCs w:val="32"/>
        </w:rPr>
        <w:t>”</w:t>
      </w:r>
      <w:r w:rsidR="00C4608F" w:rsidRPr="00B140E1">
        <w:rPr>
          <w:rFonts w:ascii="仿宋" w:eastAsia="仿宋" w:hAnsi="仿宋" w:hint="eastAsia"/>
          <w:sz w:val="32"/>
          <w:szCs w:val="32"/>
        </w:rPr>
        <w:t>，使学生在自己的感兴趣的领域进行更深入的学习，为培养大国工匠做出努力。带领学生在山东省大学生科技节获得</w:t>
      </w:r>
      <w:r w:rsidR="0001769B" w:rsidRPr="00B140E1">
        <w:rPr>
          <w:rFonts w:ascii="仿宋" w:eastAsia="仿宋" w:hAnsi="仿宋" w:hint="eastAsia"/>
          <w:sz w:val="32"/>
          <w:szCs w:val="32"/>
        </w:rPr>
        <w:t>“</w:t>
      </w:r>
      <w:r w:rsidR="00C4608F" w:rsidRPr="00B140E1">
        <w:rPr>
          <w:rFonts w:ascii="仿宋" w:eastAsia="仿宋" w:hAnsi="仿宋" w:hint="eastAsia"/>
          <w:sz w:val="32"/>
          <w:szCs w:val="32"/>
        </w:rPr>
        <w:t>工业分析与检验</w:t>
      </w:r>
      <w:r w:rsidR="0001769B" w:rsidRPr="00B140E1">
        <w:rPr>
          <w:rFonts w:ascii="仿宋" w:eastAsia="仿宋" w:hAnsi="仿宋" w:hint="eastAsia"/>
          <w:sz w:val="32"/>
          <w:szCs w:val="32"/>
        </w:rPr>
        <w:t>”</w:t>
      </w:r>
      <w:r w:rsidR="00C4608F" w:rsidRPr="00B140E1">
        <w:rPr>
          <w:rFonts w:ascii="仿宋" w:eastAsia="仿宋" w:hAnsi="仿宋" w:hint="eastAsia"/>
          <w:sz w:val="32"/>
          <w:szCs w:val="32"/>
        </w:rPr>
        <w:t>技能竞赛团体一等奖，在山东省</w:t>
      </w:r>
      <w:r w:rsidR="0001769B" w:rsidRPr="00B140E1">
        <w:rPr>
          <w:rFonts w:ascii="仿宋" w:eastAsia="仿宋" w:hAnsi="仿宋" w:hint="eastAsia"/>
          <w:sz w:val="32"/>
          <w:szCs w:val="32"/>
        </w:rPr>
        <w:t>“</w:t>
      </w:r>
      <w:r w:rsidR="00C4608F" w:rsidRPr="00B140E1">
        <w:rPr>
          <w:rFonts w:ascii="仿宋" w:eastAsia="仿宋" w:hAnsi="仿宋" w:hint="eastAsia"/>
          <w:sz w:val="32"/>
          <w:szCs w:val="32"/>
        </w:rPr>
        <w:t>工业分析与检验</w:t>
      </w:r>
      <w:r w:rsidR="0001769B" w:rsidRPr="00B140E1">
        <w:rPr>
          <w:rFonts w:ascii="仿宋" w:eastAsia="仿宋" w:hAnsi="仿宋" w:hint="eastAsia"/>
          <w:sz w:val="32"/>
          <w:szCs w:val="32"/>
        </w:rPr>
        <w:t>”</w:t>
      </w:r>
      <w:r w:rsidR="00C4608F" w:rsidRPr="00B140E1">
        <w:rPr>
          <w:rFonts w:ascii="仿宋" w:eastAsia="仿宋" w:hAnsi="仿宋" w:hint="eastAsia"/>
          <w:sz w:val="32"/>
          <w:szCs w:val="32"/>
        </w:rPr>
        <w:t>技能大赛中获团体二等奖两次，三等奖两次。本人也多次获得技能竞赛优秀指导教师奖。</w:t>
      </w:r>
    </w:p>
    <w:p w:rsidR="00C4608F" w:rsidRPr="00B140E1" w:rsidRDefault="007F0E43" w:rsidP="000130B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140E1">
        <w:rPr>
          <w:rFonts w:ascii="仿宋" w:eastAsia="仿宋" w:hAnsi="仿宋" w:hint="eastAsia"/>
          <w:sz w:val="32"/>
          <w:szCs w:val="32"/>
        </w:rPr>
        <w:t>五、</w:t>
      </w:r>
      <w:r w:rsidR="00C4608F" w:rsidRPr="00B140E1">
        <w:rPr>
          <w:rFonts w:ascii="仿宋" w:eastAsia="仿宋" w:hAnsi="仿宋" w:hint="eastAsia"/>
          <w:sz w:val="32"/>
          <w:szCs w:val="32"/>
        </w:rPr>
        <w:t>积极参与教学研究</w:t>
      </w:r>
      <w:r w:rsidR="000F06FD" w:rsidRPr="00B140E1">
        <w:rPr>
          <w:rFonts w:ascii="仿宋" w:eastAsia="仿宋" w:hAnsi="仿宋" w:hint="eastAsia"/>
          <w:sz w:val="32"/>
          <w:szCs w:val="32"/>
        </w:rPr>
        <w:t>和</w:t>
      </w:r>
      <w:r w:rsidR="00C4608F" w:rsidRPr="00B140E1">
        <w:rPr>
          <w:rFonts w:ascii="仿宋" w:eastAsia="仿宋" w:hAnsi="仿宋" w:hint="eastAsia"/>
          <w:sz w:val="32"/>
          <w:szCs w:val="32"/>
        </w:rPr>
        <w:t>科学研究，</w:t>
      </w:r>
      <w:r w:rsidR="000F06FD" w:rsidRPr="00B140E1">
        <w:rPr>
          <w:rFonts w:ascii="仿宋" w:eastAsia="仿宋" w:hAnsi="仿宋" w:hint="eastAsia"/>
          <w:sz w:val="32"/>
          <w:szCs w:val="32"/>
        </w:rPr>
        <w:t>为服务地方经济做出贡献。</w:t>
      </w:r>
    </w:p>
    <w:p w:rsidR="00586607" w:rsidRDefault="000F06FD" w:rsidP="000130B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140E1">
        <w:rPr>
          <w:rFonts w:ascii="仿宋" w:eastAsia="仿宋" w:hAnsi="仿宋" w:hint="eastAsia"/>
          <w:sz w:val="32"/>
          <w:szCs w:val="32"/>
        </w:rPr>
        <w:t>负责成立威海市芳香植物产品研发工程技术研究中心，被教育部公布的《高等职业创新发展行动计划》认定为协同创新中心，在研省级课题一项，完成市级课题一项，企业横向课题两项，目前申报专利六项。负责执笔完成了省级教研课题《基于</w:t>
      </w:r>
      <w:r w:rsidR="00E71725" w:rsidRPr="00B140E1">
        <w:rPr>
          <w:rFonts w:ascii="仿宋" w:eastAsia="仿宋" w:hAnsi="仿宋" w:hint="eastAsia"/>
          <w:sz w:val="32"/>
          <w:szCs w:val="32"/>
        </w:rPr>
        <w:t>翻转课堂的行动导向教学方法探索与实践的研究》，</w:t>
      </w:r>
      <w:r w:rsidR="00EA1778" w:rsidRPr="00B140E1">
        <w:rPr>
          <w:rFonts w:ascii="仿宋" w:eastAsia="仿宋" w:hAnsi="仿宋" w:hint="eastAsia"/>
          <w:sz w:val="32"/>
          <w:szCs w:val="32"/>
        </w:rPr>
        <w:t>主持</w:t>
      </w:r>
      <w:r w:rsidR="00E71725" w:rsidRPr="00B140E1">
        <w:rPr>
          <w:rFonts w:ascii="仿宋" w:eastAsia="仿宋" w:hAnsi="仿宋" w:hint="eastAsia"/>
          <w:sz w:val="32"/>
          <w:szCs w:val="32"/>
        </w:rPr>
        <w:t>完成院级教研课题两项。发表论文十余篇，其中SCI一篇，中文核心一篇。</w:t>
      </w:r>
    </w:p>
    <w:p w:rsidR="00F3154F" w:rsidRDefault="00F3154F" w:rsidP="000130B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威海职业学院</w:t>
      </w:r>
    </w:p>
    <w:p w:rsidR="00F3154F" w:rsidRPr="00B140E1" w:rsidRDefault="00F3154F" w:rsidP="000130B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2019年7月17日</w:t>
      </w:r>
    </w:p>
    <w:sectPr w:rsidR="00F3154F" w:rsidRPr="00B140E1" w:rsidSect="00E55B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3EC" w:rsidRDefault="004F73EC" w:rsidP="00B140E1">
      <w:r>
        <w:separator/>
      </w:r>
    </w:p>
  </w:endnote>
  <w:endnote w:type="continuationSeparator" w:id="1">
    <w:p w:rsidR="004F73EC" w:rsidRDefault="004F73EC" w:rsidP="00B14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3EC" w:rsidRDefault="004F73EC" w:rsidP="00B140E1">
      <w:r>
        <w:separator/>
      </w:r>
    </w:p>
  </w:footnote>
  <w:footnote w:type="continuationSeparator" w:id="1">
    <w:p w:rsidR="004F73EC" w:rsidRDefault="004F73EC" w:rsidP="00B140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19DD"/>
    <w:rsid w:val="00010352"/>
    <w:rsid w:val="000130B6"/>
    <w:rsid w:val="0001769B"/>
    <w:rsid w:val="000F06FD"/>
    <w:rsid w:val="00276861"/>
    <w:rsid w:val="00461861"/>
    <w:rsid w:val="004F73EC"/>
    <w:rsid w:val="00586607"/>
    <w:rsid w:val="005B46C1"/>
    <w:rsid w:val="00665032"/>
    <w:rsid w:val="006D139A"/>
    <w:rsid w:val="007119DD"/>
    <w:rsid w:val="007B2634"/>
    <w:rsid w:val="007F0E43"/>
    <w:rsid w:val="009230F1"/>
    <w:rsid w:val="00A12ECE"/>
    <w:rsid w:val="00B140E1"/>
    <w:rsid w:val="00C4608F"/>
    <w:rsid w:val="00CF18EE"/>
    <w:rsid w:val="00E2234A"/>
    <w:rsid w:val="00E55BBF"/>
    <w:rsid w:val="00E71725"/>
    <w:rsid w:val="00EA1778"/>
    <w:rsid w:val="00EC31A7"/>
    <w:rsid w:val="00F31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40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40E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40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40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映华 王</dc:creator>
  <cp:keywords/>
  <dc:description/>
  <cp:lastModifiedBy>王利华</cp:lastModifiedBy>
  <cp:revision>9</cp:revision>
  <cp:lastPrinted>2019-07-17T08:10:00Z</cp:lastPrinted>
  <dcterms:created xsi:type="dcterms:W3CDTF">2019-07-17T00:15:00Z</dcterms:created>
  <dcterms:modified xsi:type="dcterms:W3CDTF">2019-07-17T08:24:00Z</dcterms:modified>
</cp:coreProperties>
</file>