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jc w:val="center"/>
        <w:rPr>
          <w:rFonts w:hint="default" w:ascii="仿宋" w:hAnsi="仿宋" w:eastAsia="仿宋" w:cs="仿宋"/>
          <w:b/>
          <w:bCs/>
          <w:kern w:val="2"/>
          <w:sz w:val="36"/>
          <w:szCs w:val="36"/>
          <w:lang w:val="en-US" w:eastAsia="zh-CN" w:bidi="ar"/>
        </w:rPr>
      </w:pPr>
      <w:r>
        <w:rPr>
          <w:rFonts w:hint="eastAsia" w:ascii="仿宋" w:hAnsi="仿宋" w:eastAsia="仿宋" w:cs="仿宋"/>
          <w:b/>
          <w:bCs/>
          <w:kern w:val="2"/>
          <w:sz w:val="36"/>
          <w:szCs w:val="36"/>
          <w:lang w:val="en-US" w:eastAsia="zh-CN" w:bidi="ar"/>
        </w:rPr>
        <w:t>心怀党恩     播撒希望</w:t>
      </w:r>
    </w:p>
    <w:p>
      <w:pPr>
        <w:ind w:firstLine="480" w:firstLineChars="200"/>
        <w:jc w:val="left"/>
        <w:rPr>
          <w:rFonts w:hint="eastAsia" w:ascii="仿宋" w:hAnsi="仿宋" w:eastAsia="仿宋" w:cs="仿宋"/>
          <w:kern w:val="2"/>
          <w:sz w:val="24"/>
          <w:szCs w:val="24"/>
          <w:lang w:val="en-US" w:eastAsia="zh-CN" w:bidi="ar"/>
        </w:rPr>
      </w:pPr>
      <w:r>
        <w:rPr>
          <w:rFonts w:hint="eastAsia" w:ascii="仿宋" w:hAnsi="仿宋" w:eastAsia="仿宋" w:cs="仿宋"/>
          <w:kern w:val="2"/>
          <w:sz w:val="24"/>
          <w:szCs w:val="24"/>
          <w:lang w:val="en-US" w:eastAsia="zh-CN" w:bidi="ar"/>
        </w:rPr>
        <w:t>王立芳，革命烈士后代，红色基因在身上传承，热爱祖国，抱着“到党和孩子最需要的地方去”的教育信仰，1997年德州师专毕业后，扎根农村教育，一干就是二十二年。“和平年代的岁月静好，更需要有人负重前行”，王立芳老师在工作中任劳任怨，哪儿有困难，哪儿就有王立芳老师主动请缨的身影。王立芳老师用满腔的热情与爱意在教育这片沃土上书写着自己的青春。先后荣获“齐河县教学能手”“齐河县优秀教师”“德州市教育科研先进个人”等多项荣誉称号，执教的《祖国啊，我亲爱的祖国》获德州市优质课一等奖，多篇文章在市县刊物发表，指导的学生作文多次获奖。任齐河县第十六届、十七届人大代表。</w:t>
      </w:r>
    </w:p>
    <w:p>
      <w:pPr>
        <w:ind w:firstLine="602" w:firstLineChars="200"/>
        <w:rPr>
          <w:rFonts w:hint="default" w:ascii="仿宋" w:hAnsi="仿宋" w:eastAsia="仿宋" w:cs="仿宋"/>
          <w:b/>
          <w:bCs/>
          <w:kern w:val="2"/>
          <w:sz w:val="30"/>
          <w:szCs w:val="30"/>
          <w:lang w:val="en-US" w:eastAsia="zh-CN" w:bidi="ar"/>
        </w:rPr>
      </w:pPr>
      <w:r>
        <w:rPr>
          <w:rFonts w:hint="eastAsia" w:ascii="仿宋" w:hAnsi="仿宋" w:eastAsia="仿宋" w:cs="仿宋"/>
          <w:b/>
          <w:bCs/>
          <w:kern w:val="2"/>
          <w:sz w:val="30"/>
          <w:szCs w:val="30"/>
          <w:lang w:val="en-US" w:eastAsia="zh-CN" w:bidi="ar"/>
        </w:rPr>
        <w:t>一 、薪火相传，德育为先</w:t>
      </w:r>
    </w:p>
    <w:p>
      <w:pPr>
        <w:pStyle w:val="2"/>
        <w:ind w:firstLine="480" w:firstLineChars="200"/>
        <w:rPr>
          <w:rFonts w:hint="default" w:ascii="仿宋" w:hAnsi="仿宋" w:eastAsia="仿宋" w:cs="仿宋"/>
          <w:kern w:val="2"/>
          <w:sz w:val="24"/>
          <w:szCs w:val="24"/>
          <w:lang w:val="en-US" w:eastAsia="zh-CN" w:bidi="ar"/>
        </w:rPr>
      </w:pPr>
      <w:r>
        <w:rPr>
          <w:rFonts w:hint="eastAsia" w:ascii="仿宋" w:hAnsi="仿宋" w:eastAsia="仿宋" w:cs="Times New Roman"/>
          <w:sz w:val="24"/>
          <w:szCs w:val="24"/>
          <w:lang w:val="en-US" w:eastAsia="zh-CN" w:bidi="ar"/>
        </w:rPr>
        <w:t>王立芳老师的外公是在解放战争中牺牲的烈士，在革命家庭的良好熏陶下，热爱党，更热爱党的教育。</w:t>
      </w:r>
      <w:r>
        <w:rPr>
          <w:rFonts w:hint="eastAsia" w:ascii="仿宋" w:hAnsi="仿宋" w:eastAsia="仿宋" w:cs="仿宋"/>
          <w:sz w:val="24"/>
          <w:szCs w:val="24"/>
        </w:rPr>
        <w:t>她</w:t>
      </w:r>
      <w:r>
        <w:rPr>
          <w:rFonts w:hint="eastAsia" w:eastAsia="仿宋"/>
          <w:sz w:val="24"/>
          <w:szCs w:val="24"/>
          <w:lang w:val="en-US" w:eastAsia="zh-CN"/>
        </w:rPr>
        <w:t>认为教育</w:t>
      </w:r>
      <w:r>
        <w:rPr>
          <w:rFonts w:hint="eastAsia" w:ascii="仿宋" w:hAnsi="仿宋" w:eastAsia="仿宋" w:cs="仿宋"/>
          <w:sz w:val="24"/>
          <w:szCs w:val="24"/>
        </w:rPr>
        <w:t>是一个需要以整个生命去拥抱的伟大事业。教师不仅要传授知识，更要培养信念，使学生成长为建设中国特色社会主义所需的合格建设者和可靠接班人。</w:t>
      </w:r>
      <w:r>
        <w:rPr>
          <w:rFonts w:hint="eastAsia" w:ascii="仿宋" w:hAnsi="仿宋" w:eastAsia="仿宋" w:cs="Times New Roman"/>
          <w:sz w:val="24"/>
          <w:szCs w:val="24"/>
          <w:lang w:val="en-US" w:eastAsia="zh-CN" w:bidi="ar"/>
        </w:rPr>
        <w:t>她学习党的教育方针，把立德树人摆在教育的首位，王立芳老师及时关注国家大事，语文教学与时政的有效结合成为王老师上课的一大特点。“学习先学做人，做一个大写的中国人”是王老师经常挂到嘴上的一句话 ，学生在道德上有闪失，王老师定会严肃处理。</w:t>
      </w:r>
      <w:r>
        <w:rPr>
          <w:rFonts w:hint="default" w:ascii="仿宋" w:hAnsi="仿宋" w:eastAsia="仿宋" w:cs="仿宋"/>
          <w:kern w:val="2"/>
          <w:sz w:val="24"/>
          <w:szCs w:val="24"/>
          <w:lang w:val="en-US" w:eastAsia="zh-CN" w:bidi="ar"/>
        </w:rPr>
        <w:t>王老师</w:t>
      </w:r>
      <w:r>
        <w:rPr>
          <w:rFonts w:hint="eastAsia" w:ascii="仿宋" w:hAnsi="仿宋" w:eastAsia="仿宋" w:cs="仿宋"/>
          <w:kern w:val="2"/>
          <w:sz w:val="24"/>
          <w:szCs w:val="24"/>
          <w:lang w:val="en-US" w:eastAsia="zh-CN" w:bidi="ar"/>
        </w:rPr>
        <w:t>利用文本中人物形象</w:t>
      </w:r>
      <w:r>
        <w:rPr>
          <w:rFonts w:hint="default" w:ascii="仿宋" w:hAnsi="仿宋" w:eastAsia="仿宋" w:cs="仿宋"/>
          <w:kern w:val="2"/>
          <w:sz w:val="24"/>
          <w:szCs w:val="24"/>
          <w:lang w:val="en-US" w:eastAsia="zh-CN" w:bidi="ar"/>
        </w:rPr>
        <w:t>对学生进行德育教育，引导学生树立远大理想，让学生脚踏现实，真正做一个有理想的</w:t>
      </w:r>
      <w:r>
        <w:rPr>
          <w:rFonts w:hint="eastAsia" w:ascii="仿宋" w:hAnsi="仿宋" w:eastAsia="仿宋" w:cs="仿宋"/>
          <w:kern w:val="2"/>
          <w:sz w:val="24"/>
          <w:szCs w:val="24"/>
          <w:lang w:val="en-US" w:eastAsia="zh-CN" w:bidi="ar"/>
        </w:rPr>
        <w:t>新时代</w:t>
      </w:r>
      <w:r>
        <w:rPr>
          <w:rFonts w:hint="default" w:ascii="仿宋" w:hAnsi="仿宋" w:eastAsia="仿宋" w:cs="仿宋"/>
          <w:kern w:val="2"/>
          <w:sz w:val="24"/>
          <w:szCs w:val="24"/>
          <w:lang w:val="en-US" w:eastAsia="zh-CN" w:bidi="ar"/>
        </w:rPr>
        <w:t>追梦人。</w:t>
      </w:r>
      <w:r>
        <w:rPr>
          <w:rFonts w:hint="eastAsia" w:ascii="仿宋" w:hAnsi="仿宋" w:eastAsia="仿宋" w:cs="仿宋"/>
          <w:kern w:val="2"/>
          <w:sz w:val="24"/>
          <w:szCs w:val="24"/>
          <w:lang w:val="en-US" w:eastAsia="zh-CN" w:bidi="ar"/>
        </w:rPr>
        <w:t>2017年，她指导的学生参加三十二届山东省青少年科技创新大赛获得一等奖，本人被评为优秀指导教师。</w:t>
      </w:r>
    </w:p>
    <w:p>
      <w:pPr>
        <w:ind w:firstLine="602" w:firstLineChars="200"/>
        <w:rPr>
          <w:rFonts w:hint="eastAsia" w:ascii="仿宋" w:hAnsi="仿宋" w:eastAsia="仿宋" w:cs="仿宋"/>
          <w:b/>
          <w:bCs/>
          <w:kern w:val="2"/>
          <w:sz w:val="30"/>
          <w:szCs w:val="30"/>
          <w:lang w:val="en-US" w:eastAsia="zh-CN" w:bidi="ar"/>
        </w:rPr>
      </w:pPr>
      <w:r>
        <w:rPr>
          <w:rFonts w:hint="eastAsia" w:ascii="仿宋" w:hAnsi="仿宋" w:eastAsia="仿宋" w:cs="仿宋"/>
          <w:b/>
          <w:bCs/>
          <w:kern w:val="2"/>
          <w:sz w:val="30"/>
          <w:szCs w:val="30"/>
          <w:lang w:val="en-US" w:eastAsia="zh-CN" w:bidi="ar"/>
        </w:rPr>
        <w:t>二 、革命螺丝，无私奉献</w:t>
      </w:r>
    </w:p>
    <w:p>
      <w:pPr>
        <w:ind w:firstLine="480" w:firstLineChars="200"/>
        <w:rPr>
          <w:rFonts w:hint="default" w:ascii="仿宋" w:hAnsi="仿宋" w:eastAsia="仿宋" w:cs="仿宋"/>
          <w:kern w:val="2"/>
          <w:sz w:val="24"/>
          <w:szCs w:val="24"/>
          <w:lang w:val="en-US" w:eastAsia="zh-CN" w:bidi="ar"/>
        </w:rPr>
      </w:pPr>
      <w:r>
        <w:rPr>
          <w:rFonts w:hint="eastAsia" w:ascii="仿宋" w:hAnsi="仿宋" w:eastAsia="仿宋" w:cs="仿宋"/>
          <w:b w:val="0"/>
          <w:bCs w:val="0"/>
          <w:kern w:val="2"/>
          <w:sz w:val="24"/>
          <w:szCs w:val="24"/>
          <w:lang w:val="en-US" w:eastAsia="zh-CN" w:bidi="ar"/>
        </w:rPr>
        <w:t>王立芳老师自小崇拜雷锋，在工作中更以雷锋同志的螺丝钉精神为行动指针，默默工作，无私奉献。2016年张慧老师生孩子，班主任工作无人接替，领导为难之际，主动担任起七年级的班主任工作。九年级两个毕业班的语文教学，七年级习惯养成，两大任务别人打死都不干的活，王老师硬是圆满完成，中考成绩全县第二，班级被评为模范班级。背后的艰辛或许只有王老师自己知道。老师家中有事，学校工作有困难，“找立芳老师”成了单位同事的口头禅，替老师们值班，管理班级，干了多少，或许也只有王老师知道。</w:t>
      </w:r>
      <w:r>
        <w:rPr>
          <w:rFonts w:hint="eastAsia" w:ascii="仿宋" w:hAnsi="仿宋" w:eastAsia="仿宋" w:cs="Times New Roman"/>
          <w:sz w:val="24"/>
          <w:szCs w:val="24"/>
          <w:lang w:val="en-US" w:eastAsia="zh-CN" w:bidi="ar"/>
        </w:rPr>
        <w:t>同事如此，学生也是如此。有事有病，学生们想到就是找立芳老师，她家也成为了病号学生找药、吃饭的第一场所。寒冬腊月、炎炎夏日，有多少个夜晚是王老师陪伴孩子度过，有多少次是王老师骑自行车在土路上的奔波，二十几年如一日，王老师是无怨无悔。2019年七年级的一个学生，家庭是省级建档立卡贫困户，孩子产生辍学年头，王老师硬是冒酷暑，骑电车来回二三十公里家访好几次，最终感动孩子，回到学校上课。王立芳老师的事迹2015年11月份在《齐河报》刊登，产生了良好的社会影响，连续两届被选举为齐河县人大代表。</w:t>
      </w:r>
    </w:p>
    <w:p>
      <w:pPr>
        <w:ind w:firstLine="602" w:firstLineChars="200"/>
        <w:rPr>
          <w:rFonts w:hint="default" w:ascii="仿宋" w:hAnsi="仿宋" w:eastAsia="仿宋" w:cs="仿宋"/>
          <w:b/>
          <w:bCs/>
          <w:kern w:val="2"/>
          <w:sz w:val="30"/>
          <w:szCs w:val="30"/>
          <w:lang w:val="en-US" w:eastAsia="zh-CN" w:bidi="ar"/>
        </w:rPr>
      </w:pPr>
      <w:r>
        <w:rPr>
          <w:rFonts w:hint="eastAsia" w:ascii="仿宋" w:hAnsi="仿宋" w:eastAsia="仿宋" w:cs="仿宋"/>
          <w:b/>
          <w:bCs/>
          <w:kern w:val="2"/>
          <w:sz w:val="30"/>
          <w:szCs w:val="30"/>
          <w:lang w:val="en-US" w:eastAsia="zh-CN" w:bidi="ar"/>
        </w:rPr>
        <w:t>三、春蚕红烛  不负青春</w:t>
      </w:r>
    </w:p>
    <w:p>
      <w:pPr>
        <w:ind w:firstLine="480" w:firstLineChars="200"/>
        <w:rPr>
          <w:rFonts w:hint="default" w:ascii="仿宋" w:hAnsi="仿宋" w:eastAsia="仿宋" w:cs="仿宋"/>
          <w:kern w:val="2"/>
          <w:sz w:val="24"/>
          <w:szCs w:val="24"/>
          <w:lang w:val="en-US" w:eastAsia="zh-CN" w:bidi="ar"/>
        </w:rPr>
      </w:pPr>
      <w:r>
        <w:rPr>
          <w:rFonts w:hint="eastAsia" w:ascii="仿宋" w:hAnsi="仿宋" w:eastAsia="仿宋" w:cs="仿宋"/>
          <w:sz w:val="24"/>
          <w:szCs w:val="24"/>
          <w:lang w:eastAsia="zh-CN"/>
        </w:rPr>
        <w:t>“</w:t>
      </w:r>
      <w:r>
        <w:rPr>
          <w:rFonts w:hint="eastAsia" w:ascii="仿宋" w:hAnsi="仿宋" w:eastAsia="仿宋" w:cs="仿宋"/>
          <w:sz w:val="24"/>
          <w:szCs w:val="24"/>
        </w:rPr>
        <w:t>今天的学生质量，就是明天的国民素质，更是后天的民族竞争力</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王立芳老师以高度的认识</w:t>
      </w:r>
      <w:r>
        <w:rPr>
          <w:rFonts w:hint="default" w:ascii="仿宋" w:hAnsi="仿宋" w:eastAsia="仿宋" w:cs="仿宋"/>
          <w:kern w:val="2"/>
          <w:sz w:val="24"/>
          <w:szCs w:val="24"/>
          <w:lang w:val="en-US" w:eastAsia="zh-CN" w:bidi="ar"/>
        </w:rPr>
        <w:t>创新教学方法，广泛阅读书籍，用自己的智慧引领孩子们走进语文的世界里，感受语文学习的快乐</w:t>
      </w:r>
      <w:r>
        <w:rPr>
          <w:rFonts w:hint="eastAsia" w:ascii="仿宋" w:hAnsi="仿宋" w:eastAsia="仿宋" w:cs="仿宋"/>
          <w:kern w:val="2"/>
          <w:sz w:val="24"/>
          <w:szCs w:val="24"/>
          <w:lang w:val="en-US" w:eastAsia="zh-CN" w:bidi="ar"/>
        </w:rPr>
        <w:t>，</w:t>
      </w:r>
      <w:r>
        <w:rPr>
          <w:rFonts w:hint="default" w:ascii="仿宋" w:hAnsi="仿宋" w:eastAsia="仿宋" w:cs="仿宋"/>
          <w:kern w:val="2"/>
          <w:sz w:val="24"/>
          <w:szCs w:val="24"/>
          <w:lang w:val="en-US" w:eastAsia="zh-CN" w:bidi="ar"/>
        </w:rPr>
        <w:t>孩子们在她的课堂上经常眼里闪烁着兴奋的光芒</w:t>
      </w:r>
      <w:r>
        <w:rPr>
          <w:rFonts w:hint="eastAsia" w:ascii="仿宋" w:hAnsi="仿宋" w:eastAsia="仿宋" w:cs="仿宋"/>
          <w:kern w:val="2"/>
          <w:sz w:val="24"/>
          <w:szCs w:val="24"/>
          <w:lang w:val="en-US" w:eastAsia="zh-CN" w:bidi="ar"/>
        </w:rPr>
        <w:t>。</w:t>
      </w:r>
      <w:r>
        <w:rPr>
          <w:rFonts w:hint="default" w:ascii="仿宋" w:hAnsi="仿宋" w:eastAsia="仿宋" w:cs="仿宋"/>
          <w:kern w:val="2"/>
          <w:sz w:val="24"/>
          <w:szCs w:val="24"/>
          <w:lang w:val="en-US" w:eastAsia="zh-CN" w:bidi="ar"/>
        </w:rPr>
        <w:t>她</w:t>
      </w:r>
      <w:r>
        <w:rPr>
          <w:rFonts w:hint="eastAsia" w:ascii="仿宋" w:hAnsi="仿宋" w:eastAsia="仿宋" w:cs="仿宋"/>
          <w:kern w:val="2"/>
          <w:sz w:val="24"/>
          <w:szCs w:val="24"/>
          <w:lang w:val="en-US" w:eastAsia="zh-CN" w:bidi="ar"/>
        </w:rPr>
        <w:t>注重培养孩子们热爱读书的习惯，</w:t>
      </w:r>
      <w:r>
        <w:rPr>
          <w:rFonts w:hint="default" w:ascii="仿宋" w:hAnsi="仿宋" w:eastAsia="仿宋" w:cs="仿宋"/>
          <w:kern w:val="2"/>
          <w:sz w:val="24"/>
          <w:szCs w:val="24"/>
          <w:lang w:val="en-US" w:eastAsia="zh-CN" w:bidi="ar"/>
        </w:rPr>
        <w:t>带领学生在</w:t>
      </w:r>
      <w:r>
        <w:rPr>
          <w:rFonts w:hint="eastAsia" w:ascii="仿宋" w:hAnsi="仿宋" w:eastAsia="仿宋" w:cs="仿宋"/>
          <w:kern w:val="2"/>
          <w:sz w:val="24"/>
          <w:szCs w:val="24"/>
          <w:lang w:val="en-US" w:eastAsia="zh-CN" w:bidi="ar"/>
        </w:rPr>
        <w:t>古今中外</w:t>
      </w:r>
      <w:r>
        <w:rPr>
          <w:rFonts w:hint="default" w:ascii="仿宋" w:hAnsi="仿宋" w:eastAsia="仿宋" w:cs="仿宋"/>
          <w:kern w:val="2"/>
          <w:sz w:val="24"/>
          <w:szCs w:val="24"/>
          <w:lang w:val="en-US" w:eastAsia="zh-CN" w:bidi="ar"/>
        </w:rPr>
        <w:t>书籍的海洋里遨游，感受中外文化的博大精深。</w:t>
      </w:r>
      <w:r>
        <w:rPr>
          <w:rFonts w:hint="eastAsia" w:ascii="仿宋" w:hAnsi="仿宋" w:eastAsia="仿宋" w:cs="仿宋"/>
          <w:kern w:val="2"/>
          <w:sz w:val="24"/>
          <w:szCs w:val="24"/>
          <w:lang w:val="en-US" w:eastAsia="zh-CN" w:bidi="ar"/>
        </w:rPr>
        <w:t>王立芳老师有十几篇文章《齐河教育》发表，她学生的作品先后也有十几篇在市县级刊物上发表。</w:t>
      </w:r>
    </w:p>
    <w:p>
      <w:pPr>
        <w:ind w:firstLine="480" w:firstLineChars="200"/>
        <w:rPr>
          <w:rFonts w:hint="default" w:ascii="仿宋" w:hAnsi="仿宋" w:eastAsia="仿宋" w:cs="仿宋"/>
          <w:kern w:val="2"/>
          <w:sz w:val="24"/>
          <w:szCs w:val="24"/>
          <w:lang w:val="en-US" w:eastAsia="zh-CN" w:bidi="ar"/>
        </w:rPr>
      </w:pPr>
      <w:r>
        <w:rPr>
          <w:rFonts w:hint="eastAsia" w:ascii="仿宋" w:hAnsi="仿宋" w:eastAsia="仿宋" w:cs="仿宋"/>
          <w:kern w:val="2"/>
          <w:sz w:val="24"/>
          <w:szCs w:val="24"/>
          <w:lang w:val="en-US" w:eastAsia="zh-CN" w:bidi="ar"/>
        </w:rPr>
        <w:t xml:space="preserve"> </w:t>
      </w:r>
      <w:r>
        <w:rPr>
          <w:rFonts w:hint="default" w:ascii="仿宋" w:hAnsi="仿宋" w:eastAsia="仿宋" w:cs="仿宋"/>
          <w:kern w:val="2"/>
          <w:sz w:val="24"/>
          <w:szCs w:val="24"/>
          <w:lang w:val="en-US" w:eastAsia="zh-CN" w:bidi="ar"/>
        </w:rPr>
        <w:t>身为教科室主任，</w:t>
      </w:r>
      <w:r>
        <w:rPr>
          <w:rFonts w:hint="eastAsia" w:ascii="仿宋" w:hAnsi="仿宋" w:eastAsia="仿宋" w:cs="仿宋"/>
          <w:kern w:val="2"/>
          <w:sz w:val="24"/>
          <w:szCs w:val="24"/>
          <w:lang w:val="en-US" w:eastAsia="zh-CN" w:bidi="ar"/>
        </w:rPr>
        <w:t>她潜心教研，力推半天教研日活动，关心年轻教师成长，平时和蔼可亲的她，到了评课、督促环节就成了铁面无私的包公，成为年轻人心目中可敬又可怕的大姐。在她的影响下，赵官镇中学教研氛围浓厚，捷报频传。</w:t>
      </w:r>
      <w:r>
        <w:rPr>
          <w:rFonts w:hint="default" w:ascii="仿宋" w:hAnsi="仿宋" w:eastAsia="仿宋" w:cs="仿宋"/>
          <w:kern w:val="2"/>
          <w:sz w:val="24"/>
          <w:szCs w:val="24"/>
          <w:lang w:val="en-US" w:eastAsia="zh-CN" w:bidi="ar"/>
        </w:rPr>
        <w:t>她参与的市级课题《农村中学生自主学习能力培养的研究》在2019年德州市课题结题中被评为优秀课题</w:t>
      </w:r>
      <w:r>
        <w:rPr>
          <w:rFonts w:hint="eastAsia" w:ascii="仿宋" w:hAnsi="仿宋" w:eastAsia="仿宋" w:cs="仿宋"/>
          <w:kern w:val="2"/>
          <w:sz w:val="24"/>
          <w:szCs w:val="24"/>
          <w:lang w:val="en-US" w:eastAsia="zh-CN" w:bidi="ar"/>
        </w:rPr>
        <w:t>，近三年有三位教师分获山东省省级优质课一等奖、一师一优课省级优质课，近十位教师获得市级优质课奖项。王立芳老师也多次被评为县优秀教师、齐河县教学能手，荣获德州市思维导图教案设计一</w:t>
      </w:r>
      <w:bookmarkStart w:id="0" w:name="_GoBack"/>
      <w:bookmarkEnd w:id="0"/>
      <w:r>
        <w:rPr>
          <w:rFonts w:hint="eastAsia" w:ascii="仿宋" w:hAnsi="仿宋" w:eastAsia="仿宋" w:cs="仿宋"/>
          <w:kern w:val="2"/>
          <w:sz w:val="24"/>
          <w:szCs w:val="24"/>
          <w:lang w:val="en-US" w:eastAsia="zh-CN" w:bidi="ar"/>
        </w:rPr>
        <w:t>等奖、德州市教育科研先进个人。被邀参加德州市教师资格证考官工作，多次参加县教科所的评委活动。</w:t>
      </w:r>
    </w:p>
    <w:p>
      <w:pPr>
        <w:ind w:firstLine="480" w:firstLineChars="200"/>
        <w:rPr>
          <w:rFonts w:hint="default" w:ascii="Wingdings" w:hAnsi="Wingdings" w:cs="Wingdings"/>
          <w:sz w:val="24"/>
          <w:szCs w:val="24"/>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w:panose1 w:val="020F0502020204030204"/>
    <w:charset w:val="86"/>
    <w:family w:val="auto"/>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636428"/>
    <w:rsid w:val="06B537CA"/>
    <w:rsid w:val="0B411C63"/>
    <w:rsid w:val="0D4921C3"/>
    <w:rsid w:val="0DEF0A31"/>
    <w:rsid w:val="11BE7FC5"/>
    <w:rsid w:val="11DB74A0"/>
    <w:rsid w:val="11DE3968"/>
    <w:rsid w:val="137E16BD"/>
    <w:rsid w:val="15256C0C"/>
    <w:rsid w:val="157926FC"/>
    <w:rsid w:val="1F74089F"/>
    <w:rsid w:val="27AF1BC6"/>
    <w:rsid w:val="29C1275D"/>
    <w:rsid w:val="2B554B2A"/>
    <w:rsid w:val="2DB200CC"/>
    <w:rsid w:val="3392709E"/>
    <w:rsid w:val="377465E9"/>
    <w:rsid w:val="39845AEA"/>
    <w:rsid w:val="39BD316B"/>
    <w:rsid w:val="3A5703B6"/>
    <w:rsid w:val="3A7A3ABC"/>
    <w:rsid w:val="431F31E7"/>
    <w:rsid w:val="44B22933"/>
    <w:rsid w:val="44DF6E25"/>
    <w:rsid w:val="4837085A"/>
    <w:rsid w:val="4C6202F6"/>
    <w:rsid w:val="50DA6752"/>
    <w:rsid w:val="51E66054"/>
    <w:rsid w:val="534B09FD"/>
    <w:rsid w:val="539A1DB7"/>
    <w:rsid w:val="564C30AA"/>
    <w:rsid w:val="5C376472"/>
    <w:rsid w:val="5D51667B"/>
    <w:rsid w:val="5E4025EF"/>
    <w:rsid w:val="66D45F8C"/>
    <w:rsid w:val="689C0DBD"/>
    <w:rsid w:val="6EB52936"/>
    <w:rsid w:val="758A188E"/>
    <w:rsid w:val="7D3614C3"/>
    <w:rsid w:val="7F7A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before="180" w:after="18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2019-07-13T06:37:00Z</dcterms:created>
  <dc:creator>Administrator</dc:creator>
  <cp:lastModifiedBy>Administrator</cp:lastModifiedBy>
  <dcterms:modified xsi:type="dcterms:W3CDTF">2019-07-14T01:04:34Z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