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楷体" w:hAnsi="楷体" w:eastAsia="楷体"/>
          <w:b/>
          <w:bCs/>
          <w:color w:val="666666"/>
          <w:sz w:val="44"/>
          <w:szCs w:val="44"/>
        </w:rPr>
      </w:pPr>
      <w:r>
        <w:rPr>
          <w:rFonts w:hint="eastAsia" w:ascii="楷体" w:hAnsi="楷体" w:eastAsia="楷体"/>
          <w:b/>
          <w:bCs/>
          <w:color w:val="666666"/>
          <w:sz w:val="44"/>
          <w:szCs w:val="44"/>
        </w:rPr>
        <w:t>做一名纯粹的教师</w:t>
      </w:r>
    </w:p>
    <w:p>
      <w:pPr>
        <w:spacing w:line="560" w:lineRule="exact"/>
        <w:ind w:firstLine="562" w:firstLineChars="200"/>
        <w:rPr>
          <w:rFonts w:hint="default" w:ascii="楷体" w:hAnsi="楷体" w:eastAsia="楷体"/>
          <w:b/>
          <w:bCs/>
          <w:color w:val="666666"/>
          <w:sz w:val="30"/>
          <w:szCs w:val="30"/>
          <w:lang w:val="en-US" w:eastAsia="zh-CN"/>
        </w:rPr>
      </w:pPr>
      <w:r>
        <w:rPr>
          <w:rFonts w:hint="eastAsia" w:ascii="楷体" w:hAnsi="楷体" w:eastAsia="楷体"/>
          <w:b/>
          <w:bCs/>
          <w:color w:val="666666"/>
          <w:sz w:val="28"/>
          <w:szCs w:val="28"/>
        </w:rPr>
        <w:t xml:space="preserve"> </w:t>
      </w:r>
      <w:r>
        <w:rPr>
          <w:rFonts w:ascii="楷体" w:hAnsi="楷体" w:eastAsia="楷体"/>
          <w:b/>
          <w:bCs/>
          <w:color w:val="666666"/>
          <w:sz w:val="28"/>
          <w:szCs w:val="28"/>
        </w:rPr>
        <w:t xml:space="preserve"> </w:t>
      </w:r>
      <w:r>
        <w:rPr>
          <w:rFonts w:ascii="楷体" w:hAnsi="楷体" w:eastAsia="楷体"/>
          <w:b/>
          <w:bCs/>
          <w:color w:val="666666"/>
          <w:sz w:val="30"/>
          <w:szCs w:val="30"/>
        </w:rPr>
        <w:t xml:space="preserve">               </w:t>
      </w:r>
      <w:r>
        <w:rPr>
          <w:rFonts w:hint="eastAsia" w:ascii="楷体" w:hAnsi="楷体" w:eastAsia="楷体"/>
          <w:b/>
          <w:bCs/>
          <w:color w:val="666666"/>
          <w:sz w:val="30"/>
          <w:szCs w:val="30"/>
          <w:lang w:eastAsia="zh-CN"/>
        </w:rPr>
        <w:t>——</w:t>
      </w:r>
      <w:r>
        <w:rPr>
          <w:rFonts w:ascii="楷体" w:hAnsi="楷体" w:eastAsia="楷体"/>
          <w:b/>
          <w:bCs/>
          <w:color w:val="666666"/>
          <w:sz w:val="30"/>
          <w:szCs w:val="30"/>
        </w:rPr>
        <w:t xml:space="preserve"> </w:t>
      </w:r>
      <w:r>
        <w:rPr>
          <w:rFonts w:hint="eastAsia" w:ascii="楷体" w:hAnsi="楷体" w:eastAsia="楷体"/>
          <w:b/>
          <w:bCs/>
          <w:color w:val="666666"/>
          <w:sz w:val="30"/>
          <w:szCs w:val="30"/>
        </w:rPr>
        <w:t>菏泽市第二中学 程桂丽</w:t>
      </w:r>
      <w:r>
        <w:rPr>
          <w:rFonts w:hint="eastAsia" w:ascii="楷体" w:hAnsi="楷体" w:eastAsia="楷体"/>
          <w:b/>
          <w:bCs/>
          <w:color w:val="666666"/>
          <w:sz w:val="30"/>
          <w:szCs w:val="30"/>
          <w:lang w:val="en-US" w:eastAsia="zh-CN"/>
        </w:rPr>
        <w:t>事迹材料</w:t>
      </w:r>
    </w:p>
    <w:p>
      <w:pPr>
        <w:spacing w:line="560" w:lineRule="exact"/>
        <w:ind w:firstLine="602" w:firstLineChars="200"/>
        <w:rPr>
          <w:rFonts w:ascii="楷体" w:hAnsi="楷体" w:eastAsia="楷体"/>
          <w:b/>
          <w:bCs/>
          <w:color w:val="666666"/>
          <w:sz w:val="30"/>
          <w:szCs w:val="30"/>
        </w:rPr>
      </w:pPr>
      <w:r>
        <w:rPr>
          <w:rFonts w:hint="eastAsia" w:ascii="楷体" w:hAnsi="楷体" w:eastAsia="楷体"/>
          <w:b/>
          <w:bCs/>
          <w:color w:val="666666"/>
          <w:sz w:val="30"/>
          <w:szCs w:val="30"/>
        </w:rPr>
        <w:t>教育是迷恋他人成长的事业。我的追求就是以自觉的姿态面对教育，做一个纯粹的教师。2000年，我如愿登上了三尺讲台，就开始扎根教育这方净土，坚守自己的心灵家园，追逐自己的教育梦想。我没有多么骄人的业</w:t>
      </w:r>
      <w:bookmarkStart w:id="0" w:name="_GoBack"/>
      <w:bookmarkEnd w:id="0"/>
      <w:r>
        <w:rPr>
          <w:rFonts w:hint="eastAsia" w:ascii="楷体" w:hAnsi="楷体" w:eastAsia="楷体"/>
          <w:b/>
          <w:bCs/>
          <w:color w:val="666666"/>
          <w:sz w:val="30"/>
          <w:szCs w:val="30"/>
        </w:rPr>
        <w:t>绩，但我充满着教育情怀，愿把自己整个的身心交给钟爱的教育事业。</w:t>
      </w:r>
    </w:p>
    <w:p>
      <w:pPr>
        <w:spacing w:line="560" w:lineRule="exact"/>
        <w:ind w:firstLine="602" w:firstLineChars="200"/>
        <w:rPr>
          <w:rFonts w:ascii="楷体" w:hAnsi="楷体" w:eastAsia="楷体"/>
          <w:b/>
          <w:bCs/>
          <w:color w:val="666666"/>
          <w:sz w:val="30"/>
          <w:szCs w:val="30"/>
        </w:rPr>
      </w:pPr>
      <w:r>
        <w:rPr>
          <w:rFonts w:hint="eastAsia" w:ascii="楷体" w:hAnsi="楷体" w:eastAsia="楷体"/>
          <w:b/>
          <w:bCs/>
          <w:color w:val="666666"/>
          <w:sz w:val="30"/>
          <w:szCs w:val="30"/>
        </w:rPr>
        <w:t>教师是我的职业，教书育人是我的事业。做一名纯粹的教师就要初心不改，守住教育教学这片净土。</w:t>
      </w:r>
      <w:r>
        <w:rPr>
          <w:rFonts w:ascii="楷体" w:hAnsi="楷体" w:eastAsia="楷体"/>
          <w:b/>
          <w:bCs/>
          <w:color w:val="666666"/>
          <w:sz w:val="30"/>
          <w:szCs w:val="30"/>
        </w:rPr>
        <w:t>打铁还需自身硬，</w:t>
      </w:r>
      <w:r>
        <w:rPr>
          <w:rFonts w:hint="eastAsia" w:ascii="楷体" w:hAnsi="楷体" w:eastAsia="楷体"/>
          <w:b/>
          <w:bCs/>
          <w:color w:val="666666"/>
          <w:sz w:val="30"/>
          <w:szCs w:val="30"/>
        </w:rPr>
        <w:t>要</w:t>
      </w:r>
      <w:r>
        <w:rPr>
          <w:rFonts w:ascii="楷体" w:hAnsi="楷体" w:eastAsia="楷体"/>
          <w:b/>
          <w:bCs/>
          <w:color w:val="666666"/>
          <w:sz w:val="30"/>
          <w:szCs w:val="30"/>
        </w:rPr>
        <w:t>做好学生的引路人，</w:t>
      </w:r>
      <w:r>
        <w:rPr>
          <w:rFonts w:hint="eastAsia" w:ascii="楷体" w:hAnsi="楷体" w:eastAsia="楷体"/>
          <w:b/>
          <w:bCs/>
          <w:color w:val="666666"/>
          <w:sz w:val="30"/>
          <w:szCs w:val="30"/>
        </w:rPr>
        <w:t>自身必须</w:t>
      </w:r>
      <w:r>
        <w:rPr>
          <w:rFonts w:ascii="楷体" w:hAnsi="楷体" w:eastAsia="楷体"/>
          <w:b/>
          <w:bCs/>
          <w:color w:val="666666"/>
          <w:sz w:val="30"/>
          <w:szCs w:val="30"/>
        </w:rPr>
        <w:t>政治素质硬、业务能力精、育人水平高</w:t>
      </w:r>
      <w:r>
        <w:rPr>
          <w:rFonts w:hint="eastAsia" w:ascii="楷体" w:hAnsi="楷体" w:eastAsia="楷体"/>
          <w:b/>
          <w:bCs/>
          <w:color w:val="666666"/>
          <w:sz w:val="30"/>
          <w:szCs w:val="30"/>
        </w:rPr>
        <w:t>。首先坚持政治要强、情怀要深、自律要严、人格要正，给学生心灵埋下真善美的种子。我虽然是一名数学教师，从来没有放松过政治学习，并在教育教学实践中时刻严于律己、克己奉公。在十余年班主任工作中，更是处处率先垂范，引领学生充满高尚的理想追求、不断</w:t>
      </w:r>
      <w:r>
        <w:rPr>
          <w:rFonts w:ascii="楷体" w:hAnsi="楷体" w:eastAsia="楷体"/>
          <w:b/>
          <w:bCs/>
          <w:color w:val="666666"/>
          <w:sz w:val="30"/>
          <w:szCs w:val="30"/>
        </w:rPr>
        <w:t>锤炼</w:t>
      </w:r>
      <w:r>
        <w:rPr>
          <w:rFonts w:hint="eastAsia" w:ascii="楷体" w:hAnsi="楷体" w:eastAsia="楷体"/>
          <w:b/>
          <w:bCs/>
          <w:color w:val="666666"/>
          <w:sz w:val="30"/>
          <w:szCs w:val="30"/>
        </w:rPr>
        <w:t>学生</w:t>
      </w:r>
      <w:r>
        <w:rPr>
          <w:rFonts w:ascii="楷体" w:hAnsi="楷体" w:eastAsia="楷体"/>
          <w:b/>
          <w:bCs/>
          <w:color w:val="666666"/>
          <w:sz w:val="30"/>
          <w:szCs w:val="30"/>
        </w:rPr>
        <w:t>品格</w:t>
      </w:r>
      <w:r>
        <w:rPr>
          <w:rFonts w:hint="eastAsia" w:ascii="楷体" w:hAnsi="楷体" w:eastAsia="楷体"/>
          <w:b/>
          <w:bCs/>
          <w:color w:val="666666"/>
          <w:sz w:val="30"/>
          <w:szCs w:val="30"/>
        </w:rPr>
        <w:t>，形成积极乐观的人生态度。我在教育管理上不断探索适宜学校情况、适合学生发展的可操作性的方式，取得了一定成效，也得到领导和政府及教育主管部门的认可和肯定。所带班级多次获得学校“优秀班集体”称号，本人多年连续被评为学校模范班主任和优秀教师。2013年12月，我被评为“菏泽市知识型职工先进个人”。分别在2009年9月和2014年9月，荣获“菏泽市牡丹区优秀教师”称号。2014年1月、2015年1月，连续两年被评为“菏泽市女职工建功立业标兵荣誉称号”，同时，被授予“菏泽市十佳女职工建功立业标兵</w:t>
      </w:r>
      <w:r>
        <w:rPr>
          <w:rFonts w:hint="eastAsia" w:ascii="楷体" w:hAnsi="楷体" w:eastAsia="楷体"/>
          <w:b/>
          <w:bCs/>
          <w:color w:val="666666"/>
          <w:sz w:val="30"/>
          <w:szCs w:val="30"/>
          <w:lang w:eastAsia="zh-CN"/>
        </w:rPr>
        <w:t>”</w:t>
      </w:r>
      <w:r>
        <w:rPr>
          <w:rFonts w:hint="eastAsia" w:ascii="楷体" w:hAnsi="楷体" w:eastAsia="楷体"/>
          <w:b/>
          <w:bCs/>
          <w:color w:val="666666"/>
          <w:sz w:val="30"/>
          <w:szCs w:val="30"/>
        </w:rPr>
        <w:t>荣誉称号。2015年，被授予“菏泽市五一劳动奖章”。2016年5月，获得山东省“富民兴鲁”劳动奖章等荣誉。</w:t>
      </w:r>
    </w:p>
    <w:p>
      <w:pPr>
        <w:spacing w:line="560" w:lineRule="exact"/>
        <w:ind w:firstLine="602" w:firstLineChars="200"/>
        <w:rPr>
          <w:rFonts w:ascii="楷体" w:hAnsi="楷体" w:eastAsia="楷体"/>
          <w:b/>
          <w:bCs/>
          <w:color w:val="666666"/>
          <w:sz w:val="30"/>
          <w:szCs w:val="30"/>
        </w:rPr>
      </w:pPr>
      <w:r>
        <w:rPr>
          <w:rFonts w:hint="eastAsia" w:ascii="楷体" w:hAnsi="楷体" w:eastAsia="楷体"/>
          <w:b/>
          <w:bCs/>
          <w:color w:val="666666"/>
          <w:sz w:val="30"/>
          <w:szCs w:val="30"/>
        </w:rPr>
        <w:t xml:space="preserve">做一名纯粹的教师，教学业务必须过硬，要做一个术有专攻、学有专长的教育自觉者。新时代教育改革不断深入，我们面对的每一届学生、面对的每天每一个学生都不一样的。我们既需要知识的积淀，更需要不断更新教育教学理念；既需要教育教学的继承，又需要不断创新。既注重经典著作学习研究，又关注新的学术研究动态。坚持向资深专家教师学习、向书本学习、向同事学习、向学生学习。不断进行培训、研讨与反思。联系所带班级学生实际，注重课程开发和教育教学方法探索，不断提高教学质量。我所教班级学生的数学成绩连年在全市联考中名列前茅，在高考中学生成绩表现优异，得到了领导和同事的一直好评。在2006年，就获得菏泽市数学优质课奖，并被评为菏泽市牡丹区青年骨干教师。2014年12月，被评为菏泽市骨干教师。在2015年5月，获得菏泽市教学能手荣誉称号；我的课例《平面向量的实际背景及基本概念》于2017年11月被菏泽市教育科学研究院评为菏泽市“一师一优课、一课一名师”活动的优质课。2016年在职称晋升中被评为高级教师，成为我校年轻的高级教师之一。从此，也担当起市区青年数学教师的带头人。2018年12月，获得“牡丹区名师”荣誉称号。 </w:t>
      </w:r>
    </w:p>
    <w:p>
      <w:pPr>
        <w:spacing w:line="560" w:lineRule="exact"/>
        <w:ind w:firstLine="602" w:firstLineChars="200"/>
        <w:rPr>
          <w:rFonts w:ascii="楷体" w:hAnsi="楷体" w:eastAsia="楷体"/>
          <w:b/>
          <w:bCs/>
          <w:color w:val="666666"/>
          <w:sz w:val="30"/>
          <w:szCs w:val="30"/>
        </w:rPr>
      </w:pPr>
      <w:r>
        <w:rPr>
          <w:rFonts w:hint="eastAsia" w:ascii="楷体" w:hAnsi="楷体" w:eastAsia="楷体"/>
          <w:b/>
          <w:bCs/>
          <w:color w:val="666666"/>
          <w:sz w:val="30"/>
          <w:szCs w:val="30"/>
        </w:rPr>
        <w:t>教而不研则浅，教师的成长是在不断总结反思中提高的。本人始终坚持学习研究，高度关注教育改革和教育教学新的发展趋向。积极参加省、市、区教育部门组织的各类学习和经验交流活动，开阔视野，学习积累先进经验。在教育教学实践中，以问题为导向，坚持课例研讨，把发现的问题做课题进行探究。坚持课课之后有反思，每一阶段均有总结。在不断的学习研究中，自己的业务能力和教学教研水平不断提高，并撰写了大量的教育教学方面的论文。我撰写的论文《浅谈数学思想在数列中的体现》于2015年5月在《山东教育》第916期刊物上发表；撰写的《新课改下数学课堂教学的几点尝试》</w:t>
      </w:r>
      <w:r>
        <w:rPr>
          <w:rFonts w:hint="eastAsia" w:ascii="楷体" w:hAnsi="楷体" w:eastAsia="楷体"/>
          <w:b/>
          <w:bCs/>
          <w:color w:val="666666"/>
          <w:sz w:val="30"/>
          <w:szCs w:val="30"/>
          <w:lang w:val="en-US" w:eastAsia="zh-CN"/>
        </w:rPr>
        <w:t>于</w:t>
      </w:r>
      <w:r>
        <w:rPr>
          <w:rFonts w:hint="eastAsia" w:ascii="楷体" w:hAnsi="楷体" w:eastAsia="楷体"/>
          <w:b/>
          <w:bCs/>
          <w:color w:val="666666"/>
          <w:sz w:val="30"/>
          <w:szCs w:val="30"/>
        </w:rPr>
        <w:t>2014年9月在中国教育学会举办的“教师优质论文及教学案例课件制作评选活动”中获得“全国性教科成果”一等奖；在2012年和2014年参加山东省中小学教师全员远程研修活动中分别被评为优秀学员和优秀研修组长。</w:t>
      </w:r>
    </w:p>
    <w:p>
      <w:pPr>
        <w:spacing w:line="560" w:lineRule="exact"/>
        <w:ind w:firstLine="602" w:firstLineChars="200"/>
        <w:rPr>
          <w:rFonts w:ascii="楷体" w:hAnsi="楷体" w:eastAsia="楷体"/>
          <w:b/>
          <w:bCs/>
          <w:color w:val="666666"/>
          <w:sz w:val="30"/>
          <w:szCs w:val="30"/>
        </w:rPr>
      </w:pPr>
      <w:r>
        <w:rPr>
          <w:rFonts w:hint="eastAsia" w:ascii="楷体" w:hAnsi="楷体" w:eastAsia="楷体"/>
          <w:b/>
          <w:bCs/>
          <w:color w:val="666666"/>
          <w:sz w:val="30"/>
          <w:szCs w:val="30"/>
        </w:rPr>
        <w:t>我是一名平凡的高中数学教师，所做的只是我力所能及的份内之事。 “做一名纯粹的教师”是我的教育梦想。“学高为师，身正为范”。我将用实际行动让人民教师的光辉形象深深根植于学生心底。让“我的梦”与“中国梦”一起飞翔……</w:t>
      </w:r>
    </w:p>
    <w:p>
      <w:pPr>
        <w:spacing w:line="560" w:lineRule="exact"/>
        <w:ind w:firstLine="562" w:firstLineChars="200"/>
        <w:rPr>
          <w:rFonts w:ascii="楷体" w:hAnsi="楷体" w:eastAsia="楷体"/>
          <w:b/>
          <w:bCs/>
          <w:color w:val="666666"/>
          <w:sz w:val="28"/>
          <w:szCs w:val="28"/>
        </w:rPr>
      </w:pPr>
    </w:p>
    <w:p>
      <w:pPr>
        <w:spacing w:line="560" w:lineRule="exact"/>
        <w:ind w:firstLine="562" w:firstLineChars="200"/>
        <w:rPr>
          <w:rFonts w:ascii="楷体" w:hAnsi="楷体" w:eastAsia="楷体"/>
          <w:b/>
          <w:bCs/>
          <w:color w:val="666666"/>
          <w:sz w:val="28"/>
          <w:szCs w:val="28"/>
        </w:rPr>
      </w:pPr>
    </w:p>
    <w:p>
      <w:pPr>
        <w:spacing w:line="560" w:lineRule="exact"/>
        <w:ind w:firstLine="562" w:firstLineChars="200"/>
        <w:rPr>
          <w:rFonts w:ascii="楷体" w:hAnsi="楷体" w:eastAsia="楷体"/>
          <w:b/>
          <w:bCs/>
          <w:color w:val="666666"/>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79576"/>
      <w:docPartObj>
        <w:docPartGallery w:val="AutoText"/>
      </w:docPartObj>
    </w:sdtPr>
    <w:sdtContent>
      <w:p>
        <w:pPr>
          <w:pStyle w:val="3"/>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DB1"/>
    <w:rsid w:val="000433EC"/>
    <w:rsid w:val="000764B0"/>
    <w:rsid w:val="000B7DE5"/>
    <w:rsid w:val="000E2C2D"/>
    <w:rsid w:val="00135945"/>
    <w:rsid w:val="001D61CD"/>
    <w:rsid w:val="00295F7D"/>
    <w:rsid w:val="002C2BEE"/>
    <w:rsid w:val="00326FB0"/>
    <w:rsid w:val="00354AFC"/>
    <w:rsid w:val="00355FB9"/>
    <w:rsid w:val="003924E2"/>
    <w:rsid w:val="00404017"/>
    <w:rsid w:val="00443B29"/>
    <w:rsid w:val="004836F8"/>
    <w:rsid w:val="004B3F4E"/>
    <w:rsid w:val="004F5AB9"/>
    <w:rsid w:val="005545FE"/>
    <w:rsid w:val="005C6F06"/>
    <w:rsid w:val="005D65FB"/>
    <w:rsid w:val="0073268A"/>
    <w:rsid w:val="00736476"/>
    <w:rsid w:val="00763A8C"/>
    <w:rsid w:val="007F73E8"/>
    <w:rsid w:val="00846151"/>
    <w:rsid w:val="00916D7E"/>
    <w:rsid w:val="009B7C48"/>
    <w:rsid w:val="00A77C3F"/>
    <w:rsid w:val="00A9760A"/>
    <w:rsid w:val="00AB6EDD"/>
    <w:rsid w:val="00AC685B"/>
    <w:rsid w:val="00AE1758"/>
    <w:rsid w:val="00B021BF"/>
    <w:rsid w:val="00B55DB1"/>
    <w:rsid w:val="00B71947"/>
    <w:rsid w:val="00C25EA8"/>
    <w:rsid w:val="00CA1D7D"/>
    <w:rsid w:val="00CB1C5F"/>
    <w:rsid w:val="00CB7915"/>
    <w:rsid w:val="00CC6435"/>
    <w:rsid w:val="00CD516C"/>
    <w:rsid w:val="00CE3E7A"/>
    <w:rsid w:val="00D274B8"/>
    <w:rsid w:val="00D7183E"/>
    <w:rsid w:val="00D76736"/>
    <w:rsid w:val="00D8713C"/>
    <w:rsid w:val="00DA4D40"/>
    <w:rsid w:val="00DA7B72"/>
    <w:rsid w:val="00E8293A"/>
    <w:rsid w:val="00EB163B"/>
    <w:rsid w:val="00EC2B9B"/>
    <w:rsid w:val="00F172FA"/>
    <w:rsid w:val="00F459E5"/>
    <w:rsid w:val="00F706A0"/>
    <w:rsid w:val="00FC7D41"/>
    <w:rsid w:val="2D9A51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jc w:val="center"/>
    </w:pPr>
    <w:rPr>
      <w:sz w:val="18"/>
      <w:szCs w:val="18"/>
    </w:rPr>
  </w:style>
  <w:style w:type="character" w:customStyle="1" w:styleId="7">
    <w:name w:val="标题 1 Char"/>
    <w:basedOn w:val="6"/>
    <w:link w:val="2"/>
    <w:uiPriority w:val="9"/>
    <w:rPr>
      <w:b/>
      <w:bCs/>
      <w:kern w:val="44"/>
      <w:sz w:val="44"/>
      <w:szCs w:val="4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 w:type="paragraph" w:styleId="11">
    <w:name w:val="No Spacing"/>
    <w:qFormat/>
    <w:uiPriority w:val="5"/>
    <w:pPr>
      <w:jc w:val="both"/>
    </w:pPr>
    <w:rPr>
      <w:rFonts w:ascii="Calibri" w:hAnsi="Calibri"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248</Words>
  <Characters>1414</Characters>
  <Lines>11</Lines>
  <Paragraphs>3</Paragraphs>
  <TotalTime>533</TotalTime>
  <ScaleCrop>false</ScaleCrop>
  <LinksUpToDate>false</LinksUpToDate>
  <CharactersWithSpaces>1659</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2019-07-15T06:17:00Z</dcterms:created>
  <dc:creator>胡 冰</dc:creator>
  <cp:lastModifiedBy>lenovo</cp:lastModifiedBy>
  <cp:lastPrinted>2019-07-16T03:18:48Z</cp:lastPrinted>
  <dcterms:modified xsi:type="dcterms:W3CDTF">2019-07-16T03:23:22Z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