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D96" w:rsidRDefault="00CA0D96" w:rsidP="00884D88">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坚守</w:t>
      </w:r>
      <w:r w:rsidR="00A51E90">
        <w:rPr>
          <w:rFonts w:ascii="方正小标宋简体" w:eastAsia="方正小标宋简体" w:hint="eastAsia"/>
          <w:sz w:val="44"/>
          <w:szCs w:val="44"/>
        </w:rPr>
        <w:t>平凡</w:t>
      </w:r>
      <w:r>
        <w:rPr>
          <w:rFonts w:ascii="方正小标宋简体" w:eastAsia="方正小标宋简体" w:hint="eastAsia"/>
          <w:sz w:val="44"/>
          <w:szCs w:val="44"/>
        </w:rPr>
        <w:t>，丹心一片布春晖</w:t>
      </w:r>
    </w:p>
    <w:p w:rsidR="00884D88" w:rsidRPr="00CA0D96" w:rsidRDefault="00CA0D96" w:rsidP="00884D88">
      <w:pPr>
        <w:spacing w:line="600" w:lineRule="exact"/>
        <w:jc w:val="center"/>
        <w:rPr>
          <w:rFonts w:ascii="仿宋_GB2312" w:eastAsia="仿宋_GB2312"/>
          <w:sz w:val="32"/>
          <w:szCs w:val="32"/>
        </w:rPr>
      </w:pPr>
      <w:r w:rsidRPr="00CA0D96">
        <w:rPr>
          <w:rFonts w:ascii="仿宋_GB2312" w:eastAsia="仿宋_GB2312" w:hint="eastAsia"/>
          <w:sz w:val="32"/>
          <w:szCs w:val="32"/>
        </w:rPr>
        <w:t>——</w:t>
      </w:r>
      <w:r w:rsidR="00884D88" w:rsidRPr="00CA0D96">
        <w:rPr>
          <w:rFonts w:ascii="仿宋_GB2312" w:eastAsia="仿宋_GB2312" w:hint="eastAsia"/>
          <w:sz w:val="32"/>
          <w:szCs w:val="32"/>
        </w:rPr>
        <w:t>全国</w:t>
      </w:r>
      <w:r w:rsidR="0059312A" w:rsidRPr="00CA0D96">
        <w:rPr>
          <w:rFonts w:ascii="仿宋_GB2312" w:eastAsia="仿宋_GB2312" w:hint="eastAsia"/>
          <w:sz w:val="32"/>
          <w:szCs w:val="32"/>
        </w:rPr>
        <w:t>全省</w:t>
      </w:r>
      <w:r w:rsidR="00884D88" w:rsidRPr="00CA0D96">
        <w:rPr>
          <w:rFonts w:ascii="仿宋_GB2312" w:eastAsia="仿宋_GB2312" w:hint="eastAsia"/>
          <w:sz w:val="32"/>
          <w:szCs w:val="32"/>
        </w:rPr>
        <w:t>优秀教师事迹材料</w:t>
      </w:r>
    </w:p>
    <w:p w:rsidR="00884D88" w:rsidRPr="004529A6" w:rsidRDefault="00884191" w:rsidP="00884D88">
      <w:pPr>
        <w:spacing w:line="600" w:lineRule="exact"/>
        <w:jc w:val="center"/>
        <w:rPr>
          <w:rFonts w:ascii="仿宋_GB2312" w:eastAsia="仿宋_GB2312"/>
          <w:sz w:val="32"/>
          <w:szCs w:val="32"/>
        </w:rPr>
      </w:pPr>
      <w:r>
        <w:rPr>
          <w:rFonts w:ascii="仿宋_GB2312" w:eastAsia="仿宋_GB2312" w:hint="eastAsia"/>
          <w:sz w:val="32"/>
          <w:szCs w:val="32"/>
        </w:rPr>
        <w:t>山东省</w:t>
      </w:r>
      <w:r w:rsidR="00884D88" w:rsidRPr="004529A6">
        <w:rPr>
          <w:rFonts w:ascii="仿宋_GB2312" w:eastAsia="仿宋_GB2312" w:hint="eastAsia"/>
          <w:sz w:val="32"/>
          <w:szCs w:val="32"/>
        </w:rPr>
        <w:t>日照师范学校  郑永超</w:t>
      </w:r>
    </w:p>
    <w:p w:rsidR="00784192" w:rsidRPr="00FD5A20" w:rsidRDefault="00784192" w:rsidP="00FD5A20">
      <w:pPr>
        <w:pStyle w:val="a5"/>
        <w:spacing w:before="0" w:beforeAutospacing="0" w:after="0" w:afterAutospacing="0" w:line="500" w:lineRule="exact"/>
        <w:ind w:firstLineChars="200" w:firstLine="560"/>
        <w:jc w:val="both"/>
        <w:rPr>
          <w:rFonts w:ascii="楷体" w:eastAsia="楷体" w:hAnsi="楷体"/>
          <w:sz w:val="28"/>
          <w:szCs w:val="28"/>
        </w:rPr>
      </w:pPr>
    </w:p>
    <w:p w:rsidR="004E2B6D" w:rsidRPr="00FD5A20" w:rsidRDefault="00B52A0D" w:rsidP="00813DA0">
      <w:pPr>
        <w:spacing w:line="520" w:lineRule="exact"/>
        <w:ind w:firstLineChars="200" w:firstLine="640"/>
        <w:rPr>
          <w:rFonts w:ascii="仿宋_GB2312" w:eastAsia="仿宋_GB2312" w:hAnsi="华文仿宋"/>
          <w:sz w:val="32"/>
          <w:szCs w:val="32"/>
        </w:rPr>
      </w:pPr>
      <w:r w:rsidRPr="00B52A0D">
        <w:rPr>
          <w:rFonts w:ascii="仿宋_GB2312" w:eastAsia="仿宋_GB2312" w:hAnsi="华文仿宋" w:hint="eastAsia"/>
          <w:sz w:val="32"/>
          <w:szCs w:val="32"/>
        </w:rPr>
        <w:t>郑永超，男，汉族，1</w:t>
      </w:r>
      <w:r w:rsidRPr="00B52A0D">
        <w:rPr>
          <w:rFonts w:ascii="仿宋_GB2312" w:eastAsia="仿宋_GB2312" w:hAnsi="华文仿宋"/>
          <w:sz w:val="32"/>
          <w:szCs w:val="32"/>
        </w:rPr>
        <w:t>972</w:t>
      </w:r>
      <w:r w:rsidRPr="00B52A0D">
        <w:rPr>
          <w:rFonts w:ascii="仿宋_GB2312" w:eastAsia="仿宋_GB2312" w:hAnsi="华文仿宋" w:hint="eastAsia"/>
          <w:sz w:val="32"/>
          <w:szCs w:val="32"/>
        </w:rPr>
        <w:t>年</w:t>
      </w:r>
      <w:r w:rsidRPr="00B52A0D">
        <w:rPr>
          <w:rFonts w:ascii="仿宋_GB2312" w:eastAsia="仿宋_GB2312" w:hAnsi="华文仿宋"/>
          <w:sz w:val="32"/>
          <w:szCs w:val="32"/>
        </w:rPr>
        <w:t>3月生</w:t>
      </w:r>
      <w:r w:rsidRPr="00B52A0D">
        <w:rPr>
          <w:rFonts w:ascii="仿宋_GB2312" w:eastAsia="仿宋_GB2312" w:hAnsi="华文仿宋" w:hint="eastAsia"/>
          <w:sz w:val="32"/>
          <w:szCs w:val="32"/>
        </w:rPr>
        <w:t>，日照市</w:t>
      </w:r>
      <w:proofErr w:type="gramStart"/>
      <w:r w:rsidRPr="00B52A0D">
        <w:rPr>
          <w:rFonts w:ascii="仿宋_GB2312" w:eastAsia="仿宋_GB2312" w:hAnsi="华文仿宋" w:hint="eastAsia"/>
          <w:sz w:val="32"/>
          <w:szCs w:val="32"/>
        </w:rPr>
        <w:t>岚</w:t>
      </w:r>
      <w:proofErr w:type="gramEnd"/>
      <w:r w:rsidRPr="00B52A0D">
        <w:rPr>
          <w:rFonts w:ascii="仿宋_GB2312" w:eastAsia="仿宋_GB2312" w:hAnsi="华文仿宋" w:hint="eastAsia"/>
          <w:sz w:val="32"/>
          <w:szCs w:val="32"/>
        </w:rPr>
        <w:t>山区人，1</w:t>
      </w:r>
      <w:r w:rsidRPr="00B52A0D">
        <w:rPr>
          <w:rFonts w:ascii="仿宋_GB2312" w:eastAsia="仿宋_GB2312" w:hAnsi="华文仿宋"/>
          <w:sz w:val="32"/>
          <w:szCs w:val="32"/>
        </w:rPr>
        <w:t>994年</w:t>
      </w:r>
      <w:bookmarkStart w:id="0" w:name="_GoBack"/>
      <w:bookmarkEnd w:id="0"/>
      <w:r w:rsidRPr="00B52A0D">
        <w:rPr>
          <w:rFonts w:ascii="仿宋_GB2312" w:eastAsia="仿宋_GB2312" w:hAnsi="华文仿宋" w:hint="eastAsia"/>
          <w:sz w:val="32"/>
          <w:szCs w:val="32"/>
        </w:rPr>
        <w:t>7月参加工作，1</w:t>
      </w:r>
      <w:r w:rsidRPr="00B52A0D">
        <w:rPr>
          <w:rFonts w:ascii="仿宋_GB2312" w:eastAsia="仿宋_GB2312" w:hAnsi="华文仿宋"/>
          <w:sz w:val="32"/>
          <w:szCs w:val="32"/>
        </w:rPr>
        <w:t>995年11</w:t>
      </w:r>
      <w:r w:rsidRPr="00B52A0D">
        <w:rPr>
          <w:rFonts w:ascii="仿宋_GB2312" w:eastAsia="仿宋_GB2312" w:hAnsi="华文仿宋" w:hint="eastAsia"/>
          <w:sz w:val="32"/>
          <w:szCs w:val="32"/>
        </w:rPr>
        <w:t>月加入中共党员，大学学历，</w:t>
      </w:r>
      <w:r w:rsidRPr="00B52A0D">
        <w:rPr>
          <w:rFonts w:ascii="仿宋_GB2312" w:eastAsia="仿宋_GB2312" w:hAnsi="华文仿宋"/>
          <w:sz w:val="32"/>
          <w:szCs w:val="32"/>
        </w:rPr>
        <w:t>政治</w:t>
      </w:r>
      <w:r w:rsidRPr="00B52A0D">
        <w:rPr>
          <w:rFonts w:ascii="仿宋_GB2312" w:eastAsia="仿宋_GB2312" w:hAnsi="华文仿宋" w:hint="eastAsia"/>
          <w:sz w:val="32"/>
          <w:szCs w:val="32"/>
        </w:rPr>
        <w:t>高级讲师。</w:t>
      </w:r>
      <w:r w:rsidR="00A854DB" w:rsidRPr="00A854DB">
        <w:rPr>
          <w:rFonts w:ascii="仿宋_GB2312" w:eastAsia="仿宋_GB2312" w:hAnsi="华文仿宋" w:hint="eastAsia"/>
          <w:sz w:val="32"/>
          <w:szCs w:val="32"/>
        </w:rPr>
        <w:t>现任日照师范学校教务处主任，兼任教务处党支部书记。</w:t>
      </w:r>
      <w:r w:rsidR="004E2B6D" w:rsidRPr="00EA016C">
        <w:rPr>
          <w:rFonts w:ascii="仿宋_GB2312" w:eastAsia="仿宋_GB2312" w:hAnsi="华文仿宋" w:hint="eastAsia"/>
          <w:sz w:val="32"/>
          <w:szCs w:val="32"/>
        </w:rPr>
        <w:t>参加工作以来，</w:t>
      </w:r>
      <w:r w:rsidR="004E2B6D" w:rsidRPr="004E2B6D">
        <w:rPr>
          <w:rFonts w:ascii="仿宋_GB2312" w:eastAsia="仿宋_GB2312" w:hAnsi="华文仿宋" w:hint="eastAsia"/>
          <w:sz w:val="32"/>
          <w:szCs w:val="32"/>
        </w:rPr>
        <w:t>郑永超同志严格按照中小学教师职业道德规范要求自己，努力做到以生为本、严谨治学、为人师表，以身作则。工作中，他</w:t>
      </w:r>
      <w:r w:rsidR="004E2B6D" w:rsidRPr="00EA016C">
        <w:rPr>
          <w:rFonts w:ascii="仿宋_GB2312" w:eastAsia="仿宋_GB2312" w:hAnsi="华文仿宋" w:hint="eastAsia"/>
          <w:sz w:val="32"/>
          <w:szCs w:val="32"/>
        </w:rPr>
        <w:t>兢兢业业，任劳任怨</w:t>
      </w:r>
      <w:r w:rsidR="005A1838">
        <w:rPr>
          <w:rFonts w:ascii="仿宋_GB2312" w:eastAsia="仿宋_GB2312" w:hAnsi="华文仿宋" w:hint="eastAsia"/>
          <w:sz w:val="32"/>
          <w:szCs w:val="32"/>
        </w:rPr>
        <w:t>，不忘初心，甘于奉献，为人师表，立德树人，深受学生和家长的爱戴。</w:t>
      </w:r>
      <w:r w:rsidR="004E2B6D" w:rsidRPr="004E2B6D">
        <w:rPr>
          <w:rFonts w:ascii="仿宋_GB2312" w:eastAsia="仿宋_GB2312" w:hAnsi="华文仿宋" w:hint="eastAsia"/>
          <w:sz w:val="32"/>
          <w:szCs w:val="32"/>
        </w:rPr>
        <w:t>从教26</w:t>
      </w:r>
      <w:r w:rsidR="00A9111F">
        <w:rPr>
          <w:rFonts w:ascii="仿宋_GB2312" w:eastAsia="仿宋_GB2312" w:hAnsi="华文仿宋" w:hint="eastAsia"/>
          <w:sz w:val="32"/>
          <w:szCs w:val="32"/>
        </w:rPr>
        <w:t>年</w:t>
      </w:r>
      <w:r w:rsidR="004E2B6D" w:rsidRPr="004E2B6D">
        <w:rPr>
          <w:rFonts w:ascii="仿宋_GB2312" w:eastAsia="仿宋_GB2312" w:hAnsi="华文仿宋" w:hint="eastAsia"/>
          <w:sz w:val="32"/>
          <w:szCs w:val="32"/>
        </w:rPr>
        <w:t>，</w:t>
      </w:r>
      <w:r w:rsidR="003B66BB" w:rsidRPr="004E2B6D">
        <w:rPr>
          <w:rFonts w:ascii="仿宋_GB2312" w:eastAsia="仿宋_GB2312" w:hAnsi="华文仿宋" w:hint="eastAsia"/>
          <w:sz w:val="32"/>
          <w:szCs w:val="32"/>
        </w:rPr>
        <w:t>担任班主任工作21</w:t>
      </w:r>
      <w:r w:rsidR="003B66BB">
        <w:rPr>
          <w:rFonts w:ascii="仿宋_GB2312" w:eastAsia="仿宋_GB2312" w:hAnsi="华文仿宋" w:hint="eastAsia"/>
          <w:sz w:val="32"/>
          <w:szCs w:val="32"/>
        </w:rPr>
        <w:t>年，</w:t>
      </w:r>
      <w:r w:rsidR="00AC687A">
        <w:rPr>
          <w:rFonts w:ascii="仿宋_GB2312" w:eastAsia="仿宋_GB2312" w:hAnsi="华文仿宋" w:hint="eastAsia"/>
          <w:sz w:val="32"/>
          <w:szCs w:val="32"/>
        </w:rPr>
        <w:t>他</w:t>
      </w:r>
      <w:r w:rsidR="00AC687A" w:rsidRPr="004E2B6D">
        <w:rPr>
          <w:rFonts w:ascii="仿宋_GB2312" w:eastAsia="仿宋_GB2312" w:hAnsi="华文仿宋" w:hint="eastAsia"/>
          <w:sz w:val="32"/>
          <w:szCs w:val="32"/>
        </w:rPr>
        <w:t>爱生如子，</w:t>
      </w:r>
      <w:r w:rsidR="003B66BB" w:rsidRPr="004E2B6D">
        <w:rPr>
          <w:rFonts w:ascii="仿宋_GB2312" w:eastAsia="仿宋_GB2312" w:hAnsi="华文仿宋" w:hint="eastAsia"/>
          <w:sz w:val="32"/>
          <w:szCs w:val="32"/>
        </w:rPr>
        <w:t>始终关注学生的终身发展</w:t>
      </w:r>
      <w:r w:rsidR="003B66BB">
        <w:rPr>
          <w:rFonts w:ascii="仿宋_GB2312" w:eastAsia="仿宋_GB2312" w:hAnsi="华文仿宋" w:hint="eastAsia"/>
          <w:sz w:val="32"/>
          <w:szCs w:val="32"/>
        </w:rPr>
        <w:t>，</w:t>
      </w:r>
      <w:r w:rsidR="003B66BB" w:rsidRPr="003B66BB">
        <w:rPr>
          <w:rFonts w:ascii="仿宋_GB2312" w:eastAsia="仿宋_GB2312" w:hAnsi="华文仿宋" w:hint="eastAsia"/>
          <w:sz w:val="32"/>
          <w:szCs w:val="32"/>
        </w:rPr>
        <w:t>注重用高尚的人格感染学生，引导学生“扣好人生第一粒扣子”，帮助学生“点亮理想的灯、照亮前行的路”。</w:t>
      </w:r>
      <w:r w:rsidR="005A1838">
        <w:rPr>
          <w:rFonts w:ascii="仿宋_GB2312" w:eastAsia="仿宋_GB2312" w:hAnsi="华文仿宋" w:hint="eastAsia"/>
          <w:sz w:val="32"/>
          <w:szCs w:val="32"/>
        </w:rPr>
        <w:t>他关心青年教师，</w:t>
      </w:r>
      <w:r w:rsidR="00AC687A">
        <w:rPr>
          <w:rFonts w:ascii="仿宋_GB2312" w:eastAsia="仿宋_GB2312" w:hAnsi="华文仿宋" w:hint="eastAsia"/>
          <w:sz w:val="32"/>
          <w:szCs w:val="32"/>
        </w:rPr>
        <w:t>不遗余力地辅导青年教师，</w:t>
      </w:r>
      <w:r w:rsidR="00FD5A20" w:rsidRPr="00FD5A20">
        <w:rPr>
          <w:rFonts w:ascii="仿宋_GB2312" w:eastAsia="仿宋_GB2312" w:hAnsi="华文仿宋" w:hint="eastAsia"/>
          <w:sz w:val="32"/>
          <w:szCs w:val="32"/>
        </w:rPr>
        <w:t>他</w:t>
      </w:r>
      <w:r w:rsidR="005A1838" w:rsidRPr="00FD5A20">
        <w:rPr>
          <w:rFonts w:ascii="仿宋_GB2312" w:eastAsia="仿宋_GB2312" w:hAnsi="华文仿宋" w:hint="eastAsia"/>
          <w:sz w:val="32"/>
          <w:szCs w:val="32"/>
        </w:rPr>
        <w:t>指导</w:t>
      </w:r>
      <w:r w:rsidR="00AC687A">
        <w:rPr>
          <w:rFonts w:ascii="仿宋_GB2312" w:eastAsia="仿宋_GB2312" w:hAnsi="华文仿宋" w:hint="eastAsia"/>
          <w:sz w:val="32"/>
          <w:szCs w:val="32"/>
        </w:rPr>
        <w:t>青年教师3</w:t>
      </w:r>
      <w:r w:rsidR="00AC687A">
        <w:rPr>
          <w:rFonts w:ascii="仿宋_GB2312" w:eastAsia="仿宋_GB2312" w:hAnsi="华文仿宋"/>
          <w:sz w:val="32"/>
          <w:szCs w:val="32"/>
        </w:rPr>
        <w:t>0</w:t>
      </w:r>
      <w:r w:rsidR="005A1838" w:rsidRPr="00FD5A20">
        <w:rPr>
          <w:rFonts w:ascii="仿宋_GB2312" w:eastAsia="仿宋_GB2312" w:hAnsi="华文仿宋" w:hint="eastAsia"/>
          <w:sz w:val="32"/>
          <w:szCs w:val="32"/>
        </w:rPr>
        <w:t>多人次，4人获国家级一等奖、6</w:t>
      </w:r>
      <w:r w:rsidR="00AC687A">
        <w:rPr>
          <w:rFonts w:ascii="仿宋_GB2312" w:eastAsia="仿宋_GB2312" w:hAnsi="华文仿宋" w:hint="eastAsia"/>
          <w:sz w:val="32"/>
          <w:szCs w:val="32"/>
        </w:rPr>
        <w:t>人获省级一等奖，2</w:t>
      </w:r>
      <w:r w:rsidR="00AC687A">
        <w:rPr>
          <w:rFonts w:ascii="仿宋_GB2312" w:eastAsia="仿宋_GB2312" w:hAnsi="华文仿宋"/>
          <w:sz w:val="32"/>
          <w:szCs w:val="32"/>
        </w:rPr>
        <w:t>0</w:t>
      </w:r>
      <w:r w:rsidR="005A1838" w:rsidRPr="00FD5A20">
        <w:rPr>
          <w:rFonts w:ascii="仿宋_GB2312" w:eastAsia="仿宋_GB2312" w:hAnsi="华文仿宋" w:hint="eastAsia"/>
          <w:sz w:val="32"/>
          <w:szCs w:val="32"/>
        </w:rPr>
        <w:t>多人获市级一等奖。</w:t>
      </w:r>
      <w:r w:rsidR="00FD5A20" w:rsidRPr="004E2B6D">
        <w:rPr>
          <w:rFonts w:ascii="仿宋_GB2312" w:eastAsia="仿宋_GB2312" w:hAnsi="华文仿宋" w:hint="eastAsia"/>
          <w:sz w:val="32"/>
          <w:szCs w:val="32"/>
        </w:rPr>
        <w:t>26年来，</w:t>
      </w:r>
      <w:r w:rsidR="00FD5A20">
        <w:rPr>
          <w:rFonts w:ascii="仿宋_GB2312" w:eastAsia="仿宋_GB2312" w:hAnsi="华文仿宋" w:hint="eastAsia"/>
          <w:sz w:val="32"/>
          <w:szCs w:val="32"/>
        </w:rPr>
        <w:t>他</w:t>
      </w:r>
      <w:r w:rsidR="00AC687A">
        <w:rPr>
          <w:rFonts w:ascii="仿宋_GB2312" w:eastAsia="仿宋_GB2312" w:hAnsi="华文仿宋" w:hint="eastAsia"/>
          <w:sz w:val="32"/>
          <w:szCs w:val="32"/>
        </w:rPr>
        <w:t>热爱学生，</w:t>
      </w:r>
      <w:r w:rsidR="00FD5A20">
        <w:rPr>
          <w:rFonts w:ascii="仿宋_GB2312" w:eastAsia="仿宋_GB2312" w:hAnsi="华文仿宋" w:hint="eastAsia"/>
          <w:sz w:val="32"/>
          <w:szCs w:val="32"/>
        </w:rPr>
        <w:t>关心同事，</w:t>
      </w:r>
      <w:r w:rsidR="005A1838">
        <w:rPr>
          <w:rFonts w:ascii="仿宋_GB2312" w:eastAsia="仿宋_GB2312" w:hAnsi="华文仿宋" w:hint="eastAsia"/>
          <w:sz w:val="32"/>
          <w:szCs w:val="32"/>
        </w:rPr>
        <w:t>得到了</w:t>
      </w:r>
      <w:r w:rsidR="00AC687A">
        <w:rPr>
          <w:rFonts w:ascii="仿宋_GB2312" w:eastAsia="仿宋_GB2312" w:hAnsi="华文仿宋" w:hint="eastAsia"/>
          <w:sz w:val="32"/>
          <w:szCs w:val="32"/>
        </w:rPr>
        <w:t>广大师生的高度评价，</w:t>
      </w:r>
      <w:r w:rsidR="004E2B6D" w:rsidRPr="004E2B6D">
        <w:rPr>
          <w:rFonts w:ascii="仿宋_GB2312" w:eastAsia="仿宋_GB2312" w:hAnsi="华文仿宋" w:hint="eastAsia"/>
          <w:sz w:val="32"/>
          <w:szCs w:val="32"/>
        </w:rPr>
        <w:t>已成为全校师生心目中的最美同事，最美教师。</w:t>
      </w:r>
    </w:p>
    <w:p w:rsidR="005A1838" w:rsidRPr="005F07FF" w:rsidRDefault="00D045D5" w:rsidP="00813DA0">
      <w:pPr>
        <w:pStyle w:val="a5"/>
        <w:spacing w:before="0" w:beforeAutospacing="0" w:after="0" w:afterAutospacing="0" w:line="520" w:lineRule="exact"/>
        <w:ind w:firstLineChars="200" w:firstLine="640"/>
        <w:jc w:val="both"/>
        <w:rPr>
          <w:rFonts w:ascii="仿宋_GB2312" w:eastAsia="仿宋_GB2312" w:hAnsi="华文仿宋"/>
          <w:sz w:val="32"/>
          <w:szCs w:val="32"/>
        </w:rPr>
      </w:pPr>
      <w:r w:rsidRPr="00D045D5">
        <w:rPr>
          <w:rFonts w:ascii="仿宋_GB2312" w:eastAsia="仿宋_GB2312" w:hAnsi="华文仿宋" w:hint="eastAsia"/>
          <w:sz w:val="32"/>
          <w:szCs w:val="32"/>
        </w:rPr>
        <w:t>作为政治课教师，郑永超同志认真学习贯彻习近平总书记在学校</w:t>
      </w:r>
      <w:proofErr w:type="gramStart"/>
      <w:r w:rsidRPr="00D045D5">
        <w:rPr>
          <w:rFonts w:ascii="仿宋_GB2312" w:eastAsia="仿宋_GB2312" w:hAnsi="华文仿宋" w:hint="eastAsia"/>
          <w:sz w:val="32"/>
          <w:szCs w:val="32"/>
        </w:rPr>
        <w:t>思政课</w:t>
      </w:r>
      <w:proofErr w:type="gramEnd"/>
      <w:r w:rsidRPr="00D045D5">
        <w:rPr>
          <w:rFonts w:ascii="仿宋_GB2312" w:eastAsia="仿宋_GB2312" w:hAnsi="华文仿宋" w:hint="eastAsia"/>
          <w:sz w:val="32"/>
          <w:szCs w:val="32"/>
        </w:rPr>
        <w:t>教师座谈会上重要讲话精神</w:t>
      </w:r>
      <w:r>
        <w:rPr>
          <w:rFonts w:ascii="仿宋_GB2312" w:eastAsia="仿宋_GB2312" w:hAnsi="华文仿宋" w:hint="eastAsia"/>
          <w:sz w:val="32"/>
          <w:szCs w:val="32"/>
        </w:rPr>
        <w:t>，把能否“</w:t>
      </w:r>
      <w:r w:rsidRPr="00D045D5">
        <w:rPr>
          <w:rFonts w:ascii="仿宋_GB2312" w:eastAsia="仿宋_GB2312" w:hAnsi="华文仿宋" w:hint="eastAsia"/>
          <w:sz w:val="32"/>
          <w:szCs w:val="32"/>
        </w:rPr>
        <w:t>赢得学生，做让学生喜爱的人，给学生心灵埋下真善美的种子</w:t>
      </w:r>
      <w:r>
        <w:rPr>
          <w:rFonts w:ascii="仿宋_GB2312" w:eastAsia="仿宋_GB2312" w:hAnsi="华文仿宋" w:hint="eastAsia"/>
          <w:sz w:val="32"/>
          <w:szCs w:val="32"/>
        </w:rPr>
        <w:t>”作为检验自己教学成效的重要标准。</w:t>
      </w:r>
      <w:r w:rsidR="00AC687A">
        <w:rPr>
          <w:rFonts w:ascii="仿宋_GB2312" w:eastAsia="仿宋_GB2312" w:hAnsi="华文仿宋" w:hint="eastAsia"/>
          <w:sz w:val="32"/>
          <w:szCs w:val="32"/>
        </w:rPr>
        <w:t>他清楚地知道，</w:t>
      </w:r>
      <w:r w:rsidRPr="00D045D5">
        <w:rPr>
          <w:rFonts w:ascii="仿宋_GB2312" w:eastAsia="仿宋_GB2312" w:hAnsi="华文仿宋" w:hint="eastAsia"/>
          <w:sz w:val="32"/>
          <w:szCs w:val="32"/>
        </w:rPr>
        <w:t>增进学生对思想政治理论</w:t>
      </w:r>
      <w:proofErr w:type="gramStart"/>
      <w:r w:rsidRPr="00D045D5">
        <w:rPr>
          <w:rFonts w:ascii="仿宋_GB2312" w:eastAsia="仿宋_GB2312" w:hAnsi="华文仿宋" w:hint="eastAsia"/>
          <w:sz w:val="32"/>
          <w:szCs w:val="32"/>
        </w:rPr>
        <w:t>课价值</w:t>
      </w:r>
      <w:proofErr w:type="gramEnd"/>
      <w:r w:rsidRPr="00D045D5">
        <w:rPr>
          <w:rFonts w:ascii="仿宋_GB2312" w:eastAsia="仿宋_GB2312" w:hAnsi="华文仿宋" w:hint="eastAsia"/>
          <w:sz w:val="32"/>
          <w:szCs w:val="32"/>
        </w:rPr>
        <w:t>认同的关键，在于教学的理念、方式、途径、措施是否契合学生的价值</w:t>
      </w:r>
      <w:r w:rsidR="00AC687A">
        <w:rPr>
          <w:rFonts w:ascii="仿宋_GB2312" w:eastAsia="仿宋_GB2312" w:hAnsi="华文仿宋" w:hint="eastAsia"/>
          <w:sz w:val="32"/>
          <w:szCs w:val="32"/>
        </w:rPr>
        <w:t>认同需求。</w:t>
      </w:r>
      <w:r w:rsidR="00AC687A">
        <w:rPr>
          <w:rFonts w:ascii="仿宋_GB2312" w:eastAsia="仿宋_GB2312" w:hAnsi="Calibri" w:hint="eastAsia"/>
          <w:spacing w:val="-4"/>
          <w:sz w:val="32"/>
          <w:szCs w:val="32"/>
        </w:rPr>
        <w:t>为</w:t>
      </w:r>
      <w:r w:rsidR="005F07FF">
        <w:rPr>
          <w:rFonts w:ascii="仿宋_GB2312" w:eastAsia="仿宋_GB2312" w:hAnsi="Calibri" w:hint="eastAsia"/>
          <w:spacing w:val="-4"/>
          <w:sz w:val="32"/>
          <w:szCs w:val="32"/>
        </w:rPr>
        <w:t>进一步</w:t>
      </w:r>
      <w:r w:rsidR="00AC687A">
        <w:rPr>
          <w:rFonts w:ascii="仿宋_GB2312" w:eastAsia="仿宋_GB2312" w:hAnsi="Calibri" w:hint="eastAsia"/>
          <w:spacing w:val="-4"/>
          <w:sz w:val="32"/>
          <w:szCs w:val="32"/>
        </w:rPr>
        <w:t>提高自己的</w:t>
      </w:r>
      <w:r w:rsidR="00F6533A">
        <w:rPr>
          <w:rFonts w:ascii="仿宋_GB2312" w:eastAsia="仿宋_GB2312" w:hAnsi="Calibri" w:hint="eastAsia"/>
          <w:spacing w:val="-4"/>
          <w:sz w:val="32"/>
          <w:szCs w:val="32"/>
        </w:rPr>
        <w:t>施教</w:t>
      </w:r>
      <w:r w:rsidR="00AC687A">
        <w:rPr>
          <w:rFonts w:ascii="仿宋_GB2312" w:eastAsia="仿宋_GB2312" w:hAnsi="Calibri" w:hint="eastAsia"/>
          <w:spacing w:val="-4"/>
          <w:sz w:val="32"/>
          <w:szCs w:val="32"/>
        </w:rPr>
        <w:t>水平，郑永超同志</w:t>
      </w:r>
      <w:r w:rsidR="00F6533A">
        <w:rPr>
          <w:rFonts w:ascii="仿宋_GB2312" w:eastAsia="仿宋_GB2312" w:hAnsi="Calibri" w:hint="eastAsia"/>
          <w:spacing w:val="-4"/>
          <w:sz w:val="32"/>
          <w:szCs w:val="32"/>
        </w:rPr>
        <w:t>努力学习先进教育理念，致力</w:t>
      </w:r>
      <w:r w:rsidR="005F07FF">
        <w:rPr>
          <w:rFonts w:ascii="仿宋_GB2312" w:eastAsia="仿宋_GB2312" w:hAnsi="Calibri" w:hint="eastAsia"/>
          <w:spacing w:val="-4"/>
          <w:sz w:val="32"/>
          <w:szCs w:val="32"/>
        </w:rPr>
        <w:lastRenderedPageBreak/>
        <w:t>于</w:t>
      </w:r>
      <w:r w:rsidR="00AC687A" w:rsidRPr="00B56797">
        <w:rPr>
          <w:rFonts w:ascii="仿宋_GB2312" w:eastAsia="仿宋_GB2312" w:hAnsi="Calibri" w:hint="eastAsia"/>
          <w:spacing w:val="-4"/>
          <w:sz w:val="32"/>
          <w:szCs w:val="32"/>
        </w:rPr>
        <w:t>课堂教学模式改革，</w:t>
      </w:r>
      <w:r w:rsidR="005A1838">
        <w:rPr>
          <w:rFonts w:ascii="仿宋_GB2312" w:eastAsia="仿宋_GB2312" w:hAnsi="华文仿宋" w:hint="eastAsia"/>
          <w:sz w:val="32"/>
          <w:szCs w:val="32"/>
        </w:rPr>
        <w:t>课堂教学成果显著。</w:t>
      </w:r>
      <w:r w:rsidR="00F6533A">
        <w:rPr>
          <w:rFonts w:ascii="仿宋_GB2312" w:eastAsia="仿宋_GB2312" w:hAnsi="华文仿宋" w:hint="eastAsia"/>
          <w:sz w:val="32"/>
          <w:szCs w:val="32"/>
        </w:rPr>
        <w:t>现已</w:t>
      </w:r>
      <w:r w:rsidR="00F6533A" w:rsidRPr="00B56797">
        <w:rPr>
          <w:rFonts w:ascii="仿宋_GB2312" w:eastAsia="仿宋_GB2312" w:hAnsi="华文仿宋" w:hint="eastAsia"/>
          <w:sz w:val="32"/>
          <w:szCs w:val="32"/>
        </w:rPr>
        <w:t>出版著作一部，发表论文、教案、课件二十余篇，参与或主持省级、市级课题三项，多次讲授省市级公开课、观摩课。</w:t>
      </w:r>
      <w:r w:rsidR="005F07FF" w:rsidRPr="005F07FF">
        <w:rPr>
          <w:rFonts w:ascii="仿宋_GB2312" w:eastAsia="仿宋_GB2312" w:hAnsi="华文仿宋" w:hint="eastAsia"/>
          <w:sz w:val="32"/>
          <w:szCs w:val="32"/>
        </w:rPr>
        <w:t>2018年10月被评选为山东省教育学会职业教育研究中心理事。</w:t>
      </w:r>
      <w:r w:rsidR="005A1838">
        <w:rPr>
          <w:rFonts w:ascii="仿宋_GB2312" w:eastAsia="仿宋_GB2312" w:hAnsi="华文仿宋" w:hint="eastAsia"/>
          <w:sz w:val="32"/>
          <w:szCs w:val="32"/>
        </w:rPr>
        <w:t>由于</w:t>
      </w:r>
      <w:r w:rsidR="005A1838" w:rsidRPr="004E2B6D">
        <w:rPr>
          <w:rFonts w:ascii="仿宋_GB2312" w:eastAsia="仿宋_GB2312" w:hAnsi="华文仿宋" w:hint="eastAsia"/>
          <w:sz w:val="32"/>
          <w:szCs w:val="32"/>
        </w:rPr>
        <w:t>针对性和实效性强，</w:t>
      </w:r>
      <w:r w:rsidR="00F6533A" w:rsidRPr="004E2B6D">
        <w:rPr>
          <w:rFonts w:ascii="仿宋_GB2312" w:eastAsia="仿宋_GB2312" w:hAnsi="华文仿宋" w:hint="eastAsia"/>
          <w:sz w:val="32"/>
          <w:szCs w:val="32"/>
        </w:rPr>
        <w:t>教学</w:t>
      </w:r>
      <w:r w:rsidR="005A1838" w:rsidRPr="004E2B6D">
        <w:rPr>
          <w:rFonts w:ascii="仿宋_GB2312" w:eastAsia="仿宋_GB2312" w:hAnsi="华文仿宋" w:hint="eastAsia"/>
          <w:sz w:val="32"/>
          <w:szCs w:val="32"/>
        </w:rPr>
        <w:t>方法新颖，</w:t>
      </w:r>
      <w:r w:rsidR="005A1838">
        <w:rPr>
          <w:rFonts w:ascii="仿宋_GB2312" w:eastAsia="仿宋_GB2312" w:hAnsi="华文仿宋" w:hint="eastAsia"/>
          <w:sz w:val="32"/>
          <w:szCs w:val="32"/>
        </w:rPr>
        <w:t>他的</w:t>
      </w:r>
      <w:r w:rsidR="00F6533A">
        <w:rPr>
          <w:rFonts w:ascii="仿宋_GB2312" w:eastAsia="仿宋_GB2312" w:hAnsi="华文仿宋" w:hint="eastAsia"/>
          <w:sz w:val="32"/>
          <w:szCs w:val="32"/>
        </w:rPr>
        <w:t>政治</w:t>
      </w:r>
      <w:r w:rsidR="005F07FF">
        <w:rPr>
          <w:rFonts w:ascii="仿宋_GB2312" w:eastAsia="仿宋_GB2312" w:hAnsi="华文仿宋" w:hint="eastAsia"/>
          <w:sz w:val="32"/>
          <w:szCs w:val="32"/>
        </w:rPr>
        <w:t>课</w:t>
      </w:r>
      <w:r w:rsidR="005A1838" w:rsidRPr="004E2B6D">
        <w:rPr>
          <w:rFonts w:ascii="仿宋_GB2312" w:eastAsia="仿宋_GB2312" w:hAnsi="华文仿宋" w:hint="eastAsia"/>
          <w:sz w:val="32"/>
          <w:szCs w:val="32"/>
        </w:rPr>
        <w:t>备受学生欢迎</w:t>
      </w:r>
      <w:r w:rsidR="005A1838">
        <w:rPr>
          <w:rFonts w:ascii="仿宋_GB2312" w:eastAsia="仿宋_GB2312" w:hAnsi="华文仿宋" w:hint="eastAsia"/>
          <w:sz w:val="32"/>
          <w:szCs w:val="32"/>
        </w:rPr>
        <w:t>，教育教学成绩优异，</w:t>
      </w:r>
      <w:r w:rsidR="00F6533A">
        <w:rPr>
          <w:rFonts w:ascii="仿宋_GB2312" w:eastAsia="仿宋_GB2312" w:hAnsi="华文仿宋" w:hint="eastAsia"/>
          <w:sz w:val="32"/>
          <w:szCs w:val="32"/>
        </w:rPr>
        <w:t>在</w:t>
      </w:r>
      <w:r w:rsidR="004E2B6D" w:rsidRPr="00B56797">
        <w:rPr>
          <w:rFonts w:ascii="仿宋_GB2312" w:eastAsia="仿宋_GB2312" w:hAnsi="华文仿宋" w:hint="eastAsia"/>
          <w:sz w:val="32"/>
          <w:szCs w:val="32"/>
        </w:rPr>
        <w:t>学生评教中</w:t>
      </w:r>
      <w:r w:rsidR="00F6533A">
        <w:rPr>
          <w:rFonts w:ascii="仿宋_GB2312" w:eastAsia="仿宋_GB2312" w:hAnsi="华文仿宋" w:hint="eastAsia"/>
          <w:sz w:val="32"/>
          <w:szCs w:val="32"/>
        </w:rPr>
        <w:t>一直</w:t>
      </w:r>
      <w:r w:rsidR="004E2B6D" w:rsidRPr="00B56797">
        <w:rPr>
          <w:rFonts w:ascii="仿宋_GB2312" w:eastAsia="仿宋_GB2312" w:hAnsi="华文仿宋" w:hint="eastAsia"/>
          <w:sz w:val="32"/>
          <w:szCs w:val="32"/>
        </w:rPr>
        <w:t>名列前茅</w:t>
      </w:r>
      <w:r w:rsidR="00A854DB">
        <w:rPr>
          <w:rFonts w:ascii="仿宋_GB2312" w:eastAsia="仿宋_GB2312" w:hAnsi="华文仿宋" w:hint="eastAsia"/>
          <w:sz w:val="32"/>
          <w:szCs w:val="32"/>
        </w:rPr>
        <w:t>，</w:t>
      </w:r>
      <w:r w:rsidR="00A854DB" w:rsidRPr="00A854DB">
        <w:rPr>
          <w:rFonts w:ascii="仿宋_GB2312" w:eastAsia="仿宋_GB2312" w:hAnsi="华文仿宋" w:hint="eastAsia"/>
          <w:sz w:val="32"/>
          <w:szCs w:val="32"/>
        </w:rPr>
        <w:t>2002年1月至今，</w:t>
      </w:r>
      <w:r w:rsidR="00A854DB">
        <w:rPr>
          <w:rFonts w:ascii="仿宋_GB2312" w:eastAsia="仿宋_GB2312" w:hAnsi="华文仿宋" w:hint="eastAsia"/>
          <w:sz w:val="32"/>
          <w:szCs w:val="32"/>
        </w:rPr>
        <w:t>已</w:t>
      </w:r>
      <w:r w:rsidR="00A854DB" w:rsidRPr="00A854DB">
        <w:rPr>
          <w:rFonts w:ascii="仿宋_GB2312" w:eastAsia="仿宋_GB2312" w:hAnsi="华文仿宋" w:hint="eastAsia"/>
          <w:sz w:val="32"/>
          <w:szCs w:val="32"/>
        </w:rPr>
        <w:t>连续五届获得日照市教学能手（骨干教师）；2009年9月被评为日照市优秀教师</w:t>
      </w:r>
      <w:r w:rsidR="00A854DB">
        <w:rPr>
          <w:rFonts w:ascii="仿宋_GB2312" w:eastAsia="仿宋_GB2312" w:hAnsi="华文仿宋" w:hint="eastAsia"/>
          <w:sz w:val="32"/>
          <w:szCs w:val="32"/>
        </w:rPr>
        <w:t>。</w:t>
      </w:r>
    </w:p>
    <w:p w:rsidR="00BA756B" w:rsidRPr="004E2B6D" w:rsidRDefault="00BA756B" w:rsidP="00813DA0">
      <w:pPr>
        <w:spacing w:line="520" w:lineRule="exact"/>
        <w:ind w:firstLineChars="200" w:firstLine="640"/>
        <w:rPr>
          <w:rFonts w:ascii="仿宋_GB2312" w:eastAsia="仿宋_GB2312" w:hAnsi="华文仿宋"/>
          <w:sz w:val="32"/>
          <w:szCs w:val="32"/>
        </w:rPr>
      </w:pPr>
      <w:r w:rsidRPr="004E2B6D">
        <w:rPr>
          <w:rFonts w:ascii="仿宋_GB2312" w:eastAsia="仿宋_GB2312" w:hAnsi="华文仿宋" w:hint="eastAsia"/>
          <w:sz w:val="32"/>
          <w:szCs w:val="32"/>
        </w:rPr>
        <w:t>2012年3月，</w:t>
      </w:r>
      <w:r w:rsidR="00A9111F">
        <w:rPr>
          <w:rFonts w:ascii="仿宋_GB2312" w:eastAsia="仿宋_GB2312" w:hAnsi="华文仿宋" w:hint="eastAsia"/>
          <w:sz w:val="32"/>
          <w:szCs w:val="32"/>
        </w:rPr>
        <w:t>他</w:t>
      </w:r>
      <w:r w:rsidRPr="004E2B6D">
        <w:rPr>
          <w:rFonts w:ascii="仿宋_GB2312" w:eastAsia="仿宋_GB2312" w:hAnsi="华文仿宋" w:hint="eastAsia"/>
          <w:sz w:val="32"/>
          <w:szCs w:val="32"/>
        </w:rPr>
        <w:t>担任学校新疆学员</w:t>
      </w:r>
      <w:proofErr w:type="gramStart"/>
      <w:r w:rsidRPr="004E2B6D">
        <w:rPr>
          <w:rFonts w:ascii="仿宋_GB2312" w:eastAsia="仿宋_GB2312" w:hAnsi="华文仿宋" w:hint="eastAsia"/>
          <w:sz w:val="32"/>
          <w:szCs w:val="32"/>
        </w:rPr>
        <w:t>培养办</w:t>
      </w:r>
      <w:proofErr w:type="gramEnd"/>
      <w:r w:rsidRPr="004E2B6D">
        <w:rPr>
          <w:rFonts w:ascii="仿宋_GB2312" w:eastAsia="仿宋_GB2312" w:hAnsi="华文仿宋" w:hint="eastAsia"/>
          <w:sz w:val="32"/>
          <w:szCs w:val="32"/>
        </w:rPr>
        <w:t>主任，承担新疆喀什地区麦盖提县未就业高校毕业生的培养工作，圆满完成</w:t>
      </w:r>
      <w:r w:rsidR="00A9111F">
        <w:rPr>
          <w:rFonts w:ascii="仿宋_GB2312" w:eastAsia="仿宋_GB2312" w:hAnsi="华文仿宋" w:hint="eastAsia"/>
          <w:sz w:val="32"/>
          <w:szCs w:val="32"/>
        </w:rPr>
        <w:t>了</w:t>
      </w:r>
      <w:r w:rsidRPr="004E2B6D">
        <w:rPr>
          <w:rFonts w:ascii="仿宋_GB2312" w:eastAsia="仿宋_GB2312" w:hAnsi="华文仿宋" w:hint="eastAsia"/>
          <w:sz w:val="32"/>
          <w:szCs w:val="32"/>
        </w:rPr>
        <w:t>206名新疆未就业高校毕业生培养工作。2014年被新疆喀什地委评为“喀什地区赴援疆省市培养工作优秀工作者”。</w:t>
      </w:r>
    </w:p>
    <w:p w:rsidR="00BA756B" w:rsidRPr="00A854DB" w:rsidRDefault="00BA756B" w:rsidP="00813DA0">
      <w:pPr>
        <w:spacing w:line="520" w:lineRule="exact"/>
        <w:ind w:firstLineChars="200" w:firstLine="640"/>
        <w:rPr>
          <w:rFonts w:ascii="仿宋_GB2312" w:eastAsia="仿宋_GB2312" w:hAnsi="华文仿宋"/>
          <w:sz w:val="32"/>
          <w:szCs w:val="32"/>
        </w:rPr>
      </w:pPr>
      <w:r w:rsidRPr="004E2B6D">
        <w:rPr>
          <w:rFonts w:ascii="仿宋_GB2312" w:eastAsia="仿宋_GB2312" w:hint="eastAsia"/>
          <w:sz w:val="32"/>
          <w:szCs w:val="32"/>
        </w:rPr>
        <w:t>2013年，</w:t>
      </w:r>
      <w:r w:rsidR="00A9111F">
        <w:rPr>
          <w:rFonts w:ascii="仿宋_GB2312" w:eastAsia="仿宋_GB2312" w:hint="eastAsia"/>
          <w:sz w:val="32"/>
          <w:szCs w:val="32"/>
        </w:rPr>
        <w:t>他</w:t>
      </w:r>
      <w:r w:rsidRPr="004E2B6D">
        <w:rPr>
          <w:rFonts w:ascii="仿宋_GB2312" w:eastAsia="仿宋_GB2312" w:hint="eastAsia"/>
          <w:sz w:val="32"/>
          <w:szCs w:val="32"/>
        </w:rPr>
        <w:t>担任学校学生处主任兼学生处党支部书记，认真</w:t>
      </w:r>
      <w:proofErr w:type="gramStart"/>
      <w:r w:rsidRPr="004E2B6D">
        <w:rPr>
          <w:rFonts w:ascii="仿宋_GB2312" w:eastAsia="仿宋_GB2312" w:hint="eastAsia"/>
          <w:sz w:val="32"/>
          <w:szCs w:val="32"/>
        </w:rPr>
        <w:t>践行</w:t>
      </w:r>
      <w:proofErr w:type="gramEnd"/>
      <w:r w:rsidRPr="004E2B6D">
        <w:rPr>
          <w:rFonts w:ascii="仿宋_GB2312" w:eastAsia="仿宋_GB2312" w:hint="eastAsia"/>
          <w:sz w:val="32"/>
          <w:szCs w:val="32"/>
        </w:rPr>
        <w:t>“全员育人、管理育人、服务育人”的育人思想，切实加强“教育引导、心理疏导、人文关怀、规范管理”的工作机制，不断强化学生日常行为规范管理，学校学生管理工作取得新成效。</w:t>
      </w:r>
      <w:r w:rsidR="00CC02AB" w:rsidRPr="00B56797">
        <w:rPr>
          <w:rFonts w:ascii="仿宋_GB2312" w:eastAsia="仿宋_GB2312" w:hAnsi="Calibri" w:cs="仿宋_GB2312" w:hint="eastAsia"/>
          <w:sz w:val="32"/>
          <w:szCs w:val="32"/>
        </w:rPr>
        <w:t>工作</w:t>
      </w:r>
      <w:r w:rsidR="00A9111F">
        <w:rPr>
          <w:rFonts w:ascii="仿宋_GB2312" w:eastAsia="仿宋_GB2312" w:hAnsi="Calibri" w:cs="仿宋_GB2312" w:hint="eastAsia"/>
          <w:sz w:val="32"/>
          <w:szCs w:val="32"/>
        </w:rPr>
        <w:t>2</w:t>
      </w:r>
      <w:r w:rsidR="00A9111F">
        <w:rPr>
          <w:rFonts w:ascii="仿宋_GB2312" w:eastAsia="仿宋_GB2312" w:hAnsi="Calibri" w:cs="仿宋_GB2312"/>
          <w:sz w:val="32"/>
          <w:szCs w:val="32"/>
        </w:rPr>
        <w:t>6</w:t>
      </w:r>
      <w:r w:rsidR="00CC02AB" w:rsidRPr="00B56797">
        <w:rPr>
          <w:rFonts w:ascii="仿宋_GB2312" w:eastAsia="仿宋_GB2312" w:hAnsi="Calibri" w:cs="仿宋_GB2312" w:hint="eastAsia"/>
          <w:sz w:val="32"/>
          <w:szCs w:val="32"/>
        </w:rPr>
        <w:t>年，</w:t>
      </w:r>
      <w:r w:rsidR="00A9111F">
        <w:rPr>
          <w:rFonts w:ascii="仿宋_GB2312" w:eastAsia="仿宋_GB2312" w:hAnsi="Calibri" w:cs="仿宋_GB2312" w:hint="eastAsia"/>
          <w:sz w:val="32"/>
          <w:szCs w:val="32"/>
        </w:rPr>
        <w:t>他</w:t>
      </w:r>
      <w:r w:rsidR="00A9111F">
        <w:rPr>
          <w:rFonts w:ascii="仿宋_GB2312" w:eastAsia="仿宋_GB2312" w:hAnsi="Calibri" w:hint="eastAsia"/>
          <w:spacing w:val="-4"/>
          <w:sz w:val="32"/>
          <w:szCs w:val="32"/>
        </w:rPr>
        <w:t>1</w:t>
      </w:r>
      <w:r w:rsidR="00A9111F">
        <w:rPr>
          <w:rFonts w:ascii="仿宋_GB2312" w:eastAsia="仿宋_GB2312" w:hAnsi="Calibri"/>
          <w:spacing w:val="-4"/>
          <w:sz w:val="32"/>
          <w:szCs w:val="32"/>
        </w:rPr>
        <w:t>4</w:t>
      </w:r>
      <w:r w:rsidR="00CC02AB" w:rsidRPr="00B56797">
        <w:rPr>
          <w:rFonts w:ascii="仿宋_GB2312" w:eastAsia="仿宋_GB2312" w:hAnsi="Calibri" w:hint="eastAsia"/>
          <w:spacing w:val="-4"/>
          <w:sz w:val="32"/>
          <w:szCs w:val="32"/>
        </w:rPr>
        <w:t>次获年度考核优秀，</w:t>
      </w:r>
      <w:r w:rsidR="00A540C1">
        <w:rPr>
          <w:rFonts w:ascii="仿宋_GB2312" w:eastAsia="仿宋_GB2312" w:hint="eastAsia"/>
          <w:sz w:val="32"/>
          <w:szCs w:val="32"/>
        </w:rPr>
        <w:t>被</w:t>
      </w:r>
      <w:r w:rsidRPr="004E2B6D">
        <w:rPr>
          <w:rFonts w:ascii="仿宋_GB2312" w:eastAsia="仿宋_GB2312" w:hint="eastAsia"/>
          <w:sz w:val="32"/>
          <w:szCs w:val="32"/>
        </w:rPr>
        <w:t>市教育局、</w:t>
      </w:r>
      <w:r w:rsidR="00A540C1">
        <w:rPr>
          <w:rFonts w:ascii="仿宋_GB2312" w:eastAsia="仿宋_GB2312" w:hint="eastAsia"/>
          <w:sz w:val="32"/>
          <w:szCs w:val="32"/>
        </w:rPr>
        <w:t>市</w:t>
      </w:r>
      <w:proofErr w:type="gramStart"/>
      <w:r w:rsidR="00A540C1">
        <w:rPr>
          <w:rFonts w:ascii="仿宋_GB2312" w:eastAsia="仿宋_GB2312" w:hint="eastAsia"/>
          <w:sz w:val="32"/>
          <w:szCs w:val="32"/>
        </w:rPr>
        <w:t>人社局</w:t>
      </w:r>
      <w:proofErr w:type="gramEnd"/>
      <w:r w:rsidR="00A540C1">
        <w:rPr>
          <w:rFonts w:ascii="仿宋_GB2312" w:eastAsia="仿宋_GB2312" w:hint="eastAsia"/>
          <w:sz w:val="32"/>
          <w:szCs w:val="32"/>
        </w:rPr>
        <w:t>记三等功3</w:t>
      </w:r>
      <w:r w:rsidRPr="004E2B6D">
        <w:rPr>
          <w:rFonts w:ascii="仿宋_GB2312" w:eastAsia="仿宋_GB2312" w:hint="eastAsia"/>
          <w:sz w:val="32"/>
          <w:szCs w:val="32"/>
        </w:rPr>
        <w:t>次，嘉奖</w:t>
      </w:r>
      <w:r w:rsidR="00A9111F">
        <w:rPr>
          <w:rFonts w:ascii="仿宋_GB2312" w:eastAsia="仿宋_GB2312" w:hint="eastAsia"/>
          <w:sz w:val="32"/>
          <w:szCs w:val="32"/>
        </w:rPr>
        <w:t>1</w:t>
      </w:r>
      <w:r w:rsidR="00A9111F" w:rsidRPr="00A854DB">
        <w:rPr>
          <w:rFonts w:ascii="仿宋_GB2312" w:eastAsia="仿宋_GB2312" w:hAnsi="华文仿宋"/>
          <w:sz w:val="32"/>
          <w:szCs w:val="32"/>
        </w:rPr>
        <w:t>0</w:t>
      </w:r>
      <w:r w:rsidR="00457E90">
        <w:rPr>
          <w:rFonts w:ascii="仿宋_GB2312" w:eastAsia="仿宋_GB2312" w:hAnsi="华文仿宋" w:hint="eastAsia"/>
          <w:sz w:val="32"/>
          <w:szCs w:val="32"/>
        </w:rPr>
        <w:t>多次，</w:t>
      </w:r>
      <w:r w:rsidR="00A854DB" w:rsidRPr="00A854DB">
        <w:rPr>
          <w:rFonts w:ascii="仿宋_GB2312" w:eastAsia="仿宋_GB2312" w:hAnsi="华文仿宋" w:hint="eastAsia"/>
          <w:sz w:val="32"/>
          <w:szCs w:val="32"/>
        </w:rPr>
        <w:t>2011年6月</w:t>
      </w:r>
      <w:r w:rsidR="00A854DB">
        <w:rPr>
          <w:rFonts w:ascii="仿宋_GB2312" w:eastAsia="仿宋_GB2312" w:hAnsi="华文仿宋" w:hint="eastAsia"/>
          <w:sz w:val="32"/>
          <w:szCs w:val="32"/>
        </w:rPr>
        <w:t>被评为日照市教育系统优秀共产党员。</w:t>
      </w:r>
    </w:p>
    <w:p w:rsidR="00BA756B" w:rsidRDefault="00BA756B" w:rsidP="00813DA0">
      <w:pPr>
        <w:spacing w:line="520" w:lineRule="exact"/>
        <w:ind w:firstLineChars="200" w:firstLine="640"/>
        <w:rPr>
          <w:rFonts w:ascii="仿宋_GB2312" w:eastAsia="仿宋_GB2312"/>
          <w:sz w:val="32"/>
          <w:szCs w:val="32"/>
        </w:rPr>
      </w:pPr>
      <w:r w:rsidRPr="004E2B6D">
        <w:rPr>
          <w:rFonts w:ascii="仿宋_GB2312" w:eastAsia="仿宋_GB2312" w:hint="eastAsia"/>
          <w:sz w:val="32"/>
          <w:szCs w:val="32"/>
        </w:rPr>
        <w:t>2016年</w:t>
      </w:r>
      <w:r w:rsidR="00A9111F">
        <w:rPr>
          <w:rFonts w:ascii="仿宋_GB2312" w:eastAsia="仿宋_GB2312" w:hint="eastAsia"/>
          <w:sz w:val="32"/>
          <w:szCs w:val="32"/>
        </w:rPr>
        <w:t>，他</w:t>
      </w:r>
      <w:r w:rsidRPr="004E2B6D">
        <w:rPr>
          <w:rFonts w:ascii="仿宋_GB2312" w:eastAsia="仿宋_GB2312" w:hint="eastAsia"/>
          <w:sz w:val="32"/>
          <w:szCs w:val="32"/>
        </w:rPr>
        <w:t>担任学校教务处主任兼教务党支部书记，注重加强教学管理体制改革，突出打造淑雅文化。通过以大赛促教学，不断提升学校教育教学质量，</w:t>
      </w:r>
      <w:r w:rsidR="00A854DB" w:rsidRPr="00A854DB">
        <w:rPr>
          <w:rFonts w:ascii="仿宋_GB2312" w:eastAsia="仿宋_GB2312" w:hint="eastAsia"/>
          <w:sz w:val="32"/>
          <w:szCs w:val="32"/>
        </w:rPr>
        <w:t>2018年11月，参加全国职业院校教学能力大赛获得中职组课堂教学比赛二等奖。</w:t>
      </w:r>
      <w:r w:rsidRPr="004E2B6D">
        <w:rPr>
          <w:rFonts w:ascii="仿宋_GB2312" w:eastAsia="仿宋_GB2312" w:hint="eastAsia"/>
          <w:sz w:val="32"/>
          <w:szCs w:val="32"/>
        </w:rPr>
        <w:t>2017年、2018年培育学校三个教学团队获得全国职业院校技能大赛教学能力</w:t>
      </w:r>
      <w:proofErr w:type="gramStart"/>
      <w:r w:rsidRPr="004E2B6D">
        <w:rPr>
          <w:rFonts w:ascii="仿宋_GB2312" w:eastAsia="仿宋_GB2312" w:hint="eastAsia"/>
          <w:sz w:val="32"/>
          <w:szCs w:val="32"/>
        </w:rPr>
        <w:t>比赛省</w:t>
      </w:r>
      <w:proofErr w:type="gramEnd"/>
      <w:r w:rsidRPr="004E2B6D">
        <w:rPr>
          <w:rFonts w:ascii="仿宋_GB2312" w:eastAsia="仿宋_GB2312" w:hint="eastAsia"/>
          <w:sz w:val="32"/>
          <w:szCs w:val="32"/>
        </w:rPr>
        <w:t>赛一等奖、国赛二等奖；培养两个教学团队获得全国中等职业学校教师“创新杯”信息化教</w:t>
      </w:r>
      <w:r w:rsidRPr="004E2B6D">
        <w:rPr>
          <w:rFonts w:ascii="仿宋_GB2312" w:eastAsia="仿宋_GB2312" w:hint="eastAsia"/>
          <w:sz w:val="32"/>
          <w:szCs w:val="32"/>
        </w:rPr>
        <w:lastRenderedPageBreak/>
        <w:t>学说课大赛三等奖。充分发挥学校艺术教育办学特色，注重面向全体学生实施艺术教育，连续十年承担日照市中等职业学校(幼师类)职业技能大赛，每年均</w:t>
      </w:r>
      <w:proofErr w:type="gramStart"/>
      <w:r w:rsidRPr="004E2B6D">
        <w:rPr>
          <w:rFonts w:ascii="仿宋_GB2312" w:eastAsia="仿宋_GB2312" w:hint="eastAsia"/>
          <w:sz w:val="32"/>
          <w:szCs w:val="32"/>
        </w:rPr>
        <w:t>获文化</w:t>
      </w:r>
      <w:proofErr w:type="gramEnd"/>
      <w:r w:rsidRPr="004E2B6D">
        <w:rPr>
          <w:rFonts w:ascii="仿宋_GB2312" w:eastAsia="仿宋_GB2312" w:hint="eastAsia"/>
          <w:sz w:val="32"/>
          <w:szCs w:val="32"/>
        </w:rPr>
        <w:t>艺术类项目团体总分第一名。指导学生团队参加山东省第六届中小学生艺术展演获得舞蹈类一等奖、声乐类二等奖，参加山东省第十九届全国中小学电脑制作活动，获得6个一等奖、6</w:t>
      </w:r>
      <w:r w:rsidR="00A540C1">
        <w:rPr>
          <w:rFonts w:ascii="仿宋_GB2312" w:eastAsia="仿宋_GB2312" w:hint="eastAsia"/>
          <w:sz w:val="32"/>
          <w:szCs w:val="32"/>
        </w:rPr>
        <w:t>个二等奖</w:t>
      </w:r>
      <w:r w:rsidRPr="004E2B6D">
        <w:rPr>
          <w:rFonts w:ascii="仿宋_GB2312" w:eastAsia="仿宋_GB2312" w:hint="eastAsia"/>
          <w:sz w:val="32"/>
          <w:szCs w:val="32"/>
        </w:rPr>
        <w:t xml:space="preserve">；参加山东省第二十届全国中小学电脑制作活动，获得14个一等奖、8个二等奖、12个三等奖；组织参加“文明风采”大赛获得市级一等奖6名、二等奖12名、三等奖14名；指导学生参加日照市中职学校技能大赛职业英语赛项连续三年获得团体第一名。 </w:t>
      </w:r>
    </w:p>
    <w:p w:rsidR="002A12EE" w:rsidRDefault="002A12EE" w:rsidP="00813DA0">
      <w:pPr>
        <w:spacing w:line="520" w:lineRule="exact"/>
        <w:ind w:firstLineChars="200" w:firstLine="640"/>
        <w:rPr>
          <w:rFonts w:ascii="仿宋_GB2312" w:eastAsia="仿宋_GB2312"/>
          <w:sz w:val="32"/>
          <w:szCs w:val="32"/>
        </w:rPr>
      </w:pPr>
    </w:p>
    <w:p w:rsidR="002A12EE" w:rsidRDefault="002A12EE" w:rsidP="00A854DB">
      <w:pPr>
        <w:spacing w:line="520" w:lineRule="exact"/>
        <w:rPr>
          <w:rFonts w:ascii="仿宋_GB2312" w:eastAsia="仿宋_GB2312"/>
          <w:sz w:val="32"/>
          <w:szCs w:val="32"/>
        </w:rPr>
      </w:pPr>
    </w:p>
    <w:p w:rsidR="00BA756B" w:rsidRPr="00BA756B" w:rsidRDefault="002A12EE" w:rsidP="002A12EE">
      <w:pPr>
        <w:spacing w:line="520" w:lineRule="exact"/>
        <w:ind w:firstLineChars="200" w:firstLine="640"/>
        <w:rPr>
          <w:rFonts w:ascii="楷体_GB2312" w:eastAsia="楷体_GB2312"/>
          <w:sz w:val="28"/>
          <w:szCs w:val="28"/>
        </w:rPr>
      </w:pPr>
      <w:r>
        <w:rPr>
          <w:rFonts w:ascii="仿宋_GB2312" w:eastAsia="仿宋_GB2312"/>
          <w:sz w:val="32"/>
          <w:szCs w:val="32"/>
        </w:rPr>
        <w:t xml:space="preserve">                           </w:t>
      </w:r>
      <w:r w:rsidR="00A540C1">
        <w:rPr>
          <w:rFonts w:ascii="仿宋_GB2312" w:eastAsia="仿宋_GB2312"/>
          <w:sz w:val="32"/>
          <w:szCs w:val="32"/>
        </w:rPr>
        <w:t xml:space="preserve">     </w:t>
      </w:r>
      <w:r>
        <w:rPr>
          <w:rFonts w:ascii="仿宋_GB2312" w:eastAsia="仿宋_GB2312" w:hint="eastAsia"/>
          <w:sz w:val="32"/>
          <w:szCs w:val="32"/>
        </w:rPr>
        <w:t>2019年7月</w:t>
      </w:r>
    </w:p>
    <w:p w:rsidR="00BA756B" w:rsidRPr="00B52A0D" w:rsidRDefault="00BA756B"/>
    <w:sectPr w:rsidR="00BA756B" w:rsidRPr="00B52A0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AA0" w:rsidRDefault="00395AA0" w:rsidP="00BA756B">
      <w:r>
        <w:separator/>
      </w:r>
    </w:p>
  </w:endnote>
  <w:endnote w:type="continuationSeparator" w:id="0">
    <w:p w:rsidR="00395AA0" w:rsidRDefault="00395AA0" w:rsidP="00BA7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105093"/>
      <w:docPartObj>
        <w:docPartGallery w:val="Page Numbers (Bottom of Page)"/>
        <w:docPartUnique/>
      </w:docPartObj>
    </w:sdtPr>
    <w:sdtEndPr/>
    <w:sdtContent>
      <w:p w:rsidR="00B46398" w:rsidRDefault="00B46398">
        <w:pPr>
          <w:pStyle w:val="a4"/>
          <w:jc w:val="center"/>
        </w:pPr>
        <w:r>
          <w:fldChar w:fldCharType="begin"/>
        </w:r>
        <w:r>
          <w:instrText>PAGE   \* MERGEFORMAT</w:instrText>
        </w:r>
        <w:r>
          <w:fldChar w:fldCharType="separate"/>
        </w:r>
        <w:r w:rsidR="00884191" w:rsidRPr="00884191">
          <w:rPr>
            <w:noProof/>
            <w:lang w:val="zh-CN"/>
          </w:rPr>
          <w:t>3</w:t>
        </w:r>
        <w:r>
          <w:fldChar w:fldCharType="end"/>
        </w:r>
      </w:p>
    </w:sdtContent>
  </w:sdt>
  <w:p w:rsidR="00B46398" w:rsidRDefault="00B4639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AA0" w:rsidRDefault="00395AA0" w:rsidP="00BA756B">
      <w:r>
        <w:separator/>
      </w:r>
    </w:p>
  </w:footnote>
  <w:footnote w:type="continuationSeparator" w:id="0">
    <w:p w:rsidR="00395AA0" w:rsidRDefault="00395AA0" w:rsidP="00BA7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186"/>
    <w:rsid w:val="002A12EE"/>
    <w:rsid w:val="002B5E9B"/>
    <w:rsid w:val="002E1927"/>
    <w:rsid w:val="002E272C"/>
    <w:rsid w:val="00395AA0"/>
    <w:rsid w:val="003B66BB"/>
    <w:rsid w:val="004529A6"/>
    <w:rsid w:val="00457E90"/>
    <w:rsid w:val="004E2B6D"/>
    <w:rsid w:val="005518AA"/>
    <w:rsid w:val="0059312A"/>
    <w:rsid w:val="00595778"/>
    <w:rsid w:val="005A1838"/>
    <w:rsid w:val="005E0D4F"/>
    <w:rsid w:val="005F07FF"/>
    <w:rsid w:val="00771768"/>
    <w:rsid w:val="00784192"/>
    <w:rsid w:val="007F7640"/>
    <w:rsid w:val="00813DA0"/>
    <w:rsid w:val="00884191"/>
    <w:rsid w:val="00884D88"/>
    <w:rsid w:val="008E7186"/>
    <w:rsid w:val="00904EDC"/>
    <w:rsid w:val="00A51E90"/>
    <w:rsid w:val="00A540C1"/>
    <w:rsid w:val="00A56B77"/>
    <w:rsid w:val="00A854DB"/>
    <w:rsid w:val="00A9111F"/>
    <w:rsid w:val="00AC687A"/>
    <w:rsid w:val="00B40809"/>
    <w:rsid w:val="00B44D55"/>
    <w:rsid w:val="00B46398"/>
    <w:rsid w:val="00B52A0D"/>
    <w:rsid w:val="00B56797"/>
    <w:rsid w:val="00BA756B"/>
    <w:rsid w:val="00BF39FA"/>
    <w:rsid w:val="00CA0D96"/>
    <w:rsid w:val="00CC02AB"/>
    <w:rsid w:val="00CF399C"/>
    <w:rsid w:val="00D045D5"/>
    <w:rsid w:val="00DE5017"/>
    <w:rsid w:val="00EA016C"/>
    <w:rsid w:val="00EB5129"/>
    <w:rsid w:val="00EE37DF"/>
    <w:rsid w:val="00F3311E"/>
    <w:rsid w:val="00F6533A"/>
    <w:rsid w:val="00FD5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BFC8AF-8CC8-4105-AB11-FCD6B6DC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D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75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A756B"/>
    <w:rPr>
      <w:rFonts w:ascii="Times New Roman" w:eastAsia="宋体" w:hAnsi="Times New Roman" w:cs="Times New Roman"/>
      <w:sz w:val="18"/>
      <w:szCs w:val="18"/>
    </w:rPr>
  </w:style>
  <w:style w:type="paragraph" w:styleId="a4">
    <w:name w:val="footer"/>
    <w:basedOn w:val="a"/>
    <w:link w:val="Char0"/>
    <w:uiPriority w:val="99"/>
    <w:unhideWhenUsed/>
    <w:rsid w:val="00BA756B"/>
    <w:pPr>
      <w:tabs>
        <w:tab w:val="center" w:pos="4153"/>
        <w:tab w:val="right" w:pos="8306"/>
      </w:tabs>
      <w:snapToGrid w:val="0"/>
      <w:jc w:val="left"/>
    </w:pPr>
    <w:rPr>
      <w:sz w:val="18"/>
      <w:szCs w:val="18"/>
    </w:rPr>
  </w:style>
  <w:style w:type="character" w:customStyle="1" w:styleId="Char0">
    <w:name w:val="页脚 Char"/>
    <w:basedOn w:val="a0"/>
    <w:link w:val="a4"/>
    <w:uiPriority w:val="99"/>
    <w:rsid w:val="00BA756B"/>
    <w:rPr>
      <w:rFonts w:ascii="Times New Roman" w:eastAsia="宋体" w:hAnsi="Times New Roman" w:cs="Times New Roman"/>
      <w:sz w:val="18"/>
      <w:szCs w:val="18"/>
    </w:rPr>
  </w:style>
  <w:style w:type="paragraph" w:styleId="a5">
    <w:name w:val="Normal (Web)"/>
    <w:basedOn w:val="a"/>
    <w:uiPriority w:val="99"/>
    <w:rsid w:val="00BA756B"/>
    <w:pPr>
      <w:widowControl/>
      <w:spacing w:before="100" w:beforeAutospacing="1" w:after="100" w:afterAutospacing="1"/>
      <w:jc w:val="left"/>
    </w:pPr>
    <w:rPr>
      <w:rFonts w:ascii="宋体" w:hAnsi="宋体" w:cs="宋体"/>
      <w:kern w:val="0"/>
      <w:sz w:val="24"/>
    </w:rPr>
  </w:style>
  <w:style w:type="character" w:styleId="a6">
    <w:name w:val="Hyperlink"/>
    <w:basedOn w:val="a0"/>
    <w:uiPriority w:val="99"/>
    <w:semiHidden/>
    <w:unhideWhenUsed/>
    <w:rsid w:val="00A56B77"/>
    <w:rPr>
      <w:color w:val="0000FF"/>
      <w:u w:val="single"/>
    </w:rPr>
  </w:style>
  <w:style w:type="paragraph" w:styleId="a7">
    <w:name w:val="Balloon Text"/>
    <w:basedOn w:val="a"/>
    <w:link w:val="Char1"/>
    <w:uiPriority w:val="99"/>
    <w:semiHidden/>
    <w:unhideWhenUsed/>
    <w:rsid w:val="00884191"/>
    <w:rPr>
      <w:sz w:val="18"/>
      <w:szCs w:val="18"/>
    </w:rPr>
  </w:style>
  <w:style w:type="character" w:customStyle="1" w:styleId="Char1">
    <w:name w:val="批注框文本 Char"/>
    <w:basedOn w:val="a0"/>
    <w:link w:val="a7"/>
    <w:uiPriority w:val="99"/>
    <w:semiHidden/>
    <w:rsid w:val="0088419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770288">
      <w:bodyDiv w:val="1"/>
      <w:marLeft w:val="0"/>
      <w:marRight w:val="0"/>
      <w:marTop w:val="0"/>
      <w:marBottom w:val="0"/>
      <w:divBdr>
        <w:top w:val="none" w:sz="0" w:space="0" w:color="auto"/>
        <w:left w:val="none" w:sz="0" w:space="0" w:color="auto"/>
        <w:bottom w:val="none" w:sz="0" w:space="0" w:color="auto"/>
        <w:right w:val="none" w:sz="0" w:space="0" w:color="auto"/>
      </w:divBdr>
    </w:div>
    <w:div w:id="692003327">
      <w:bodyDiv w:val="1"/>
      <w:marLeft w:val="0"/>
      <w:marRight w:val="0"/>
      <w:marTop w:val="0"/>
      <w:marBottom w:val="0"/>
      <w:divBdr>
        <w:top w:val="none" w:sz="0" w:space="0" w:color="auto"/>
        <w:left w:val="none" w:sz="0" w:space="0" w:color="auto"/>
        <w:bottom w:val="none" w:sz="0" w:space="0" w:color="auto"/>
        <w:right w:val="none" w:sz="0" w:space="0" w:color="auto"/>
      </w:divBdr>
    </w:div>
    <w:div w:id="1720861775">
      <w:bodyDiv w:val="1"/>
      <w:marLeft w:val="0"/>
      <w:marRight w:val="0"/>
      <w:marTop w:val="0"/>
      <w:marBottom w:val="0"/>
      <w:divBdr>
        <w:top w:val="none" w:sz="0" w:space="0" w:color="auto"/>
        <w:left w:val="none" w:sz="0" w:space="0" w:color="auto"/>
        <w:bottom w:val="none" w:sz="0" w:space="0" w:color="auto"/>
        <w:right w:val="none" w:sz="0" w:space="0" w:color="auto"/>
      </w:divBdr>
    </w:div>
    <w:div w:id="213663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3</Pages>
  <Words>240</Words>
  <Characters>1372</Characters>
  <Application>Microsoft Office Word</Application>
  <DocSecurity>0</DocSecurity>
  <Lines>11</Lines>
  <Paragraphs>3</Paragraphs>
  <ScaleCrop>false</ScaleCrop>
  <Company/>
  <LinksUpToDate>false</LinksUpToDate>
  <CharactersWithSpaces>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75</cp:revision>
  <cp:lastPrinted>2019-07-19T00:33:00Z</cp:lastPrinted>
  <dcterms:created xsi:type="dcterms:W3CDTF">2019-07-12T10:11:00Z</dcterms:created>
  <dcterms:modified xsi:type="dcterms:W3CDTF">2019-07-19T00:34:00Z</dcterms:modified>
</cp:coreProperties>
</file>