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center"/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龙口市</w:t>
      </w:r>
      <w:r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实验小学宋玉姬</w:t>
      </w:r>
      <w:r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同志</w:t>
      </w:r>
      <w:r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事迹材料</w:t>
      </w:r>
      <w:bookmarkStart w:id="0" w:name="_GoBack"/>
      <w:bookmarkEnd w:id="0"/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宋玉姬，女，42岁，中国</w:t>
      </w:r>
      <w:r>
        <w:rPr>
          <w:rFonts w:ascii="仿宋_GB2312" w:eastAsia="仿宋_GB2312"/>
          <w:sz w:val="32"/>
          <w:szCs w:val="32"/>
        </w:rPr>
        <w:t>共产党</w:t>
      </w:r>
      <w:r>
        <w:rPr>
          <w:rFonts w:hint="eastAsia" w:ascii="仿宋_GB2312" w:eastAsia="仿宋_GB2312"/>
          <w:sz w:val="32"/>
          <w:szCs w:val="32"/>
        </w:rPr>
        <w:t>党员，1997年7月参加工作。该同志是我校优秀的数学教师，多年担任班主任工作。她始终坚持教学和科研并举、学识和品行并重，一直在教学第一线实践着教书育人的理想，取得优异成绩。</w:t>
      </w:r>
    </w:p>
    <w:p>
      <w:pPr>
        <w:spacing w:line="520" w:lineRule="exact"/>
        <w:ind w:firstLine="643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一、挥洒汗水  奉献智慧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中，认真备课、讲课、批改，养成了严谨治学、严谨治教的良好作风；善于思考、研究、创新，逐步形成自己的教学方法和教学风格。教学基本功扎实，所带班级学生乐学、善学，教学成绩在同年级中名列前茅。她多年</w:t>
      </w:r>
      <w:r>
        <w:rPr>
          <w:rFonts w:ascii="仿宋_GB2312" w:eastAsia="仿宋_GB2312"/>
          <w:sz w:val="32"/>
          <w:szCs w:val="32"/>
        </w:rPr>
        <w:t>担任学科组长</w:t>
      </w:r>
      <w:r>
        <w:rPr>
          <w:rFonts w:hint="eastAsia" w:ascii="仿宋_GB2312" w:eastAsia="仿宋_GB2312"/>
          <w:sz w:val="32"/>
          <w:szCs w:val="32"/>
        </w:rPr>
        <w:t>，带头上精品课，发挥了示范引领作用，打造了我校优秀的数学团队。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分耕耘一分收获，她撰写的《约数和倍数》获烟台市新课程优秀教学案例二等奖，撰写的《科学在我们身边》获烟台市小学科学“和谐高效思维对话”课堂案例二等奖，撰写的教学设计《复试分段统计表》被选入“和谐高效思维对话”一书中。执教的《小数除法》被评为龙口市优质课，执教的《城镇垃圾》被评为烟台市“和谐高效思维对话”优质课，执教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</w:rPr>
        <w:t>《白色污染》被评为龙口市优质课，</w:t>
      </w:r>
      <w:r>
        <w:rPr>
          <w:rFonts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</w:rPr>
        <w:t>三角形内角和</w:t>
      </w:r>
      <w:r>
        <w:rPr>
          <w:rFonts w:ascii="仿宋_GB2312" w:eastAsia="仿宋_GB2312"/>
          <w:sz w:val="32"/>
          <w:szCs w:val="32"/>
        </w:rPr>
        <w:t>》被评为烟台市电化教学优质课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制作的《</w:t>
      </w:r>
      <w:r>
        <w:rPr>
          <w:rFonts w:hint="eastAsia" w:ascii="仿宋_GB2312" w:eastAsia="仿宋_GB2312"/>
          <w:sz w:val="32"/>
          <w:szCs w:val="32"/>
        </w:rPr>
        <w:t>三角形</w:t>
      </w:r>
      <w:r>
        <w:rPr>
          <w:rFonts w:ascii="仿宋_GB2312" w:eastAsia="仿宋_GB2312"/>
          <w:sz w:val="32"/>
          <w:szCs w:val="32"/>
        </w:rPr>
        <w:t>内角和》</w:t>
      </w:r>
      <w:r>
        <w:rPr>
          <w:rFonts w:hint="eastAsia" w:ascii="仿宋_GB2312" w:eastAsia="仿宋_GB2312"/>
          <w:sz w:val="32"/>
          <w:szCs w:val="32"/>
        </w:rPr>
        <w:t>课件</w:t>
      </w:r>
      <w:r>
        <w:rPr>
          <w:rFonts w:ascii="仿宋_GB2312" w:eastAsia="仿宋_GB2312"/>
          <w:sz w:val="32"/>
          <w:szCs w:val="32"/>
        </w:rPr>
        <w:t>被评为烟台市优秀课件</w:t>
      </w:r>
      <w:r>
        <w:rPr>
          <w:rFonts w:hint="eastAsia" w:ascii="仿宋_GB2312" w:eastAsia="仿宋_GB2312"/>
          <w:sz w:val="32"/>
          <w:szCs w:val="32"/>
        </w:rPr>
        <w:t>。因工作成绩突出，先后荣获“烟台市</w:t>
      </w:r>
      <w:r>
        <w:rPr>
          <w:rFonts w:ascii="仿宋_GB2312" w:eastAsia="仿宋_GB2312"/>
          <w:sz w:val="32"/>
          <w:szCs w:val="32"/>
        </w:rPr>
        <w:t>优秀教师</w:t>
      </w:r>
      <w:r>
        <w:rPr>
          <w:rFonts w:hint="eastAsia" w:ascii="仿宋_GB2312" w:eastAsia="仿宋_GB2312"/>
          <w:sz w:val="32"/>
          <w:szCs w:val="32"/>
        </w:rPr>
        <w:t>”“烟台市综合实践</w:t>
      </w:r>
      <w:r>
        <w:rPr>
          <w:rFonts w:ascii="仿宋_GB2312" w:eastAsia="仿宋_GB2312"/>
          <w:sz w:val="32"/>
          <w:szCs w:val="32"/>
        </w:rPr>
        <w:t>先进个人</w:t>
      </w:r>
      <w:r>
        <w:rPr>
          <w:rFonts w:hint="eastAsia" w:ascii="仿宋_GB2312" w:eastAsia="仿宋_GB2312"/>
          <w:sz w:val="32"/>
          <w:szCs w:val="32"/>
        </w:rPr>
        <w:t>”“龙口市优秀教师”“龙口市骨干教师”“龙口市教育教学先进个人”“龙口市</w:t>
      </w:r>
      <w:r>
        <w:rPr>
          <w:rFonts w:ascii="仿宋_GB2312" w:eastAsia="仿宋_GB2312"/>
          <w:sz w:val="32"/>
          <w:szCs w:val="32"/>
        </w:rPr>
        <w:t>教育科研先进个人</w:t>
      </w:r>
      <w:r>
        <w:rPr>
          <w:rFonts w:hint="eastAsia" w:ascii="仿宋_GB2312" w:eastAsia="仿宋_GB2312"/>
          <w:sz w:val="32"/>
          <w:szCs w:val="32"/>
        </w:rPr>
        <w:t>”等称号。在远程研修中，多次担任组长并被评为优秀组长。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二、播撒爱心  塑造心灵</w:t>
      </w:r>
    </w:p>
    <w:p>
      <w:pPr>
        <w:spacing w:line="480" w:lineRule="exact"/>
        <w:ind w:firstLine="640" w:firstLineChars="200"/>
        <w:rPr>
          <w:rFonts w:hint="eastAsia"/>
          <w:sz w:val="24"/>
        </w:rPr>
      </w:pPr>
      <w:r>
        <w:rPr>
          <w:rFonts w:hint="eastAsia" w:ascii="仿宋_GB2312" w:eastAsia="仿宋_GB2312"/>
          <w:sz w:val="32"/>
          <w:szCs w:val="32"/>
        </w:rPr>
        <w:t>担任班主任时</w:t>
      </w:r>
      <w:r>
        <w:rPr>
          <w:rFonts w:ascii="仿宋_GB2312" w:eastAsia="仿宋_GB2312"/>
          <w:sz w:val="32"/>
          <w:szCs w:val="32"/>
        </w:rPr>
        <w:t>，她</w:t>
      </w:r>
      <w:r>
        <w:rPr>
          <w:rFonts w:hint="eastAsia" w:ascii="仿宋_GB2312" w:eastAsia="仿宋_GB2312"/>
          <w:sz w:val="32"/>
          <w:szCs w:val="32"/>
        </w:rPr>
        <w:t>一直秉承不伤学生自尊心的原则，严慈相济，把爱洒向每一个学生，全身心地去呵护、关心、帮助每一个孩子。学生病了，悉心照料，请医问药；孩子间有矛盾，她语重心长，循循善诱；家长出差了，就把学生领回家照顾食宿；学生落下功课，她就耐心地个别辅导，</w:t>
      </w:r>
      <w:r>
        <w:rPr>
          <w:rFonts w:ascii="仿宋_GB2312" w:eastAsia="仿宋_GB2312"/>
          <w:sz w:val="32"/>
          <w:szCs w:val="32"/>
        </w:rPr>
        <w:t>真正把学生当成自己的孩子</w:t>
      </w:r>
      <w:r>
        <w:rPr>
          <w:rFonts w:hint="eastAsia" w:ascii="仿宋_GB2312" w:eastAsia="仿宋_GB2312"/>
          <w:sz w:val="32"/>
          <w:szCs w:val="32"/>
        </w:rPr>
        <w:t>。无论是面对突如其来的“顶牛”，别有用心的“发问”，还是没精打采的“走神”，在别人看来足以火冒三丈的事情，她却能挖掘出学生精彩的另一面。在她的班级，木讷的孩子机灵了，刁钻的孩子安稳了，她赢得了学生的信任。她所带的班级连年被评为校“优秀班级”，在2009年少先队建队60周年之际，所带班级被评为烟台市优秀“手拉手”中队、</w:t>
      </w:r>
      <w:r>
        <w:rPr>
          <w:rFonts w:ascii="仿宋_GB2312" w:eastAsia="仿宋_GB2312"/>
          <w:sz w:val="32"/>
          <w:szCs w:val="32"/>
        </w:rPr>
        <w:t>同年被评为“</w:t>
      </w:r>
      <w:r>
        <w:rPr>
          <w:rFonts w:hint="eastAsia" w:ascii="仿宋_GB2312" w:eastAsia="仿宋_GB2312"/>
          <w:sz w:val="32"/>
          <w:szCs w:val="32"/>
        </w:rPr>
        <w:t>龙口市</w:t>
      </w:r>
      <w:r>
        <w:rPr>
          <w:rFonts w:ascii="仿宋_GB2312" w:eastAsia="仿宋_GB2312"/>
          <w:sz w:val="32"/>
          <w:szCs w:val="32"/>
        </w:rPr>
        <w:t>优秀班主任”</w:t>
      </w:r>
      <w:r>
        <w:rPr>
          <w:rFonts w:hint="eastAsia" w:ascii="仿宋_GB2312" w:eastAsia="仿宋_GB2312"/>
          <w:sz w:val="32"/>
          <w:szCs w:val="32"/>
        </w:rPr>
        <w:t xml:space="preserve">、 </w:t>
      </w:r>
      <w:r>
        <w:rPr>
          <w:rFonts w:ascii="仿宋_GB2312" w:eastAsia="仿宋_GB2312"/>
          <w:sz w:val="32"/>
          <w:szCs w:val="32"/>
        </w:rPr>
        <w:t>2011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被评为</w:t>
      </w:r>
      <w:r>
        <w:rPr>
          <w:rFonts w:hint="eastAsia" w:ascii="仿宋_GB2312" w:eastAsia="仿宋_GB2312"/>
          <w:sz w:val="32"/>
          <w:szCs w:val="32"/>
        </w:rPr>
        <w:t>“烟台市师德标兵”、2012年</w:t>
      </w:r>
      <w:r>
        <w:rPr>
          <w:rFonts w:ascii="仿宋_GB2312" w:eastAsia="仿宋_GB2312"/>
          <w:sz w:val="32"/>
          <w:szCs w:val="32"/>
        </w:rPr>
        <w:t>被评为</w:t>
      </w:r>
      <w:r>
        <w:rPr>
          <w:rFonts w:hint="eastAsia" w:ascii="仿宋_GB2312" w:eastAsia="仿宋_GB2312"/>
          <w:sz w:val="32"/>
          <w:szCs w:val="32"/>
        </w:rPr>
        <w:t>“山东省</w:t>
      </w:r>
      <w:r>
        <w:rPr>
          <w:rFonts w:ascii="仿宋_GB2312" w:eastAsia="仿宋_GB2312"/>
          <w:sz w:val="32"/>
          <w:szCs w:val="32"/>
        </w:rPr>
        <w:t>优秀少先队宣传工作者</w:t>
      </w:r>
      <w:r>
        <w:rPr>
          <w:rFonts w:hint="eastAsia" w:ascii="仿宋_GB2312" w:eastAsia="仿宋_GB2312"/>
          <w:sz w:val="32"/>
          <w:szCs w:val="32"/>
        </w:rPr>
        <w:t>”、2014年</w:t>
      </w:r>
      <w:r>
        <w:rPr>
          <w:rFonts w:ascii="仿宋_GB2312" w:eastAsia="仿宋_GB2312"/>
          <w:sz w:val="32"/>
          <w:szCs w:val="32"/>
        </w:rPr>
        <w:t>被评为“</w:t>
      </w:r>
      <w:r>
        <w:rPr>
          <w:rFonts w:hint="eastAsia" w:ascii="仿宋_GB2312" w:eastAsia="仿宋_GB2312"/>
          <w:sz w:val="32"/>
          <w:szCs w:val="32"/>
        </w:rPr>
        <w:t>烟台市</w:t>
      </w:r>
      <w:r>
        <w:rPr>
          <w:rFonts w:ascii="仿宋_GB2312" w:eastAsia="仿宋_GB2312"/>
          <w:sz w:val="32"/>
          <w:szCs w:val="32"/>
        </w:rPr>
        <w:t>德育先进个人”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20" w:lineRule="exact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三、研究课题 硕果累累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她坚信：随着时代的进步和形势发展，教育科学研究是提高自身专业素质最有效的途径。一直从事一线教学的她先后参与研究的全国教育科学“十一五”规划国家级重点课题《“积极情感教育”学科渗透的研究》通过国家级课题鉴定，</w:t>
      </w:r>
      <w:r>
        <w:rPr>
          <w:rFonts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</w:rPr>
        <w:t>小学数学</w:t>
      </w:r>
      <w:r>
        <w:rPr>
          <w:rFonts w:ascii="仿宋_GB2312" w:eastAsia="仿宋_GB2312"/>
          <w:sz w:val="32"/>
          <w:szCs w:val="32"/>
        </w:rPr>
        <w:t>实践活动的设计与实施》</w:t>
      </w:r>
      <w:r>
        <w:rPr>
          <w:rFonts w:hint="eastAsia" w:ascii="仿宋_GB2312" w:eastAsia="仿宋_GB2312"/>
          <w:sz w:val="32"/>
          <w:szCs w:val="32"/>
        </w:rPr>
        <w:t>获</w:t>
      </w:r>
      <w:r>
        <w:rPr>
          <w:rFonts w:ascii="仿宋_GB2312" w:eastAsia="仿宋_GB2312"/>
          <w:sz w:val="32"/>
          <w:szCs w:val="32"/>
        </w:rPr>
        <w:t>三等</w:t>
      </w:r>
      <w:r>
        <w:rPr>
          <w:rFonts w:hint="eastAsia" w:ascii="仿宋_GB2312" w:eastAsia="仿宋_GB2312"/>
          <w:sz w:val="32"/>
          <w:szCs w:val="32"/>
        </w:rPr>
        <w:t>奖。2016年她又作为主持人，成功申报了烟台市教育科学“十三五”规划重点课题《依托</w:t>
      </w:r>
      <w:r>
        <w:rPr>
          <w:rFonts w:ascii="仿宋_GB2312" w:eastAsia="仿宋_GB2312"/>
          <w:sz w:val="32"/>
          <w:szCs w:val="32"/>
        </w:rPr>
        <w:t>思维导图开发小学生思维潜能的实践研究</w:t>
      </w:r>
      <w:r>
        <w:rPr>
          <w:rFonts w:hint="eastAsia" w:ascii="仿宋_GB2312" w:eastAsia="仿宋_GB2312"/>
          <w:sz w:val="32"/>
          <w:szCs w:val="32"/>
        </w:rPr>
        <w:t>》目前正在研究中。2017年作为课题</w:t>
      </w:r>
      <w:r>
        <w:rPr>
          <w:rFonts w:ascii="仿宋_GB2312" w:eastAsia="仿宋_GB2312"/>
          <w:sz w:val="32"/>
          <w:szCs w:val="32"/>
        </w:rPr>
        <w:t>核心</w:t>
      </w:r>
      <w:r>
        <w:rPr>
          <w:rFonts w:hint="eastAsia" w:ascii="仿宋_GB2312" w:eastAsia="仿宋_GB2312"/>
          <w:sz w:val="32"/>
          <w:szCs w:val="32"/>
        </w:rPr>
        <w:t>骨干</w:t>
      </w:r>
      <w:r>
        <w:rPr>
          <w:rFonts w:ascii="仿宋_GB2312" w:eastAsia="仿宋_GB2312"/>
          <w:sz w:val="32"/>
          <w:szCs w:val="32"/>
        </w:rPr>
        <w:t>参与</w:t>
      </w:r>
      <w:r>
        <w:rPr>
          <w:rFonts w:hint="eastAsia" w:ascii="仿宋_GB2312" w:eastAsia="仿宋_GB2312"/>
          <w:sz w:val="32"/>
          <w:szCs w:val="32"/>
        </w:rPr>
        <w:t>了</w:t>
      </w:r>
      <w:r>
        <w:rPr>
          <w:rFonts w:ascii="仿宋_GB2312" w:eastAsia="仿宋_GB2312"/>
          <w:sz w:val="32"/>
          <w:szCs w:val="32"/>
        </w:rPr>
        <w:t>全国教育科学规划课题《</w:t>
      </w:r>
      <w:r>
        <w:rPr>
          <w:rFonts w:hint="eastAsia" w:ascii="仿宋_GB2312" w:eastAsia="仿宋_GB2312"/>
          <w:sz w:val="32"/>
          <w:szCs w:val="32"/>
        </w:rPr>
        <w:t>益智器具</w:t>
      </w:r>
      <w:r>
        <w:rPr>
          <w:rFonts w:ascii="仿宋_GB2312" w:eastAsia="仿宋_GB2312"/>
          <w:sz w:val="32"/>
          <w:szCs w:val="32"/>
        </w:rPr>
        <w:t>校本课程教学模式的探究与实践》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研究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她不仅工作中表现突出，生活中也是见义勇为的佼佼者。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2010年被评为“烟台市见义勇为先进个人”、“山东省见义勇为先进分子”等称号，充分体现了一名人民教师的高尚情操，为我们每一名公民做出表率和榜样，不愧为“人类灵魂的工程师”！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她</w:t>
      </w:r>
      <w:r>
        <w:rPr>
          <w:rFonts w:ascii="仿宋_GB2312" w:eastAsia="仿宋_GB2312"/>
          <w:sz w:val="32"/>
          <w:szCs w:val="32"/>
        </w:rPr>
        <w:t>心中有爱眼中有事</w:t>
      </w:r>
      <w:r>
        <w:rPr>
          <w:rFonts w:hint="eastAsia" w:ascii="仿宋_GB2312" w:eastAsia="仿宋_GB2312"/>
          <w:sz w:val="32"/>
          <w:szCs w:val="32"/>
        </w:rPr>
        <w:t>，对领导</w:t>
      </w:r>
      <w:r>
        <w:rPr>
          <w:rFonts w:ascii="仿宋_GB2312" w:eastAsia="仿宋_GB2312"/>
          <w:sz w:val="32"/>
          <w:szCs w:val="32"/>
        </w:rPr>
        <w:t>布置的工作高质</w:t>
      </w:r>
      <w:r>
        <w:rPr>
          <w:rFonts w:hint="eastAsia" w:ascii="仿宋_GB2312" w:eastAsia="仿宋_GB2312"/>
          <w:sz w:val="32"/>
          <w:szCs w:val="32"/>
        </w:rPr>
        <w:t>量高效率完成。她对同事热心，愿伸援助之手，善于为同事们排忧解难。无论多忙多累，遇到同事请假，她会毫不犹豫地帮忙带班；上课之余，她善于和学生谈心，和老师交心，将各种问题扼杀在萌芽之中。她处处引导</w:t>
      </w:r>
      <w:r>
        <w:rPr>
          <w:rFonts w:ascii="仿宋_GB2312" w:eastAsia="仿宋_GB2312"/>
          <w:sz w:val="32"/>
          <w:szCs w:val="32"/>
        </w:rPr>
        <w:t>学生</w:t>
      </w:r>
      <w:r>
        <w:rPr>
          <w:rFonts w:hint="eastAsia" w:ascii="仿宋_GB2312" w:eastAsia="仿宋_GB2312"/>
          <w:sz w:val="32"/>
          <w:szCs w:val="32"/>
        </w:rPr>
        <w:t>学会</w:t>
      </w:r>
      <w:r>
        <w:rPr>
          <w:rFonts w:ascii="仿宋_GB2312" w:eastAsia="仿宋_GB2312"/>
          <w:sz w:val="32"/>
          <w:szCs w:val="32"/>
        </w:rPr>
        <w:t>做人、学会处事、学会</w:t>
      </w:r>
      <w:r>
        <w:rPr>
          <w:rFonts w:hint="eastAsia" w:ascii="仿宋_GB2312" w:eastAsia="仿宋_GB2312"/>
          <w:sz w:val="32"/>
          <w:szCs w:val="32"/>
        </w:rPr>
        <w:t>求</w:t>
      </w:r>
      <w:r>
        <w:rPr>
          <w:rFonts w:ascii="仿宋_GB2312" w:eastAsia="仿宋_GB2312"/>
          <w:sz w:val="32"/>
          <w:szCs w:val="32"/>
        </w:rPr>
        <w:t>知、学会</w:t>
      </w:r>
      <w:r>
        <w:rPr>
          <w:rFonts w:hint="eastAsia" w:ascii="仿宋_GB2312" w:eastAsia="仿宋_GB2312"/>
          <w:sz w:val="32"/>
          <w:szCs w:val="32"/>
        </w:rPr>
        <w:t>共</w:t>
      </w:r>
      <w:r>
        <w:rPr>
          <w:rFonts w:ascii="仿宋_GB2312" w:eastAsia="仿宋_GB2312"/>
          <w:sz w:val="32"/>
          <w:szCs w:val="32"/>
        </w:rPr>
        <w:t>处，用自己的言行去</w:t>
      </w:r>
      <w:r>
        <w:rPr>
          <w:rFonts w:hint="eastAsia" w:ascii="仿宋_GB2312" w:eastAsia="仿宋_GB2312"/>
          <w:sz w:val="32"/>
          <w:szCs w:val="32"/>
        </w:rPr>
        <w:t>引导</w:t>
      </w:r>
      <w:r>
        <w:rPr>
          <w:rFonts w:ascii="仿宋_GB2312" w:eastAsia="仿宋_GB2312"/>
          <w:sz w:val="32"/>
          <w:szCs w:val="32"/>
        </w:rPr>
        <w:t>学生做一个“</w:t>
      </w:r>
      <w:r>
        <w:rPr>
          <w:rFonts w:hint="eastAsia" w:ascii="仿宋_GB2312" w:eastAsia="仿宋_GB2312"/>
          <w:sz w:val="32"/>
          <w:szCs w:val="32"/>
        </w:rPr>
        <w:t>因</w:t>
      </w:r>
      <w:r>
        <w:rPr>
          <w:rFonts w:ascii="仿宋_GB2312" w:eastAsia="仿宋_GB2312"/>
          <w:sz w:val="32"/>
          <w:szCs w:val="32"/>
        </w:rPr>
        <w:t>为自己的存在，</w:t>
      </w:r>
      <w:r>
        <w:rPr>
          <w:rFonts w:hint="eastAsia" w:ascii="仿宋_GB2312" w:eastAsia="仿宋_GB2312"/>
          <w:sz w:val="32"/>
          <w:szCs w:val="32"/>
        </w:rPr>
        <w:t>让</w:t>
      </w:r>
      <w:r>
        <w:rPr>
          <w:rFonts w:ascii="仿宋_GB2312" w:eastAsia="仿宋_GB2312"/>
          <w:sz w:val="32"/>
          <w:szCs w:val="32"/>
        </w:rPr>
        <w:t>他人感</w:t>
      </w:r>
      <w:r>
        <w:rPr>
          <w:rFonts w:hint="eastAsia" w:ascii="仿宋_GB2312" w:eastAsia="仿宋_GB2312"/>
          <w:sz w:val="32"/>
          <w:szCs w:val="32"/>
        </w:rPr>
        <w:t>到</w:t>
      </w:r>
      <w:r>
        <w:rPr>
          <w:rFonts w:ascii="仿宋_GB2312" w:eastAsia="仿宋_GB2312"/>
          <w:sz w:val="32"/>
          <w:szCs w:val="32"/>
        </w:rPr>
        <w:t>幸福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使集体感到温暖”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35"/>
    <w:rsid w:val="000B5EC4"/>
    <w:rsid w:val="00172DFD"/>
    <w:rsid w:val="00267369"/>
    <w:rsid w:val="00272399"/>
    <w:rsid w:val="00297F18"/>
    <w:rsid w:val="002B763C"/>
    <w:rsid w:val="00486E93"/>
    <w:rsid w:val="00502426"/>
    <w:rsid w:val="005408AD"/>
    <w:rsid w:val="00550E06"/>
    <w:rsid w:val="006312EE"/>
    <w:rsid w:val="00683C06"/>
    <w:rsid w:val="006A13FC"/>
    <w:rsid w:val="006C72AB"/>
    <w:rsid w:val="007D7067"/>
    <w:rsid w:val="008B26CE"/>
    <w:rsid w:val="00A96AEE"/>
    <w:rsid w:val="00AC16EB"/>
    <w:rsid w:val="00AC2135"/>
    <w:rsid w:val="00BB693F"/>
    <w:rsid w:val="00BE410F"/>
    <w:rsid w:val="00C47D09"/>
    <w:rsid w:val="00D11DCF"/>
    <w:rsid w:val="00DA22CD"/>
    <w:rsid w:val="00EB0333"/>
    <w:rsid w:val="00EC1186"/>
    <w:rsid w:val="00F664DB"/>
    <w:rsid w:val="0FBA14F7"/>
    <w:rsid w:val="12DF200F"/>
    <w:rsid w:val="163C2144"/>
    <w:rsid w:val="1C640B98"/>
    <w:rsid w:val="24A15AE7"/>
    <w:rsid w:val="33C76CBA"/>
    <w:rsid w:val="3D2174CF"/>
    <w:rsid w:val="5BDD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D5C09B-2BD9-4014-98BC-61CAD3B253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228</Words>
  <Characters>1306</Characters>
  <Lines>10</Lines>
  <Paragraphs>3</Paragraphs>
  <TotalTime>49</TotalTime>
  <ScaleCrop>false</ScaleCrop>
  <LinksUpToDate>false</LinksUpToDate>
  <CharactersWithSpaces>1531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2019-07-09T09:15:00Z</dcterms:created>
  <dc:creator>songyuji</dc:creator>
  <cp:lastModifiedBy>一碗大挂面</cp:lastModifiedBy>
  <dcterms:modified xsi:type="dcterms:W3CDTF">2019-07-19T06:00:10Z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