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耕耘一线修师德  俯首杏坛做标兵</w:t>
      </w:r>
    </w:p>
    <w:p>
      <w:pPr>
        <w:ind w:firstLine="1928" w:firstLineChars="600"/>
        <w:jc w:val="both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汶上县第一中学   刘仙章</w:t>
      </w:r>
    </w:p>
    <w:p>
      <w:pPr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我是汶上一中一名语文教师，中共党员，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1992年参加工作，最初在宁阳县东疏中学任教，1997年调入县一中工作。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历年担任班主任工作和两个班的语文课，并连续多年从事高三语文教学工作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在平凡的岗位上，我怀着对教育事业的一腔热爱，全身心地投入到教书育人中；凭着一股拼劲，一步一个台阶，在教育这片沃土上默默耕耘着、探索着……</w:t>
      </w:r>
    </w:p>
    <w:p>
      <w:pPr>
        <w:jc w:val="center"/>
        <w:rPr>
          <w:rFonts w:hint="default" w:ascii="Times New Roman" w:hAnsi="Times New Roman" w:eastAsia="仿宋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 w:val="0"/>
          <w:sz w:val="32"/>
          <w:szCs w:val="32"/>
        </w:rPr>
        <w:t>潜心育人，着眼素养提升</w:t>
      </w:r>
    </w:p>
    <w:p>
      <w:pPr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年的教学生涯，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我一直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把提升学生素养作为执着追求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自觉坚守精神家园，坚守人格底线，以自己的模范行为影响和带动学生、感染学生、传递正能量。“5.12”汶川大地震时，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在所带班级以学生名义个人捐款500元；2019年5月，在向新疆英吉沙县中小学捐赠图书活动中，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带头捐赠了54本书籍，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所带班级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共捐赠5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8本，数量位居全校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前列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,其中有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位同学捐书超过50本。</w:t>
      </w:r>
    </w:p>
    <w:p>
      <w:pPr>
        <w:ind w:firstLine="640" w:firstLineChars="200"/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从事班主任工作2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0多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来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，每天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坚持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早晨六点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二十前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到校，天天教室、宿舍、餐厅来回跑，与学生交流；课余间隙，只要有时间，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总要到教室看一看，及时了解学生情况，发现问题，立即处理。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同时，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充分发挥学生的主体作用，让学生讨论,自己制定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班级奋斗目标和班级规则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，督促学生养成良好的学习、生活习惯；为增强班级凝聚力、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倡导勤俭节约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，让团支部负责，集体为学生过生日……一项项措施，拉近了同学们的距离，滋润了学生心田，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也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使自己真正成为学生的好朋友和贴心人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。</w:t>
      </w:r>
    </w:p>
    <w:p>
      <w:pPr>
        <w:ind w:firstLine="2249" w:firstLineChars="700"/>
        <w:jc w:val="both"/>
        <w:rPr>
          <w:rFonts w:hint="eastAsia" w:ascii="Times New Roman" w:hAnsi="Times New Roman" w:eastAsia="仿宋" w:cs="Times New Roman"/>
          <w:b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bCs w:val="0"/>
          <w:sz w:val="32"/>
          <w:szCs w:val="32"/>
        </w:rPr>
        <w:t>静心教书，视教育为事业</w:t>
      </w:r>
    </w:p>
    <w:p>
      <w:pPr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年9月30日，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不慎摔倒，导致第十二根肋骨骨折。在治疗过程中，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没有请过一天假，没有耽误一节课。虽然没有告知学生，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但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细心的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孩子们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已经发现了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我的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一些异常。一天中午，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班里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十多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位同学相约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来看望我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，买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来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了水果，带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去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了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同学们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写给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的信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看着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孩子们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关切的目光、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读着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信中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暖心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的话语，</w:t>
      </w:r>
      <w:r>
        <w:rPr>
          <w:rFonts w:ascii="Times New Roman" w:hAnsi="Times New Roman" w:eastAsia="仿宋"/>
          <w:bCs/>
          <w:sz w:val="32"/>
          <w:szCs w:val="32"/>
        </w:rPr>
        <w:t>我骨折的疼痛好像一下子减轻了许多。</w:t>
      </w:r>
    </w:p>
    <w:p>
      <w:pPr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2017年11月，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姚宏伟老师因病请假，学校安排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再接任一个班的语文教学工作，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理解学校难处，服从学校安排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。</w:t>
      </w:r>
      <w:r>
        <w:rPr>
          <w:rFonts w:ascii="Times New Roman" w:hAnsi="Times New Roman" w:eastAsia="仿宋"/>
          <w:bCs/>
          <w:sz w:val="32"/>
          <w:szCs w:val="32"/>
        </w:rPr>
        <w:t>这样，我毅然担任了三个班的语文教学工作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。</w:t>
      </w:r>
      <w:r>
        <w:rPr>
          <w:rFonts w:ascii="Times New Roman" w:hAnsi="Times New Roman" w:eastAsia="仿宋"/>
          <w:bCs/>
          <w:sz w:val="32"/>
          <w:szCs w:val="32"/>
        </w:rPr>
        <w:t>每周21节正课，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一个班的班主任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工作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，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外加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年级副主任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工作，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工作量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不可谓不大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。</w:t>
      </w:r>
      <w:r>
        <w:rPr>
          <w:rFonts w:ascii="Times New Roman" w:hAnsi="Times New Roman" w:eastAsia="仿宋"/>
          <w:bCs/>
          <w:sz w:val="32"/>
          <w:szCs w:val="32"/>
        </w:rPr>
        <w:t>由于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课节</w:t>
      </w:r>
      <w:r>
        <w:rPr>
          <w:rFonts w:ascii="Times New Roman" w:hAnsi="Times New Roman" w:eastAsia="仿宋"/>
          <w:bCs/>
          <w:sz w:val="32"/>
          <w:szCs w:val="32"/>
        </w:rPr>
        <w:t>过多，再加上说话嗓门大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，我</w:t>
      </w:r>
      <w:r>
        <w:rPr>
          <w:rFonts w:ascii="Times New Roman" w:hAnsi="Times New Roman" w:eastAsia="仿宋"/>
          <w:bCs/>
          <w:sz w:val="32"/>
          <w:szCs w:val="32"/>
        </w:rPr>
        <w:t>患上了比较严重的慢性咽炎，到现在每天都要靠药物来治疗。</w:t>
      </w:r>
    </w:p>
    <w:p>
      <w:pPr>
        <w:jc w:val="center"/>
        <w:rPr>
          <w:rFonts w:hint="eastAsia" w:ascii="Times New Roman" w:hAnsi="Times New Roman" w:eastAsia="仿宋"/>
          <w:b/>
          <w:bCs w:val="0"/>
          <w:sz w:val="32"/>
          <w:szCs w:val="32"/>
        </w:rPr>
      </w:pPr>
      <w:r>
        <w:rPr>
          <w:rFonts w:hint="eastAsia" w:ascii="Times New Roman" w:hAnsi="Times New Roman" w:eastAsia="仿宋"/>
          <w:b/>
          <w:bCs w:val="0"/>
          <w:sz w:val="32"/>
          <w:szCs w:val="32"/>
        </w:rPr>
        <w:t>专心教研，不断改革创新</w:t>
      </w:r>
    </w:p>
    <w:p>
      <w:pPr>
        <w:ind w:firstLine="640" w:firstLineChars="200"/>
        <w:rPr>
          <w:rFonts w:hint="eastAsia" w:ascii="Times New Roman" w:hAnsi="Times New Roman" w:eastAsia="仿宋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教育教学</w:t>
      </w:r>
      <w:r>
        <w:rPr>
          <w:rFonts w:hint="eastAsia" w:ascii="Times New Roman" w:hAnsi="Times New Roman" w:eastAsia="仿宋"/>
          <w:bCs/>
          <w:sz w:val="32"/>
          <w:szCs w:val="32"/>
        </w:rPr>
        <w:t>中，把不断学习、改革创新作为教学的突破口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。我</w:t>
      </w:r>
      <w:r>
        <w:rPr>
          <w:rFonts w:ascii="Times New Roman" w:hAnsi="Times New Roman" w:eastAsia="仿宋"/>
          <w:bCs/>
          <w:sz w:val="32"/>
          <w:szCs w:val="32"/>
        </w:rPr>
        <w:t>先后承担了全国</w:t>
      </w:r>
      <w:r>
        <w:rPr>
          <w:rFonts w:hint="eastAsia" w:ascii="Times New Roman" w:hAnsi="Times New Roman" w:eastAsia="仿宋"/>
          <w:bCs/>
          <w:sz w:val="32"/>
          <w:szCs w:val="32"/>
        </w:rPr>
        <w:t>“</w:t>
      </w:r>
      <w:r>
        <w:rPr>
          <w:rFonts w:ascii="Times New Roman" w:hAnsi="Times New Roman" w:eastAsia="仿宋"/>
          <w:bCs/>
          <w:sz w:val="32"/>
          <w:szCs w:val="32"/>
        </w:rPr>
        <w:t>十一五</w:t>
      </w:r>
      <w:r>
        <w:rPr>
          <w:rFonts w:hint="eastAsia" w:ascii="Times New Roman" w:hAnsi="Times New Roman" w:eastAsia="仿宋"/>
          <w:bCs/>
          <w:sz w:val="32"/>
          <w:szCs w:val="32"/>
        </w:rPr>
        <w:t>”</w:t>
      </w:r>
      <w:r>
        <w:rPr>
          <w:rFonts w:ascii="Times New Roman" w:hAnsi="Times New Roman" w:eastAsia="仿宋"/>
          <w:bCs/>
          <w:sz w:val="32"/>
          <w:szCs w:val="32"/>
        </w:rPr>
        <w:t>教育部规划课题和中央教科所</w:t>
      </w:r>
      <w:r>
        <w:rPr>
          <w:rFonts w:hint="eastAsia" w:ascii="Times New Roman" w:hAnsi="Times New Roman" w:eastAsia="仿宋"/>
          <w:bCs/>
          <w:sz w:val="32"/>
          <w:szCs w:val="32"/>
        </w:rPr>
        <w:t>“</w:t>
      </w:r>
      <w:r>
        <w:rPr>
          <w:rFonts w:ascii="Times New Roman" w:hAnsi="Times New Roman" w:eastAsia="仿宋"/>
          <w:bCs/>
          <w:sz w:val="32"/>
          <w:szCs w:val="32"/>
        </w:rPr>
        <w:t>十一五</w:t>
      </w:r>
      <w:r>
        <w:rPr>
          <w:rFonts w:hint="eastAsia" w:ascii="Times New Roman" w:hAnsi="Times New Roman" w:eastAsia="仿宋"/>
          <w:bCs/>
          <w:sz w:val="32"/>
          <w:szCs w:val="32"/>
        </w:rPr>
        <w:t>”</w:t>
      </w:r>
      <w:r>
        <w:rPr>
          <w:rFonts w:ascii="Times New Roman" w:hAnsi="Times New Roman" w:eastAsia="仿宋"/>
          <w:bCs/>
          <w:sz w:val="32"/>
          <w:szCs w:val="32"/>
        </w:rPr>
        <w:t>重点科研课题，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已</w:t>
      </w:r>
      <w:r>
        <w:rPr>
          <w:rFonts w:ascii="Times New Roman" w:hAnsi="Times New Roman" w:eastAsia="仿宋"/>
          <w:bCs/>
          <w:sz w:val="32"/>
          <w:szCs w:val="32"/>
        </w:rPr>
        <w:t>顺利结题</w:t>
      </w:r>
      <w:r>
        <w:rPr>
          <w:rFonts w:hint="eastAsia" w:ascii="Times New Roman" w:hAnsi="Times New Roman" w:eastAsia="仿宋"/>
          <w:bCs/>
          <w:sz w:val="32"/>
          <w:szCs w:val="32"/>
        </w:rPr>
        <w:t>。</w:t>
      </w:r>
      <w:r>
        <w:rPr>
          <w:rFonts w:ascii="Times New Roman" w:hAnsi="Times New Roman" w:eastAsia="仿宋"/>
          <w:bCs/>
          <w:sz w:val="32"/>
          <w:szCs w:val="32"/>
        </w:rPr>
        <w:t>教学期间</w:t>
      </w:r>
      <w:r>
        <w:rPr>
          <w:rFonts w:hint="eastAsia" w:ascii="Times New Roman" w:hAnsi="Times New Roman" w:eastAsia="仿宋"/>
          <w:bCs/>
          <w:sz w:val="32"/>
          <w:szCs w:val="32"/>
        </w:rPr>
        <w:t>，</w:t>
      </w:r>
      <w:r>
        <w:rPr>
          <w:rFonts w:ascii="Times New Roman" w:hAnsi="Times New Roman" w:eastAsia="仿宋"/>
          <w:bCs/>
          <w:sz w:val="32"/>
          <w:szCs w:val="32"/>
        </w:rPr>
        <w:t>积极进行教学研究，有十多篇文章发表在《语文报》《语文天地》《现代语文》等报刊</w:t>
      </w:r>
      <w:r>
        <w:rPr>
          <w:rFonts w:hint="eastAsia" w:ascii="Times New Roman" w:hAnsi="Times New Roman" w:eastAsia="仿宋"/>
          <w:bCs/>
          <w:sz w:val="32"/>
          <w:szCs w:val="32"/>
        </w:rPr>
        <w:t>杂志</w:t>
      </w:r>
      <w:r>
        <w:rPr>
          <w:rFonts w:ascii="Times New Roman" w:hAnsi="Times New Roman" w:eastAsia="仿宋"/>
          <w:bCs/>
          <w:sz w:val="32"/>
          <w:szCs w:val="32"/>
        </w:rPr>
        <w:t>上</w:t>
      </w:r>
      <w:r>
        <w:rPr>
          <w:rFonts w:hint="eastAsia" w:ascii="Times New Roman" w:hAnsi="Times New Roman" w:eastAsia="仿宋"/>
          <w:bCs/>
          <w:sz w:val="32"/>
          <w:szCs w:val="32"/>
        </w:rPr>
        <w:t>，</w:t>
      </w:r>
      <w:r>
        <w:rPr>
          <w:rFonts w:ascii="Times New Roman" w:hAnsi="Times New Roman" w:eastAsia="仿宋"/>
          <w:bCs/>
          <w:sz w:val="32"/>
          <w:szCs w:val="32"/>
        </w:rPr>
        <w:t>参与编写了《高中话题作文指导》</w:t>
      </w:r>
      <w:r>
        <w:rPr>
          <w:rFonts w:hint="eastAsia" w:ascii="Times New Roman" w:hAnsi="Times New Roman" w:eastAsia="仿宋"/>
          <w:bCs/>
          <w:sz w:val="32"/>
          <w:szCs w:val="32"/>
        </w:rPr>
        <w:t>《论语伴我行》</w:t>
      </w:r>
      <w:r>
        <w:rPr>
          <w:rFonts w:ascii="Times New Roman" w:hAnsi="Times New Roman" w:eastAsia="仿宋"/>
          <w:bCs/>
          <w:sz w:val="32"/>
          <w:szCs w:val="32"/>
        </w:rPr>
        <w:t>《高中语文同步训练》等书籍。</w:t>
      </w:r>
      <w:r>
        <w:rPr>
          <w:rFonts w:hint="eastAsia" w:ascii="Times New Roman" w:hAnsi="Times New Roman" w:eastAsia="仿宋"/>
          <w:bCs/>
          <w:sz w:val="32"/>
          <w:szCs w:val="32"/>
          <w:lang w:val="en-US" w:eastAsia="zh-CN"/>
        </w:rPr>
        <w:t>2018年4月所承担的信息化教学“一三五”课堂教学模式实验，荣获山东省科研成果二等奖，并在全县推广。</w:t>
      </w:r>
    </w:p>
    <w:p>
      <w:pPr>
        <w:ind w:firstLine="640" w:firstLineChars="200"/>
        <w:rPr>
          <w:rFonts w:hint="eastAsia" w:ascii="Times New Roman" w:hAnsi="Times New Roman" w:eastAsia="仿宋"/>
          <w:bCs/>
          <w:sz w:val="32"/>
          <w:szCs w:val="32"/>
        </w:rPr>
      </w:pP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另外，指导学生参加全国</w:t>
      </w:r>
      <w:r>
        <w:rPr>
          <w:rFonts w:hint="eastAsia" w:ascii="Times New Roman" w:hAnsi="Times New Roman" w:eastAsia="仿宋"/>
          <w:bCs/>
          <w:sz w:val="32"/>
          <w:szCs w:val="32"/>
        </w:rPr>
        <w:t>“</w:t>
      </w:r>
      <w:r>
        <w:rPr>
          <w:rFonts w:ascii="Times New Roman" w:hAnsi="Times New Roman" w:eastAsia="仿宋"/>
          <w:bCs/>
          <w:sz w:val="32"/>
          <w:szCs w:val="32"/>
        </w:rPr>
        <w:t>圣陶杯</w:t>
      </w:r>
      <w:r>
        <w:rPr>
          <w:rFonts w:hint="eastAsia" w:ascii="Times New Roman" w:hAnsi="Times New Roman" w:eastAsia="仿宋"/>
          <w:bCs/>
          <w:sz w:val="32"/>
          <w:szCs w:val="32"/>
        </w:rPr>
        <w:t>”“</w:t>
      </w:r>
      <w:r>
        <w:rPr>
          <w:rFonts w:ascii="Times New Roman" w:hAnsi="Times New Roman" w:eastAsia="仿宋"/>
          <w:bCs/>
          <w:sz w:val="32"/>
          <w:szCs w:val="32"/>
        </w:rPr>
        <w:t>创新作文</w:t>
      </w:r>
      <w:r>
        <w:rPr>
          <w:rFonts w:hint="eastAsia" w:ascii="Times New Roman" w:hAnsi="Times New Roman" w:eastAsia="仿宋"/>
          <w:bCs/>
          <w:sz w:val="32"/>
          <w:szCs w:val="32"/>
        </w:rPr>
        <w:t>”“</w:t>
      </w:r>
      <w:r>
        <w:rPr>
          <w:rFonts w:ascii="Times New Roman" w:hAnsi="Times New Roman" w:eastAsia="仿宋"/>
          <w:bCs/>
          <w:sz w:val="32"/>
          <w:szCs w:val="32"/>
        </w:rPr>
        <w:t>孔子杯</w:t>
      </w:r>
      <w:r>
        <w:rPr>
          <w:rFonts w:hint="eastAsia" w:ascii="Times New Roman" w:hAnsi="Times New Roman" w:eastAsia="仿宋"/>
          <w:bCs/>
          <w:sz w:val="32"/>
          <w:szCs w:val="32"/>
        </w:rPr>
        <w:t>”</w:t>
      </w:r>
      <w:r>
        <w:rPr>
          <w:rFonts w:ascii="Times New Roman" w:hAnsi="Times New Roman" w:eastAsia="仿宋"/>
          <w:bCs/>
          <w:sz w:val="32"/>
          <w:szCs w:val="32"/>
        </w:rPr>
        <w:t>等作文大赛，学生获奖人数达数百人次</w:t>
      </w:r>
      <w:r>
        <w:rPr>
          <w:rFonts w:hint="eastAsia" w:ascii="Times New Roman" w:hAnsi="Times New Roman" w:eastAsia="仿宋"/>
          <w:bCs/>
          <w:sz w:val="32"/>
          <w:szCs w:val="32"/>
        </w:rPr>
        <w:t>。2016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年、</w:t>
      </w:r>
      <w:r>
        <w:rPr>
          <w:rFonts w:hint="eastAsia" w:ascii="Times New Roman" w:hAnsi="Times New Roman" w:eastAsia="仿宋"/>
          <w:bCs/>
          <w:sz w:val="32"/>
          <w:szCs w:val="32"/>
        </w:rPr>
        <w:t>2017年所教学生刘淑贤、徐腾娇、于雪梅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在创新作文大赛中</w:t>
      </w:r>
      <w:r>
        <w:rPr>
          <w:rFonts w:hint="eastAsia" w:ascii="Times New Roman" w:hAnsi="Times New Roman" w:eastAsia="仿宋"/>
          <w:bCs/>
          <w:sz w:val="32"/>
          <w:szCs w:val="32"/>
        </w:rPr>
        <w:t>分获山东赛区一等奖，并最终荣获全国二等奖。</w:t>
      </w:r>
    </w:p>
    <w:p>
      <w:pPr>
        <w:ind w:firstLine="2249" w:firstLineChars="700"/>
        <w:jc w:val="both"/>
        <w:rPr>
          <w:rFonts w:hint="eastAsia" w:ascii="Times New Roman" w:hAnsi="Times New Roman" w:eastAsia="仿宋"/>
          <w:b/>
          <w:bCs w:val="0"/>
          <w:sz w:val="32"/>
          <w:szCs w:val="32"/>
        </w:rPr>
      </w:pPr>
      <w:r>
        <w:rPr>
          <w:rFonts w:hint="eastAsia" w:ascii="Times New Roman" w:hAnsi="Times New Roman" w:eastAsia="仿宋"/>
          <w:b/>
          <w:bCs w:val="0"/>
          <w:sz w:val="32"/>
          <w:szCs w:val="32"/>
        </w:rPr>
        <w:t>倾心付出，赢得满园芬芳</w:t>
      </w:r>
    </w:p>
    <w:p>
      <w:pPr>
        <w:ind w:firstLine="640" w:firstLineChars="200"/>
        <w:rPr>
          <w:rFonts w:hint="eastAsia" w:ascii="Times New Roman" w:hAnsi="Times New Roman" w:eastAsia="仿宋"/>
          <w:bCs/>
          <w:sz w:val="32"/>
          <w:szCs w:val="32"/>
          <w:lang w:eastAsia="zh-CN"/>
        </w:rPr>
      </w:pPr>
      <w:r>
        <w:rPr>
          <w:rFonts w:ascii="Times New Roman" w:hAnsi="Times New Roman" w:eastAsia="仿宋"/>
          <w:bCs/>
          <w:sz w:val="32"/>
          <w:szCs w:val="32"/>
        </w:rPr>
        <w:t>一分耕耘一分收获。2015年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高考，</w:t>
      </w:r>
      <w:r>
        <w:rPr>
          <w:rFonts w:hint="eastAsia" w:ascii="Times New Roman" w:hAnsi="Times New Roman" w:eastAsia="仿宋"/>
          <w:bCs/>
          <w:sz w:val="32"/>
          <w:szCs w:val="32"/>
        </w:rPr>
        <w:t>所教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学生</w:t>
      </w:r>
      <w:r>
        <w:rPr>
          <w:rFonts w:ascii="Times New Roman" w:hAnsi="Times New Roman" w:eastAsia="仿宋"/>
          <w:bCs/>
          <w:sz w:val="32"/>
          <w:szCs w:val="32"/>
        </w:rPr>
        <w:t>王志颖高考总分688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分</w:t>
      </w:r>
      <w:r>
        <w:rPr>
          <w:rFonts w:ascii="Times New Roman" w:hAnsi="Times New Roman" w:eastAsia="仿宋"/>
          <w:bCs/>
          <w:sz w:val="32"/>
          <w:szCs w:val="32"/>
        </w:rPr>
        <w:t>，夺得汶上县理科第一名，被上海交大录取；2018年高考，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所教</w:t>
      </w:r>
      <w:r>
        <w:rPr>
          <w:rFonts w:ascii="Times New Roman" w:hAnsi="Times New Roman" w:eastAsia="仿宋"/>
          <w:bCs/>
          <w:sz w:val="32"/>
          <w:szCs w:val="32"/>
        </w:rPr>
        <w:t>学生张思宇以696分、全省43名、济宁市第二名的好成绩被清华大学录取</w:t>
      </w:r>
      <w:r>
        <w:rPr>
          <w:rFonts w:hint="eastAsia" w:ascii="Times New Roman" w:hAnsi="Times New Roman" w:eastAsia="仿宋"/>
          <w:bCs/>
          <w:sz w:val="32"/>
          <w:szCs w:val="32"/>
        </w:rPr>
        <w:t>；</w:t>
      </w:r>
      <w:r>
        <w:rPr>
          <w:rFonts w:hint="eastAsia" w:ascii="Times New Roman" w:hAnsi="Times New Roman" w:eastAsia="仿宋"/>
          <w:bCs/>
          <w:sz w:val="32"/>
          <w:szCs w:val="32"/>
          <w:lang w:val="en-US" w:eastAsia="zh-CN"/>
        </w:rPr>
        <w:t>2018年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所带班级学生</w:t>
      </w:r>
      <w:r>
        <w:rPr>
          <w:rFonts w:ascii="Times New Roman" w:hAnsi="Times New Roman" w:eastAsia="仿宋"/>
          <w:bCs/>
          <w:sz w:val="32"/>
          <w:szCs w:val="32"/>
        </w:rPr>
        <w:t>5</w:t>
      </w:r>
      <w:r>
        <w:rPr>
          <w:rFonts w:hint="eastAsia" w:ascii="Times New Roman" w:hAnsi="Times New Roman" w:eastAsia="仿宋"/>
          <w:bCs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/>
          <w:bCs/>
          <w:sz w:val="32"/>
          <w:szCs w:val="32"/>
        </w:rPr>
        <w:t>人，高考成绩全部</w:t>
      </w:r>
      <w:r>
        <w:rPr>
          <w:rFonts w:hint="eastAsia" w:ascii="Times New Roman" w:hAnsi="Times New Roman" w:eastAsia="仿宋"/>
          <w:bCs/>
          <w:sz w:val="32"/>
          <w:szCs w:val="32"/>
        </w:rPr>
        <w:t>超过</w:t>
      </w:r>
      <w:r>
        <w:rPr>
          <w:rFonts w:ascii="Times New Roman" w:hAnsi="Times New Roman" w:eastAsia="仿宋"/>
          <w:bCs/>
          <w:sz w:val="32"/>
          <w:szCs w:val="32"/>
        </w:rPr>
        <w:t>本科线，其中51人在自招线以上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</w:pPr>
      <w:r>
        <w:rPr>
          <w:rFonts w:ascii="Times New Roman" w:hAnsi="Times New Roman" w:eastAsia="仿宋"/>
          <w:bCs/>
          <w:sz w:val="32"/>
          <w:szCs w:val="32"/>
        </w:rPr>
        <w:t>辛勤的付出受到了家长和社会的一致认可</w:t>
      </w:r>
      <w:r>
        <w:rPr>
          <w:rFonts w:hint="eastAsia" w:ascii="Times New Roman" w:hAnsi="Times New Roman" w:eastAsia="仿宋"/>
          <w:bCs/>
          <w:sz w:val="32"/>
          <w:szCs w:val="32"/>
        </w:rPr>
        <w:t>。</w:t>
      </w:r>
      <w:r>
        <w:rPr>
          <w:rFonts w:ascii="Times New Roman" w:hAnsi="Times New Roman" w:eastAsia="仿宋"/>
          <w:bCs/>
          <w:sz w:val="32"/>
          <w:szCs w:val="32"/>
        </w:rPr>
        <w:t>连续五年获得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县委、县</w:t>
      </w:r>
      <w:r>
        <w:rPr>
          <w:rFonts w:ascii="Times New Roman" w:hAnsi="Times New Roman" w:eastAsia="仿宋"/>
          <w:bCs/>
          <w:sz w:val="32"/>
          <w:szCs w:val="32"/>
        </w:rPr>
        <w:t>政府嘉奖，2011年9月荣获县优秀教师；2015年3月荣获汶上县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职工</w:t>
      </w:r>
      <w:r>
        <w:rPr>
          <w:rFonts w:ascii="Times New Roman" w:hAnsi="Times New Roman" w:eastAsia="仿宋"/>
          <w:bCs/>
          <w:sz w:val="32"/>
          <w:szCs w:val="32"/>
        </w:rPr>
        <w:t>职业道德先进个人；2015年6月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被评为</w:t>
      </w:r>
      <w:r>
        <w:rPr>
          <w:rFonts w:ascii="Times New Roman" w:hAnsi="Times New Roman" w:eastAsia="仿宋"/>
          <w:bCs/>
          <w:sz w:val="32"/>
          <w:szCs w:val="32"/>
        </w:rPr>
        <w:t>济宁市教学能手；2015年8月荣获济宁市</w:t>
      </w:r>
      <w:r>
        <w:rPr>
          <w:rFonts w:hint="eastAsia" w:ascii="Times New Roman" w:hAnsi="Times New Roman" w:eastAsia="仿宋"/>
          <w:bCs/>
          <w:sz w:val="32"/>
          <w:szCs w:val="32"/>
        </w:rPr>
        <w:t>“</w:t>
      </w:r>
      <w:r>
        <w:rPr>
          <w:rFonts w:ascii="Times New Roman" w:hAnsi="Times New Roman" w:eastAsia="仿宋"/>
          <w:bCs/>
          <w:sz w:val="32"/>
          <w:szCs w:val="32"/>
        </w:rPr>
        <w:t>四有好老师</w:t>
      </w:r>
      <w:r>
        <w:rPr>
          <w:rFonts w:hint="eastAsia" w:ascii="Times New Roman" w:hAnsi="Times New Roman" w:eastAsia="仿宋"/>
          <w:bCs/>
          <w:sz w:val="32"/>
          <w:szCs w:val="32"/>
        </w:rPr>
        <w:t>”</w:t>
      </w:r>
      <w:r>
        <w:rPr>
          <w:rFonts w:ascii="Times New Roman" w:hAnsi="Times New Roman" w:eastAsia="仿宋"/>
          <w:bCs/>
          <w:sz w:val="32"/>
          <w:szCs w:val="32"/>
        </w:rPr>
        <w:t>称号；</w:t>
      </w:r>
      <w:r>
        <w:rPr>
          <w:rFonts w:hint="eastAsia" w:ascii="Times New Roman" w:hAnsi="Times New Roman" w:eastAsia="仿宋"/>
          <w:bCs/>
          <w:sz w:val="32"/>
          <w:szCs w:val="32"/>
          <w:lang w:val="en-US" w:eastAsia="zh-CN"/>
        </w:rPr>
        <w:t>2015年11月荣获山东省“新华杯”中小学生国防知识大赛最佳指导教师；</w:t>
      </w:r>
      <w:r>
        <w:rPr>
          <w:rFonts w:ascii="Times New Roman" w:hAnsi="Times New Roman" w:eastAsia="仿宋"/>
          <w:bCs/>
          <w:sz w:val="32"/>
          <w:szCs w:val="32"/>
        </w:rPr>
        <w:t>2016年9月荣获济宁市优秀班主任；2016年11月荣获山东省</w:t>
      </w:r>
      <w:r>
        <w:rPr>
          <w:rFonts w:hint="eastAsia" w:ascii="Times New Roman" w:hAnsi="Times New Roman" w:eastAsia="仿宋"/>
          <w:bCs/>
          <w:sz w:val="32"/>
          <w:szCs w:val="32"/>
        </w:rPr>
        <w:t>“</w:t>
      </w:r>
      <w:r>
        <w:rPr>
          <w:rFonts w:ascii="Times New Roman" w:hAnsi="Times New Roman" w:eastAsia="仿宋"/>
          <w:bCs/>
          <w:sz w:val="32"/>
          <w:szCs w:val="32"/>
        </w:rPr>
        <w:t>一师一优课</w:t>
      </w:r>
      <w:r>
        <w:rPr>
          <w:rFonts w:hint="eastAsia" w:ascii="Times New Roman" w:hAnsi="Times New Roman" w:eastAsia="仿宋"/>
          <w:bCs/>
          <w:sz w:val="32"/>
          <w:szCs w:val="32"/>
        </w:rPr>
        <w:t>，一课一名师”活动优课</w:t>
      </w:r>
      <w:r>
        <w:rPr>
          <w:rFonts w:ascii="Times New Roman" w:hAnsi="Times New Roman" w:eastAsia="仿宋"/>
          <w:bCs/>
          <w:sz w:val="32"/>
          <w:szCs w:val="32"/>
        </w:rPr>
        <w:t>；2018年9月被县委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ascii="Times New Roman" w:hAnsi="Times New Roman" w:eastAsia="仿宋"/>
          <w:bCs/>
          <w:sz w:val="32"/>
          <w:szCs w:val="32"/>
        </w:rPr>
        <w:t>县政府授予教育教学先进个人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13836"/>
    <w:rsid w:val="0E883895"/>
    <w:rsid w:val="15C06D82"/>
    <w:rsid w:val="271536A7"/>
    <w:rsid w:val="2A6C0C00"/>
    <w:rsid w:val="38C363DB"/>
    <w:rsid w:val="44673327"/>
    <w:rsid w:val="53070925"/>
    <w:rsid w:val="598C18E4"/>
    <w:rsid w:val="5DDE64C8"/>
    <w:rsid w:val="6F6378E4"/>
    <w:rsid w:val="713E0E1C"/>
    <w:rsid w:val="75934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秦茂盛</cp:lastModifiedBy>
  <dcterms:modified xsi:type="dcterms:W3CDTF">2019-07-18T00:45:47Z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