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center"/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color w:val="000000" w:themeColor="text1"/>
          <w:kern w:val="2"/>
          <w:sz w:val="44"/>
          <w:szCs w:val="44"/>
          <w:lang w:val="en-US" w:eastAsia="zh-CN"/>
        </w:rPr>
        <w:t>扎根农村，为学生的成长奠基</w:t>
      </w:r>
      <w:bookmarkStart w:id="0" w:name="_GoBack"/>
      <w:bookmarkEnd w:id="0"/>
    </w:p>
    <w:p>
      <w:pPr>
        <w:spacing w:line="54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栖霞市桃村中心小学  孙红玲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为对这职业的热爱，使我中专选择了“师范”；又因为对孩子的爱，使我做了25年班主任；同样因为对课堂的热爱，使我虽然年过半百，依然奋斗在教育教学工作的第一线。班主任、学科组长、级部主任、教导主任，在这所乡镇小学，一干就是28年，在三尺讲台上，书写我的教育人生。</w:t>
      </w:r>
    </w:p>
    <w:p>
      <w:pPr>
        <w:spacing w:line="54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一、立德树人，“德”为先。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高为师，身正为范”，师范教学楼上的八个大字一直深深地印在我的脑海里，并成为我踏上工作岗位后的人生坐标。作为班主任，我每天第一个来到教室，最后一个离开。和学生一起整理卫生，检查班级的日常工作，对心理有问题的孩子进行疏导，打开学生心结，成为学生的良师益友，用平凡与崇高的师德之光，照亮了一片清纯的天地。我所带的班级年年都被学校评为“优秀班集体”。工作之余，我加入了桃村“连心源，爱心团”。“贫困助学”是我们团的一个方面。每次走访，都有不少孩子和家长一同前往， 给同学送去温暖。爱心，在我所带的每一届孩子中传递着，不但影响着孩子，也影响了家庭，并在社会中树立了良好的形象。从毕业至今，我的师德考核一直是“优秀”。2004年9月，我被栖霞市委市政府授予“栖霞市师德标兵”；2013年9月，我又被烟台市教育局授予“烟台市师德标兵”。</w:t>
      </w:r>
    </w:p>
    <w:p>
      <w:pPr>
        <w:spacing w:line="54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二、专业发展，“思”为先。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爱读书，爱学习，爱思考，这“三爱”让我在教育这片热土上走的很踏实。我多次发表论文，参与学生学习用书的编写。我的论文《品味教学中的“慢”》和《有感于教学中的“导”》发表在《中小学数学》上，多篇论文在国家、省、市获奖。我多次参与《小学数学基础训练》的编写和审阅，我利用暑假带领教师编写了两套学校教材，是我市的首创。第二套教材至今用于我校的学校课程教学中，并获得山东省教学资源二等奖。我撰写的《以学校课程为依托，加强学生养成教育》在烟台市首届教学成果评选中获二等奖，我申报的《小学生养成教育》系列教材，在烟台市中小学首届优秀校本教材评选活动中获得一等奖。反思性教学，给我带来了一系列教学成果，也促进了我的专业发展。</w:t>
      </w:r>
    </w:p>
    <w:p>
      <w:pPr>
        <w:spacing w:line="540" w:lineRule="exact"/>
        <w:ind w:firstLine="643" w:firstLineChars="200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三、课堂教学，“研”为先。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课题研究、课堂教学研究、联片教研和培训，从教科研骨干到现在的带头人，研究的脚步从未停止过。我参与的“十一五”国家级课题《新课程下小学如何实施情感式德育》，“十二五”山东省课题《小学生养成教育策略研究》，我主持的烟台市规划课题《小学教师“和谐高效思维对话”型课堂教学语言研究》都已顺利结题。“十三五”我又主持了两个烟台市规划课题《基于学科核心素养的小学语文课外作业改革研究》和《农村小学生家庭德育课程一体化研究》，真正做到教学和教研相结合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课、听课、评课是我教学的主旋律。每学期我都能听课30余节，全年指导教师的课。在我的指导下，仅2012年到2013年，我校就取得了15节栖霞市数学优质课和3节烟台市数学优质课。同时，我执教的《3的倍数特征》、《图形与拼组》、《分数的意义和性质》皆获得栖霞市数学优质课，2013年6月我执教的《图形的周长》获烟台市数学优质课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作为烟台数学骨干教师和栖霞市名师，我除了带领我们学校数学教师搞好数学教研活动外，还多次组织联片教研和教研共同体活动，有效带动了兄弟学校数学教学的发展。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了提高自己的教育教学水平，我积极参加线上和线下组织的培训活动，并在远程研修中担任组长和烟台市级工作坊主持人。2011年，我被山东省中小学师资培训中心授予“优秀研修组长”。2013年8月，我在栖霞市组织的全市数学教师暑假培训中做了典型交流。2017年在北京参加的名师培训班中做了发言，受到好评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教育和教学工作突出，2010年和2012年，先后两次被栖霞市教体局授予“小学课程与教学工作先进个人”2011年被烟台市教育局授予“烟台市小学教学工作先进个人”，2012年被栖霞市政府授予“十佳教学能手”，2019年6月被确认为栖霞首批名师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虽然年过半百，但我追逐教育的脚步从未停止过。扎根农村，为学生的成长奠基，是我无悔的选择！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2F2311"/>
    <w:rsid w:val="000147C1"/>
    <w:rsid w:val="00077288"/>
    <w:rsid w:val="00184182"/>
    <w:rsid w:val="001A226F"/>
    <w:rsid w:val="003032DE"/>
    <w:rsid w:val="0048054E"/>
    <w:rsid w:val="0048435A"/>
    <w:rsid w:val="006548AE"/>
    <w:rsid w:val="007219F8"/>
    <w:rsid w:val="00744C16"/>
    <w:rsid w:val="007B6824"/>
    <w:rsid w:val="007F42FE"/>
    <w:rsid w:val="009E1219"/>
    <w:rsid w:val="00AD2390"/>
    <w:rsid w:val="00B23669"/>
    <w:rsid w:val="00B515CA"/>
    <w:rsid w:val="00F86B72"/>
    <w:rsid w:val="00FA0169"/>
    <w:rsid w:val="09AC78EE"/>
    <w:rsid w:val="13284FAA"/>
    <w:rsid w:val="1D6D12E9"/>
    <w:rsid w:val="2AD15FA4"/>
    <w:rsid w:val="310E15A7"/>
    <w:rsid w:val="382F2311"/>
    <w:rsid w:val="43AB681B"/>
    <w:rsid w:val="4AD30CA7"/>
    <w:rsid w:val="51F5359A"/>
    <w:rsid w:val="5C4103B4"/>
    <w:rsid w:val="66E43E52"/>
    <w:rsid w:val="692B62DB"/>
    <w:rsid w:val="69EF6ED9"/>
    <w:rsid w:val="6D535020"/>
    <w:rsid w:val="71EB009C"/>
    <w:rsid w:val="73433862"/>
    <w:rsid w:val="75AB61E3"/>
    <w:rsid w:val="789B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3</Pages>
  <Words>245</Words>
  <Characters>1400</Characters>
  <Lines>11</Lines>
  <Paragraphs>3</Paragraphs>
  <TotalTime>43</TotalTime>
  <ScaleCrop>false</ScaleCrop>
  <LinksUpToDate>false</LinksUpToDate>
  <CharactersWithSpaces>1642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2019-07-11T12:33:00Z</dcterms:created>
  <dc:creator>无聊1399947887</dc:creator>
  <cp:lastModifiedBy>一碗大挂面</cp:lastModifiedBy>
  <dcterms:modified xsi:type="dcterms:W3CDTF">2019-07-19T06:00:14Z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