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jc w:val="center"/>
        <w:textAlignment w:val="auto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山东省优秀教师主要先进事迹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我叫王菲，14年前，怀揣着“孩子王”，我走出了青岛幼儿师范的大门，迈进了胶州市教工幼儿园孩子的世界中，在实践中学习，在反思中成长，伴着孩子的欢声笑语，我收获着、幸福着。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从教以来，我担任班主任工作12年，为了让提升农村幼教水平，2015年我主动请缨，到偏远农村支教两年。近几年，我努力思索，不断超越自我，取得一定的成绩：入选“第四期山东省齐鲁名师培养工程”、“第三期青岛市名师培养工程”；获“青岛市学科带头人”、“青岛市教学能手”、“胶州市首席班主任”、“胶州市教学能手”、“胶州市优秀班主任”等荣誉称号；获青岛市优质课一等奖、出示青岛市公开课、青岛市城乡交流课；作为市县两级的名师工作室，先后到崂山、莱西、城阳以及胶州各镇出送课二十余次。撰写的《小小马路游戏“设计师”、《真诚交流促沟通》、《好习惯银行》、等近二十篇文章发表于《中国教育报》、《学前教育》、《早期教育》等核心期刊。受到了孩子的喜欢、家长的认可和同行的好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爱岗敬业，无私奉献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工作以来，我认真贯彻党的教育方针、政策，忠于职责、勇于创新、甘于奉献。树立为幼儿、家长服务的意识，公平公正的对待每一名幼儿。我一直秉承着“以园为家”的信念，认真对待幼儿园的每一项工作。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作为班主任，日常工作中，我善于从问题入手，带领班级老师将班级问题变为班级课题：“小班新生自理能力的培养”、“中班幼儿良好倾听习惯的养成”、“大班幼小衔接的策略”这些都是我根据自己所带班级孩子的特点“量身定做”的。在不断地解决问题中，我逐渐形成了“以情唤情”的班级管理风格：同班级老师交情、与孩子共情、对家长倾情，一个“情”字，调动了班级老师的积极性，赢得了孩子的喜欢、换来了家长的信任与支持，班主任工作经验也多次在园内分享、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二、勤于学习 提高素养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日常工作中，注重理论学习，认真研读《指南》、《纲要》等指引性书籍，积极参与幼儿园组织的各种培训活动。在省远程研修中，两次获“远程研修优秀学员”，参加“胶州市幼儿园骨干教师培训”并获“优秀学员”称号。近年来，我还依托“青岛市名师（名园长）培养工程”和名师工作室等平台，多次参加省内外培训，认真记录学习笔记，撰写学习心得，夯实了自己的理论基础，更好的引领自己的专业成长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562" w:firstLineChars="200"/>
        <w:textAlignment w:val="auto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三、爱生如子，心系幼儿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“幼儿园是我家，老师爱我，我爱她”，这是小班孩子刚入园就学的歌曲。对这些刚刚离开妈妈怀抱的小家伙，我不仅仅是老师，更是妈妈。在这里，我要给孩子的是一种理智的爱：带着一双爱的眼睛敏锐的发现每个孩子的特点；带着一颗爱的心，走进孩子，倾听他们的内心世界；带着爱的微笑，陪伴孩子游戏、玩耍；更会带着一颗学习的心，向孩子们学习，从他们的身上发现自己的优点和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四、示范引领  共同进步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2015年，怀揣着一个“支教梦”，她来到了洋河镇</w:t>
      </w:r>
      <w:r>
        <w:rPr>
          <w:rFonts w:ascii="仿宋" w:hAnsi="仿宋" w:eastAsia="仿宋"/>
          <w:sz w:val="32"/>
          <w:szCs w:val="32"/>
        </w:rPr>
        <w:t>中心幼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儿园。从老师们渴望的目光和孩子们的好奇眼神中，她感到了自己肩上的担子的沉重。“身体力行，潜心教研”是我这两年支教生活的真实写照。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在支教实践中，我敏锐的发现农村的老师渴望发展与城里教育渴望新理念、新思路相互冲击，但在教育的实践过程上一直没有行之有效的方法。我凭借多年的带班经验和自己的科学探索，先后组织了“半日活动开放”、“家长开放日”、等特色开放活动，给老师们以抛砖引玉的提示；通过与老师交流，以及平时的观察，发现：老师们从区域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材料投放到组织评价，都没有系统的目标，我又主动请缨，带领老师们通过进行参与式讨论、跟踪观摩、分析评价等多种形式来发现问题，寻找解决问题的办法。老师们说：“大理论、大道理，她们听不懂，但是这种从她们实际出发的教研活动她们喜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在农村，最薄弱的要数村办园，那里的老师大都在四十岁以上，很多地方都是一个人带所有的孩子，用他们自己的话说：“都不敢喝水上厕所”。更别提外出学习，改变观念了。我主动参与到下村的活动中，积极了解老师的需要，并从情感上认同和尊重她们。两年里，走遍了洋河镇二十几个村办园，和那里的老师成为了真正的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一路播种，一路收获；一路思考，一路行走。我将教师的自我专业追求内化为一个理想、一种信念，将伴我在幼教的沃土中不断前行！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34" w:firstLineChars="905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534" w:firstLineChars="905"/>
        <w:textAlignment w:val="auto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3FEE50"/>
    <w:multiLevelType w:val="singleLevel"/>
    <w:tmpl w:val="ED3FEE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A3016"/>
    <w:rsid w:val="034204B3"/>
    <w:rsid w:val="053172DB"/>
    <w:rsid w:val="10027D78"/>
    <w:rsid w:val="17153D7E"/>
    <w:rsid w:val="28041158"/>
    <w:rsid w:val="29D95365"/>
    <w:rsid w:val="2EAD7D83"/>
    <w:rsid w:val="33A50CCC"/>
    <w:rsid w:val="3B1919B3"/>
    <w:rsid w:val="403100CC"/>
    <w:rsid w:val="41D51093"/>
    <w:rsid w:val="61ED1E3E"/>
    <w:rsid w:val="64B67B4B"/>
    <w:rsid w:val="78CB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2019-07-12T02:21:40Z</dcterms:created>
  <dc:creator>Administrator</dc:creator>
  <cp:lastModifiedBy>漫步中的咖菲</cp:lastModifiedBy>
  <cp:lastPrinted>2019-07-12T04:07:29Z</cp:lastPrinted>
  <dcterms:modified xsi:type="dcterms:W3CDTF">2019-07-12T04:11:18Z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