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8A9" w:rsidRDefault="009108A9">
      <w:pPr>
        <w:ind w:firstLineChars="200" w:firstLine="723"/>
        <w:jc w:val="center"/>
        <w:rPr>
          <w:rFonts w:ascii="方正小标宋简体" w:eastAsia="方正小标宋简体" w:hAnsi="方正小标宋简体"/>
          <w:b/>
          <w:sz w:val="36"/>
          <w:szCs w:val="36"/>
        </w:rPr>
      </w:pPr>
    </w:p>
    <w:p w:rsidR="009108A9" w:rsidRDefault="009108A9">
      <w:pPr>
        <w:ind w:firstLineChars="200" w:firstLine="723"/>
        <w:jc w:val="center"/>
        <w:rPr>
          <w:rFonts w:ascii="方正小标宋简体" w:eastAsia="方正小标宋简体" w:hAnsi="方正小标宋简体"/>
          <w:b/>
          <w:sz w:val="36"/>
          <w:szCs w:val="36"/>
        </w:rPr>
      </w:pPr>
    </w:p>
    <w:p w:rsidR="009108A9" w:rsidRDefault="009108A9">
      <w:pPr>
        <w:rPr>
          <w:rFonts w:ascii="方正小标宋简体" w:eastAsia="方正小标宋简体" w:hAnsi="方正小标宋简体"/>
          <w:b/>
          <w:sz w:val="36"/>
          <w:szCs w:val="36"/>
        </w:rPr>
      </w:pPr>
    </w:p>
    <w:p w:rsidR="009108A9" w:rsidRDefault="009108A9">
      <w:pPr>
        <w:rPr>
          <w:rFonts w:ascii="方正小标宋简体" w:eastAsia="方正小标宋简体" w:hAnsi="方正小标宋简体"/>
          <w:b/>
          <w:sz w:val="36"/>
          <w:szCs w:val="36"/>
        </w:rPr>
      </w:pPr>
    </w:p>
    <w:p w:rsidR="009108A9" w:rsidRDefault="009108A9">
      <w:pPr>
        <w:rPr>
          <w:rFonts w:ascii="方正小标宋简体" w:eastAsia="方正小标宋简体" w:hAnsi="方正小标宋简体"/>
          <w:b/>
          <w:sz w:val="36"/>
          <w:szCs w:val="36"/>
        </w:rPr>
      </w:pPr>
    </w:p>
    <w:p w:rsidR="009108A9" w:rsidRDefault="00697F6B">
      <w:pPr>
        <w:ind w:firstLineChars="200" w:firstLine="1120"/>
        <w:jc w:val="center"/>
        <w:rPr>
          <w:rFonts w:ascii="方正小标宋简体" w:eastAsia="方正小标宋简体" w:hAnsi="方正小标宋简体"/>
          <w:bCs/>
          <w:sz w:val="56"/>
          <w:szCs w:val="36"/>
        </w:rPr>
      </w:pPr>
      <w:r>
        <w:rPr>
          <w:rFonts w:ascii="方正小标宋简体" w:eastAsia="方正小标宋简体" w:hAnsi="方正小标宋简体"/>
          <w:bCs/>
          <w:sz w:val="56"/>
          <w:szCs w:val="36"/>
        </w:rPr>
        <w:t>2019</w:t>
      </w:r>
      <w:r>
        <w:rPr>
          <w:rFonts w:ascii="方正小标宋简体" w:eastAsia="方正小标宋简体" w:hAnsi="方正小标宋简体" w:hint="eastAsia"/>
          <w:bCs/>
          <w:sz w:val="56"/>
          <w:szCs w:val="36"/>
        </w:rPr>
        <w:t>年</w:t>
      </w:r>
      <w:r>
        <w:rPr>
          <w:rFonts w:ascii="方正小标宋简体" w:eastAsia="方正小标宋简体" w:hAnsi="方正小标宋简体"/>
          <w:bCs/>
          <w:sz w:val="56"/>
          <w:szCs w:val="36"/>
        </w:rPr>
        <w:t>山东省优秀教师申报</w:t>
      </w:r>
      <w:r>
        <w:rPr>
          <w:rFonts w:ascii="方正小标宋简体" w:eastAsia="方正小标宋简体" w:hAnsi="方正小标宋简体" w:hint="eastAsia"/>
          <w:bCs/>
          <w:sz w:val="56"/>
          <w:szCs w:val="36"/>
        </w:rPr>
        <w:t xml:space="preserve"> </w:t>
      </w:r>
    </w:p>
    <w:p w:rsidR="009108A9" w:rsidRDefault="00697F6B">
      <w:pPr>
        <w:ind w:firstLineChars="200" w:firstLine="1120"/>
        <w:jc w:val="center"/>
        <w:rPr>
          <w:rFonts w:ascii="方正小标宋简体" w:eastAsia="方正小标宋简体" w:hAnsi="方正小标宋简体"/>
          <w:bCs/>
          <w:sz w:val="56"/>
          <w:szCs w:val="36"/>
        </w:rPr>
      </w:pPr>
      <w:r>
        <w:rPr>
          <w:rFonts w:ascii="方正小标宋简体" w:eastAsia="方正小标宋简体" w:hAnsi="方正小标宋简体" w:hint="eastAsia"/>
          <w:bCs/>
          <w:sz w:val="56"/>
          <w:szCs w:val="36"/>
        </w:rPr>
        <w:t>个人事迹</w:t>
      </w:r>
      <w:r>
        <w:rPr>
          <w:rFonts w:ascii="方正小标宋简体" w:eastAsia="方正小标宋简体" w:hAnsi="方正小标宋简体"/>
          <w:bCs/>
          <w:sz w:val="56"/>
          <w:szCs w:val="36"/>
        </w:rPr>
        <w:t>材料</w:t>
      </w:r>
    </w:p>
    <w:p w:rsidR="009108A9" w:rsidRDefault="009108A9">
      <w:pPr>
        <w:ind w:firstLineChars="200" w:firstLine="640"/>
        <w:jc w:val="center"/>
        <w:rPr>
          <w:rFonts w:ascii="Kaiti SC" w:eastAsia="Kaiti SC" w:hAnsi="Kaiti SC"/>
          <w:b/>
          <w:sz w:val="32"/>
          <w:szCs w:val="32"/>
        </w:rPr>
      </w:pPr>
    </w:p>
    <w:p w:rsidR="009108A9" w:rsidRDefault="009108A9">
      <w:pPr>
        <w:ind w:firstLineChars="200" w:firstLine="640"/>
        <w:jc w:val="center"/>
        <w:rPr>
          <w:rFonts w:ascii="Kaiti SC" w:eastAsia="Kaiti SC" w:hAnsi="Kaiti SC"/>
          <w:b/>
          <w:sz w:val="32"/>
          <w:szCs w:val="32"/>
        </w:rPr>
      </w:pPr>
    </w:p>
    <w:p w:rsidR="009108A9" w:rsidRDefault="009108A9">
      <w:pPr>
        <w:ind w:firstLineChars="200" w:firstLine="640"/>
        <w:jc w:val="center"/>
        <w:rPr>
          <w:rFonts w:ascii="Kaiti SC" w:eastAsia="Kaiti SC" w:hAnsi="Kaiti SC"/>
          <w:b/>
          <w:sz w:val="32"/>
          <w:szCs w:val="32"/>
        </w:rPr>
      </w:pPr>
    </w:p>
    <w:p w:rsidR="009108A9" w:rsidRDefault="009108A9">
      <w:pPr>
        <w:rPr>
          <w:rFonts w:ascii="Kaiti SC" w:eastAsia="Kaiti SC" w:hAnsi="Kaiti SC"/>
          <w:b/>
          <w:sz w:val="32"/>
          <w:szCs w:val="32"/>
        </w:rPr>
      </w:pPr>
    </w:p>
    <w:p w:rsidR="009108A9" w:rsidRDefault="009108A9">
      <w:pPr>
        <w:rPr>
          <w:rFonts w:ascii="Kaiti SC" w:eastAsia="Kaiti SC" w:hAnsi="Kaiti SC"/>
          <w:b/>
          <w:sz w:val="32"/>
          <w:szCs w:val="32"/>
        </w:rPr>
      </w:pPr>
    </w:p>
    <w:p w:rsidR="009108A9" w:rsidRDefault="009108A9">
      <w:pPr>
        <w:rPr>
          <w:rFonts w:ascii="Kaiti SC" w:eastAsia="Kaiti SC" w:hAnsi="Kaiti SC"/>
          <w:b/>
          <w:sz w:val="32"/>
          <w:szCs w:val="32"/>
        </w:rPr>
      </w:pPr>
    </w:p>
    <w:p w:rsidR="009108A9" w:rsidRDefault="009108A9">
      <w:pPr>
        <w:rPr>
          <w:rFonts w:ascii="Kaiti SC" w:eastAsia="Kaiti SC" w:hAnsi="Kaiti SC"/>
          <w:b/>
          <w:sz w:val="32"/>
          <w:szCs w:val="32"/>
        </w:rPr>
      </w:pPr>
    </w:p>
    <w:p w:rsidR="009108A9" w:rsidRDefault="00697F6B">
      <w:pPr>
        <w:ind w:firstLineChars="200" w:firstLine="800"/>
        <w:jc w:val="center"/>
        <w:rPr>
          <w:rFonts w:ascii="楷体" w:eastAsia="楷体" w:hAnsi="楷体"/>
          <w:bCs/>
          <w:sz w:val="40"/>
          <w:szCs w:val="32"/>
        </w:rPr>
      </w:pPr>
      <w:r>
        <w:rPr>
          <w:rFonts w:ascii="楷体" w:eastAsia="楷体" w:hAnsi="楷体"/>
          <w:bCs/>
          <w:sz w:val="40"/>
          <w:szCs w:val="32"/>
        </w:rPr>
        <w:t>平度市</w:t>
      </w:r>
      <w:r>
        <w:rPr>
          <w:rFonts w:ascii="楷体" w:eastAsia="楷体" w:hAnsi="楷体" w:hint="eastAsia"/>
          <w:bCs/>
          <w:sz w:val="40"/>
          <w:szCs w:val="32"/>
        </w:rPr>
        <w:t>南京路</w:t>
      </w:r>
      <w:r>
        <w:rPr>
          <w:rFonts w:ascii="楷体" w:eastAsia="楷体" w:hAnsi="楷体"/>
          <w:bCs/>
          <w:sz w:val="40"/>
          <w:szCs w:val="32"/>
        </w:rPr>
        <w:t xml:space="preserve">小学 </w:t>
      </w:r>
    </w:p>
    <w:p w:rsidR="009108A9" w:rsidRDefault="00697F6B">
      <w:pPr>
        <w:ind w:firstLineChars="200" w:firstLine="720"/>
        <w:jc w:val="center"/>
        <w:rPr>
          <w:rFonts w:ascii="楷体" w:eastAsia="楷体" w:hAnsi="楷体"/>
          <w:bCs/>
          <w:sz w:val="36"/>
          <w:szCs w:val="32"/>
        </w:rPr>
      </w:pPr>
      <w:r>
        <w:rPr>
          <w:rFonts w:ascii="楷体" w:eastAsia="楷体" w:hAnsi="楷体" w:hint="eastAsia"/>
          <w:bCs/>
          <w:sz w:val="36"/>
          <w:szCs w:val="32"/>
        </w:rPr>
        <w:t>代双芳</w:t>
      </w:r>
    </w:p>
    <w:p w:rsidR="009108A9" w:rsidRDefault="00697F6B">
      <w:pPr>
        <w:ind w:firstLineChars="200" w:firstLine="720"/>
        <w:jc w:val="center"/>
        <w:rPr>
          <w:rFonts w:ascii="楷体" w:eastAsia="楷体" w:hAnsi="楷体"/>
          <w:bCs/>
          <w:color w:val="000000"/>
          <w:sz w:val="22"/>
          <w:shd w:val="clear" w:color="auto" w:fill="FFFFFF"/>
        </w:rPr>
      </w:pPr>
      <w:r>
        <w:rPr>
          <w:rFonts w:ascii="楷体" w:eastAsia="楷体" w:hAnsi="楷体" w:hint="eastAsia"/>
          <w:bCs/>
          <w:sz w:val="36"/>
          <w:szCs w:val="32"/>
        </w:rPr>
        <w:t>2019年</w:t>
      </w:r>
      <w:r>
        <w:rPr>
          <w:rFonts w:ascii="楷体" w:eastAsia="楷体" w:hAnsi="楷体"/>
          <w:bCs/>
          <w:sz w:val="36"/>
          <w:szCs w:val="32"/>
        </w:rPr>
        <w:t>7</w:t>
      </w:r>
      <w:r>
        <w:rPr>
          <w:rFonts w:ascii="楷体" w:eastAsia="楷体" w:hAnsi="楷体" w:hint="eastAsia"/>
          <w:bCs/>
          <w:sz w:val="36"/>
          <w:szCs w:val="32"/>
        </w:rPr>
        <w:t>月</w:t>
      </w:r>
      <w:r>
        <w:rPr>
          <w:rFonts w:ascii="楷体" w:eastAsia="楷体" w:hAnsi="楷体"/>
          <w:bCs/>
          <w:sz w:val="36"/>
          <w:szCs w:val="32"/>
        </w:rPr>
        <w:t>13</w:t>
      </w:r>
      <w:r>
        <w:rPr>
          <w:rFonts w:ascii="楷体" w:eastAsia="楷体" w:hAnsi="楷体" w:hint="eastAsia"/>
          <w:bCs/>
          <w:sz w:val="36"/>
          <w:szCs w:val="32"/>
        </w:rPr>
        <w:t>日</w:t>
      </w:r>
    </w:p>
    <w:p w:rsidR="009108A9" w:rsidRDefault="009108A9">
      <w:pPr>
        <w:rPr>
          <w:rFonts w:ascii="仿宋_GB2312" w:eastAsia="仿宋_GB2312" w:hAnsi="宋体"/>
          <w:sz w:val="32"/>
          <w:szCs w:val="32"/>
        </w:rPr>
      </w:pPr>
    </w:p>
    <w:p w:rsidR="00E90E9E" w:rsidRDefault="00E90E9E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E90E9E" w:rsidRDefault="00E90E9E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E90E9E" w:rsidRDefault="00E90E9E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9108A9" w:rsidRDefault="00697F6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宋体" w:hint="eastAsia"/>
          <w:sz w:val="32"/>
          <w:szCs w:val="32"/>
        </w:rPr>
        <w:lastRenderedPageBreak/>
        <w:t>她就像一朵茉莉, 乍一接触, 平淡无奇。时间久了，她的真挚、宽容、专注、进取的精神如缕缕幽香，沁人心脾，芳香怡人。她就是南京路小学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代双芳老师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9108A9" w:rsidRDefault="00697F6B">
      <w:pPr>
        <w:ind w:firstLineChars="200" w:firstLine="640"/>
        <w:rPr>
          <w:rFonts w:ascii="Kaiti SC" w:eastAsia="Kaiti SC" w:hAnsi="Kaiti SC"/>
          <w:b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代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双芳老师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是小学高级教师，</w:t>
      </w:r>
      <w:r>
        <w:rPr>
          <w:rFonts w:ascii="仿宋_GB2312" w:eastAsia="仿宋_GB2312" w:hAnsi="汉仪书宋一简" w:hint="eastAsia"/>
          <w:bCs/>
          <w:sz w:val="32"/>
          <w:szCs w:val="32"/>
        </w:rPr>
        <w:t>拥护党的领导，热爱社会主义祖国，深爱教育事业。</w:t>
      </w:r>
      <w:r>
        <w:rPr>
          <w:rFonts w:ascii="仿宋_GB2312" w:eastAsia="仿宋_GB2312" w:hint="eastAsia"/>
          <w:color w:val="000000"/>
          <w:sz w:val="32"/>
          <w:szCs w:val="32"/>
        </w:rPr>
        <w:t>从教28年来，她始终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践行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“做学生爱戴的老师”，</w:t>
      </w:r>
      <w:r>
        <w:rPr>
          <w:rFonts w:ascii="仿宋_GB2312" w:eastAsia="仿宋_GB2312" w:hAnsi="仿宋" w:cs="仿宋_GB2312" w:hint="eastAsia"/>
          <w:sz w:val="32"/>
          <w:szCs w:val="32"/>
        </w:rPr>
        <w:t>对事业倾注真情，对学生奉献爱心，对自己严格要求，用赤诚的爱架起了师生心灵的桥梁，谱写出一曲教坛赞歌。</w:t>
      </w:r>
    </w:p>
    <w:p w:rsidR="009108A9" w:rsidRDefault="00697F6B">
      <w:pPr>
        <w:ind w:firstLineChars="250" w:firstLine="800"/>
        <w:jc w:val="lef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花开有声 育人无痕</w:t>
      </w:r>
    </w:p>
    <w:p w:rsidR="009108A9" w:rsidRDefault="00697F6B">
      <w:pPr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   “当晨光唤醒了风，当风唤醒了树，亲爱的孩子们啊，我用微笑将你们唤醒</w:t>
      </w:r>
      <w:r>
        <w:rPr>
          <w:rFonts w:ascii="仿宋_GB2312" w:eastAsia="仿宋_GB2312" w:hAnsi="Arial" w:cs="Arial" w:hint="eastAsia"/>
          <w:b/>
          <w:bCs/>
          <w:sz w:val="32"/>
          <w:szCs w:val="32"/>
        </w:rPr>
        <w:t>……</w:t>
      </w:r>
      <w:r>
        <w:rPr>
          <w:rFonts w:ascii="仿宋_GB2312" w:eastAsia="仿宋_GB2312" w:hAnsi="宋体" w:cs="宋体" w:hint="eastAsia"/>
          <w:sz w:val="32"/>
          <w:szCs w:val="32"/>
        </w:rPr>
        <w:t>”</w:t>
      </w:r>
      <w:r>
        <w:rPr>
          <w:rFonts w:ascii="仿宋_GB2312" w:eastAsia="仿宋_GB2312" w:hAnsi="宋体" w:cs="宋体"/>
          <w:sz w:val="32"/>
          <w:szCs w:val="32"/>
        </w:rPr>
        <w:t xml:space="preserve"> </w:t>
      </w:r>
      <w:proofErr w:type="gramStart"/>
      <w:r>
        <w:rPr>
          <w:rFonts w:ascii="仿宋_GB2312" w:eastAsia="仿宋_GB2312" w:hAnsi="宋体" w:cs="宋体" w:hint="eastAsia"/>
          <w:sz w:val="32"/>
          <w:szCs w:val="32"/>
        </w:rPr>
        <w:t>代老师</w:t>
      </w:r>
      <w:proofErr w:type="gramEnd"/>
      <w:r>
        <w:rPr>
          <w:rFonts w:ascii="仿宋_GB2312" w:eastAsia="仿宋_GB2312" w:hAnsi="宋体" w:cs="宋体" w:hint="eastAsia"/>
          <w:sz w:val="32"/>
          <w:szCs w:val="32"/>
        </w:rPr>
        <w:t>是一位富有智慧、春风化雨式的班主任。班里的孩子浮躁了，她就和任课老师引导孩子们课前“一分钟静坐冥想”，让孩子们认识到“静能生慧”；孩子犯错了，谈心后她就引导孩子要给老师深深鞠躬，</w:t>
      </w:r>
      <w:r>
        <w:rPr>
          <w:rFonts w:ascii="仿宋_GB2312" w:eastAsia="仿宋_GB2312" w:hAnsi="宋体" w:cs="宋体"/>
          <w:sz w:val="32"/>
          <w:szCs w:val="32"/>
        </w:rPr>
        <w:t xml:space="preserve"> </w:t>
      </w:r>
      <w:r>
        <w:rPr>
          <w:rFonts w:ascii="仿宋_GB2312" w:eastAsia="仿宋_GB2312" w:hAnsi="宋体" w:cs="宋体" w:hint="eastAsia"/>
          <w:sz w:val="32"/>
          <w:szCs w:val="32"/>
        </w:rPr>
        <w:t>“谢谢老师对我的教育”，让孩子们认识到批评也是一种教育，一种爱。</w:t>
      </w:r>
      <w:r>
        <w:rPr>
          <w:rFonts w:ascii="仿宋_GB2312" w:eastAsia="仿宋_GB2312" w:hAnsi="仿宋" w:cs="仿宋_GB2312" w:hint="eastAsia"/>
          <w:sz w:val="32"/>
          <w:szCs w:val="32"/>
        </w:rPr>
        <w:t>她对学生严而有度, 用爱与学生交流，用真诚与学生相处，她经常对学生们说：“咱们在课堂上是师生，课后是朋友，如果你们遇到什么疑难问题随时欢迎大家来咨询。”在她的教育下，她所带班级的学生都喜欢学习数学，</w:t>
      </w:r>
      <w:r>
        <w:rPr>
          <w:rFonts w:ascii="仿宋_GB2312" w:eastAsia="仿宋_GB2312" w:hAnsi="仿宋" w:cs="仿宋_GB2312"/>
          <w:sz w:val="32"/>
          <w:szCs w:val="32"/>
        </w:rPr>
        <w:t xml:space="preserve"> </w:t>
      </w:r>
      <w:r>
        <w:rPr>
          <w:rFonts w:ascii="仿宋_GB2312" w:eastAsia="仿宋_GB2312" w:hAnsi="仿宋" w:cs="仿宋_GB2312" w:hint="eastAsia"/>
          <w:sz w:val="32"/>
          <w:szCs w:val="32"/>
        </w:rPr>
        <w:t>家长都说，把孩子交到</w:t>
      </w:r>
      <w:proofErr w:type="gramStart"/>
      <w:r>
        <w:rPr>
          <w:rFonts w:ascii="仿宋_GB2312" w:eastAsia="仿宋_GB2312" w:hAnsi="仿宋" w:cs="仿宋_GB2312" w:hint="eastAsia"/>
          <w:sz w:val="32"/>
          <w:szCs w:val="32"/>
        </w:rPr>
        <w:t>代老师</w:t>
      </w:r>
      <w:proofErr w:type="gramEnd"/>
      <w:r>
        <w:rPr>
          <w:rFonts w:ascii="仿宋_GB2312" w:eastAsia="仿宋_GB2312" w:hAnsi="仿宋" w:cs="仿宋_GB2312" w:hint="eastAsia"/>
          <w:sz w:val="32"/>
          <w:szCs w:val="32"/>
        </w:rPr>
        <w:t>手里，就是放心。</w:t>
      </w:r>
    </w:p>
    <w:p w:rsidR="009108A9" w:rsidRDefault="00697F6B">
      <w:pPr>
        <w:spacing w:line="580" w:lineRule="exact"/>
        <w:ind w:firstLineChars="200" w:firstLine="640"/>
        <w:rPr>
          <w:rFonts w:ascii="Kaiti SC" w:eastAsia="Kaiti SC" w:hAnsi="Kaiti SC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正是因为</w:t>
      </w:r>
      <w:proofErr w:type="gramStart"/>
      <w:r>
        <w:rPr>
          <w:rFonts w:ascii="仿宋_GB2312" w:eastAsia="仿宋_GB2312" w:hAnsi="仿宋" w:cs="仿宋_GB2312" w:hint="eastAsia"/>
          <w:sz w:val="32"/>
          <w:szCs w:val="32"/>
        </w:rPr>
        <w:t>代老师</w:t>
      </w:r>
      <w:proofErr w:type="gramEnd"/>
      <w:r>
        <w:rPr>
          <w:rFonts w:ascii="仿宋_GB2312" w:eastAsia="仿宋_GB2312" w:hAnsi="仿宋" w:cs="仿宋_GB2312" w:hint="eastAsia"/>
          <w:sz w:val="32"/>
          <w:szCs w:val="32"/>
        </w:rPr>
        <w:t>无私地忘我奉献，</w:t>
      </w:r>
      <w:r>
        <w:rPr>
          <w:rFonts w:ascii="仿宋_GB2312" w:eastAsia="仿宋_GB2312" w:hAnsi="仿宋" w:cs="仿宋_GB2312"/>
          <w:sz w:val="32"/>
          <w:szCs w:val="32"/>
        </w:rPr>
        <w:t>因</w:t>
      </w:r>
      <w:r>
        <w:rPr>
          <w:rFonts w:ascii="仿宋_GB2312" w:eastAsia="仿宋_GB2312" w:hAnsi="仿宋" w:cs="仿宋_GB2312" w:hint="eastAsia"/>
          <w:sz w:val="32"/>
          <w:szCs w:val="32"/>
        </w:rPr>
        <w:t>此赢得了社会、家长的高度评价：“孩子在学校住胖了”、“老师是孩子的第二</w:t>
      </w:r>
      <w:r>
        <w:rPr>
          <w:rFonts w:ascii="仿宋_GB2312" w:eastAsia="仿宋_GB2312" w:hAnsi="仿宋" w:cs="仿宋_GB2312" w:hint="eastAsia"/>
          <w:sz w:val="32"/>
          <w:szCs w:val="32"/>
        </w:rPr>
        <w:lastRenderedPageBreak/>
        <w:t>个妈妈”、“</w:t>
      </w:r>
      <w:r>
        <w:rPr>
          <w:rFonts w:ascii="仿宋_GB2312" w:eastAsia="仿宋_GB2312" w:hAnsi="仿宋" w:cs="仿宋_GB2312"/>
          <w:sz w:val="32"/>
          <w:szCs w:val="32"/>
        </w:rPr>
        <w:t xml:space="preserve"> </w:t>
      </w:r>
      <w:r>
        <w:rPr>
          <w:rFonts w:ascii="仿宋_GB2312" w:eastAsia="仿宋_GB2312" w:hAnsi="仿宋" w:cs="仿宋_GB2312" w:hint="eastAsia"/>
          <w:sz w:val="32"/>
          <w:szCs w:val="32"/>
        </w:rPr>
        <w:t>我们愿意把孩子送到代老师班！”家长们多次给她写来感谢信，平度电视台对她做了专访，教育事迹在电视台《园丁风采》栏目中播出。她所带的班级被评为“青岛市优秀中队”、校“先进班级”等等</w:t>
      </w:r>
      <w:r>
        <w:rPr>
          <w:rFonts w:ascii="仿宋_GB2312" w:eastAsia="仿宋_GB2312" w:hAnsi="仿宋" w:cs="仿宋_GB2312"/>
          <w:sz w:val="32"/>
          <w:szCs w:val="32"/>
        </w:rPr>
        <w:t>。</w:t>
      </w:r>
    </w:p>
    <w:p w:rsidR="009108A9" w:rsidRDefault="00697F6B">
      <w:pPr>
        <w:ind w:firstLineChars="200" w:firstLine="640"/>
        <w:jc w:val="left"/>
        <w:rPr>
          <w:rFonts w:ascii="黑体" w:eastAsia="黑体" w:hAnsi="黑体" w:cs="黑体"/>
          <w:bCs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寓教于乐 寓教于人</w:t>
      </w:r>
    </w:p>
    <w:p w:rsidR="009108A9" w:rsidRDefault="00697F6B">
      <w:pPr>
        <w:rPr>
          <w:rFonts w:ascii="Kaiti SC" w:eastAsia="Kaiti SC" w:hAnsi="Kaiti SC"/>
          <w:b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她是学生的领路人，她注重激发学生的兴趣和创造性思维，</w:t>
      </w:r>
      <w:r>
        <w:rPr>
          <w:rFonts w:ascii="仿宋_GB2312" w:eastAsia="仿宋_GB2312" w:hAnsi="汉仪书宋一简" w:hint="eastAsia"/>
          <w:bCs/>
          <w:sz w:val="32"/>
          <w:szCs w:val="32"/>
        </w:rPr>
        <w:t>着眼于学生的终生需要，探索出一套适应现代教育和新课改理念的教学风格。因此，</w:t>
      </w:r>
      <w:r>
        <w:rPr>
          <w:rFonts w:ascii="仿宋_GB2312" w:eastAsia="仿宋_GB2312" w:hint="eastAsia"/>
          <w:bCs/>
          <w:sz w:val="32"/>
          <w:szCs w:val="32"/>
        </w:rPr>
        <w:t>自91年至今任学科成绩都名列前茅，曾数名学生参加青岛市竞赛并获奖，被评为优秀辅导教师；04、05连续两年平度市抽测第一名；16年在市素养大赛又获总分第一名；16年指导数学素养大赛尹昱钦等获市一等奖；16年指导研究性学习优秀成果和综合实践评选，孙鑫雨等获一等奖；18年指导数学素养大赛许博文等获市一等奖；18年毕业会考取得全市第一名等。</w:t>
      </w:r>
    </w:p>
    <w:p w:rsidR="009108A9" w:rsidRDefault="00697F6B">
      <w:pPr>
        <w:ind w:firstLineChars="200" w:firstLine="640"/>
        <w:jc w:val="left"/>
        <w:rPr>
          <w:rFonts w:ascii="黑体" w:eastAsia="黑体" w:hAnsi="黑体" w:cs="黑体"/>
          <w:bCs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坚持改革 不断创新</w:t>
      </w:r>
    </w:p>
    <w:p w:rsidR="009108A9" w:rsidRDefault="00697F6B">
      <w:pPr>
        <w:ind w:firstLineChars="200" w:firstLine="640"/>
        <w:rPr>
          <w:rFonts w:ascii="Kaiti SC" w:eastAsia="Kaiti SC" w:hAnsi="Kaiti SC"/>
          <w:b/>
          <w:sz w:val="32"/>
          <w:szCs w:val="32"/>
        </w:rPr>
      </w:pP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代双芳是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新课改的带头人，近年来，她作为教改先锋，积极参与新课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标教学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改革。她善于将自己的经验撰写成研究论文，其中有30多篇论文在国家及省地市级获奖或发表。如20</w:t>
      </w:r>
      <w:r>
        <w:rPr>
          <w:rFonts w:ascii="仿宋_GB2312" w:eastAsia="仿宋_GB2312" w:hAnsi="汉仪书宋一简" w:hint="eastAsia"/>
          <w:bCs/>
          <w:sz w:val="32"/>
          <w:szCs w:val="32"/>
        </w:rPr>
        <w:t>13年的《磨出精彩研出成果》获山东省一等奖</w:t>
      </w:r>
      <w:r>
        <w:rPr>
          <w:rFonts w:ascii="仿宋_GB2312" w:eastAsia="仿宋_GB2312" w:hAnsi="汉仪书宋一简"/>
          <w:bCs/>
          <w:sz w:val="32"/>
          <w:szCs w:val="32"/>
        </w:rPr>
        <w:t>等</w:t>
      </w:r>
      <w:r>
        <w:rPr>
          <w:rFonts w:ascii="仿宋_GB2312" w:eastAsia="仿宋_GB2312" w:hAnsi="汉仪书宋一简" w:hint="eastAsia"/>
          <w:bCs/>
          <w:sz w:val="32"/>
          <w:szCs w:val="32"/>
        </w:rPr>
        <w:t>。</w:t>
      </w:r>
      <w:r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另外，她是</w:t>
      </w:r>
      <w:r>
        <w:rPr>
          <w:rFonts w:ascii="仿宋_GB2312" w:eastAsia="仿宋_GB2312" w:hint="eastAsia"/>
          <w:bCs/>
          <w:sz w:val="32"/>
          <w:szCs w:val="32"/>
        </w:rPr>
        <w:t>全国尝试教学理论研究会的成员、</w:t>
      </w:r>
      <w:r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青岛市小学数学《新课程综合试卷》的编委成员和</w:t>
      </w:r>
      <w:r>
        <w:rPr>
          <w:rFonts w:ascii="仿宋_GB2312" w:eastAsia="仿宋_GB2312" w:hint="eastAsia"/>
          <w:bCs/>
          <w:sz w:val="32"/>
          <w:szCs w:val="32"/>
        </w:rPr>
        <w:t>是《体验式学与教策略》的编委成员</w:t>
      </w:r>
      <w:r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，</w:t>
      </w:r>
      <w:r>
        <w:rPr>
          <w:rFonts w:ascii="仿宋_GB2312" w:eastAsia="仿宋_GB2312" w:hint="eastAsia"/>
          <w:color w:val="000000"/>
          <w:sz w:val="32"/>
          <w:szCs w:val="32"/>
        </w:rPr>
        <w:t>多次承担国家、省市级课题研究任务，并</w:t>
      </w:r>
      <w:r>
        <w:rPr>
          <w:rFonts w:ascii="仿宋_GB2312" w:eastAsia="仿宋_GB2312" w:hint="eastAsia"/>
          <w:bCs/>
          <w:sz w:val="32"/>
          <w:szCs w:val="32"/>
        </w:rPr>
        <w:t>取得</w:t>
      </w:r>
      <w:r>
        <w:rPr>
          <w:rFonts w:ascii="仿宋_GB2312" w:eastAsia="仿宋_GB2312" w:hint="eastAsia"/>
          <w:bCs/>
          <w:sz w:val="32"/>
          <w:szCs w:val="32"/>
        </w:rPr>
        <w:lastRenderedPageBreak/>
        <w:t>了显著的效果。</w:t>
      </w:r>
    </w:p>
    <w:p w:rsidR="009108A9" w:rsidRDefault="00697F6B">
      <w:pPr>
        <w:ind w:firstLineChars="200" w:firstLine="640"/>
        <w:jc w:val="lef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教之以法 授人以渔</w:t>
      </w:r>
    </w:p>
    <w:p w:rsidR="009108A9" w:rsidRDefault="00697F6B">
      <w:pPr>
        <w:ind w:firstLineChars="200" w:firstLine="640"/>
        <w:rPr>
          <w:rFonts w:ascii="仿宋_GB2312" w:eastAsia="仿宋_GB2312" w:hAnsi="汉仪书宋一简"/>
          <w:bCs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代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双芳老师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是教师团队的领头雁，</w:t>
      </w:r>
      <w:r>
        <w:rPr>
          <w:rFonts w:ascii="仿宋_GB2312" w:eastAsia="仿宋_GB2312"/>
          <w:color w:val="000000"/>
          <w:sz w:val="32"/>
          <w:szCs w:val="32"/>
        </w:rPr>
        <w:t>创立了自己的教学名师工作室。</w:t>
      </w:r>
      <w:r>
        <w:rPr>
          <w:rFonts w:ascii="仿宋_GB2312" w:eastAsia="仿宋_GB2312" w:hint="eastAsia"/>
          <w:color w:val="000000"/>
          <w:sz w:val="32"/>
          <w:szCs w:val="32"/>
        </w:rPr>
        <w:t>她多次出示地市级公开课，将积累的经验无私地传授给青年教师，培养了一大批青年优秀教师。她培养的不少年轻老师在教育事业中已经独当一面，李妮妮、赵彩虹、吕天娟、史莉莉等30多位老师的优质课在地市级获奖，并取得青岛或平度市教学能手等荣誉称号。</w:t>
      </w:r>
      <w:r>
        <w:rPr>
          <w:rFonts w:ascii="仿宋_GB2312" w:eastAsia="仿宋_GB2312" w:hAnsi="汉仪书宋一简" w:hint="eastAsia"/>
          <w:bCs/>
          <w:sz w:val="32"/>
          <w:szCs w:val="32"/>
        </w:rPr>
        <w:t>除此之外，代</w:t>
      </w:r>
      <w:proofErr w:type="gramStart"/>
      <w:r>
        <w:rPr>
          <w:rFonts w:ascii="仿宋_GB2312" w:eastAsia="仿宋_GB2312" w:hAnsi="汉仪书宋一简" w:hint="eastAsia"/>
          <w:bCs/>
          <w:sz w:val="32"/>
          <w:szCs w:val="32"/>
        </w:rPr>
        <w:t>双芳老师</w:t>
      </w:r>
      <w:proofErr w:type="gramEnd"/>
      <w:r>
        <w:rPr>
          <w:rFonts w:ascii="仿宋_GB2312" w:eastAsia="仿宋_GB2312" w:hAnsi="汉仪书宋一简" w:hint="eastAsia"/>
          <w:bCs/>
          <w:sz w:val="32"/>
          <w:szCs w:val="32"/>
        </w:rPr>
        <w:t>多次进行</w:t>
      </w:r>
      <w:r>
        <w:rPr>
          <w:rFonts w:ascii="仿宋_GB2312" w:eastAsia="仿宋_GB2312" w:hAnsi="汉仪书宋一简"/>
          <w:bCs/>
          <w:sz w:val="32"/>
          <w:szCs w:val="32"/>
        </w:rPr>
        <w:t>地</w:t>
      </w:r>
      <w:r>
        <w:rPr>
          <w:rFonts w:ascii="仿宋_GB2312" w:eastAsia="仿宋_GB2312" w:hAnsi="汉仪书宋一简" w:hint="eastAsia"/>
          <w:bCs/>
          <w:sz w:val="32"/>
          <w:szCs w:val="32"/>
        </w:rPr>
        <w:t>市</w:t>
      </w:r>
      <w:r>
        <w:rPr>
          <w:rFonts w:ascii="仿宋_GB2312" w:eastAsia="仿宋_GB2312" w:hAnsi="汉仪书宋一简"/>
          <w:bCs/>
          <w:sz w:val="32"/>
          <w:szCs w:val="32"/>
        </w:rPr>
        <w:t>级</w:t>
      </w:r>
      <w:r>
        <w:rPr>
          <w:rFonts w:ascii="仿宋_GB2312" w:eastAsia="仿宋_GB2312" w:hAnsi="汉仪书宋一简" w:hint="eastAsia"/>
          <w:bCs/>
          <w:sz w:val="32"/>
          <w:szCs w:val="32"/>
        </w:rPr>
        <w:t>经验交流，将自己在工作中的收获和经验无私地传授和分享给同行们，获得行业内领导和老师们的一致赞扬。</w:t>
      </w:r>
    </w:p>
    <w:p w:rsidR="009108A9" w:rsidRDefault="00697F6B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Ansi="汉仪书宋一简" w:hint="eastAsia"/>
          <w:bCs/>
          <w:sz w:val="32"/>
          <w:szCs w:val="32"/>
        </w:rPr>
        <w:t>正是由于代</w:t>
      </w:r>
      <w:proofErr w:type="gramStart"/>
      <w:r>
        <w:rPr>
          <w:rFonts w:ascii="仿宋_GB2312" w:eastAsia="仿宋_GB2312" w:hAnsi="汉仪书宋一简" w:hint="eastAsia"/>
          <w:bCs/>
          <w:sz w:val="32"/>
          <w:szCs w:val="32"/>
        </w:rPr>
        <w:t>双芳老师</w:t>
      </w:r>
      <w:proofErr w:type="gramEnd"/>
      <w:r>
        <w:rPr>
          <w:rFonts w:ascii="仿宋_GB2312" w:eastAsia="仿宋_GB2312" w:hAnsi="汉仪书宋一简" w:hint="eastAsia"/>
          <w:bCs/>
          <w:sz w:val="32"/>
          <w:szCs w:val="32"/>
        </w:rPr>
        <w:t>在教育教学研究上的对自己的高质量要求和取得的创造性成果，她曾</w:t>
      </w:r>
      <w:r>
        <w:rPr>
          <w:rFonts w:ascii="仿宋_GB2312" w:eastAsia="仿宋_GB2312" w:hint="eastAsia"/>
          <w:color w:val="000000"/>
          <w:sz w:val="32"/>
          <w:szCs w:val="32"/>
        </w:rPr>
        <w:t>获得“青岛市优秀教师”、</w:t>
      </w:r>
      <w:r>
        <w:rPr>
          <w:rFonts w:ascii="仿宋_GB2312" w:eastAsia="仿宋_GB2312" w:hAnsi="汉仪书宋一简" w:hint="eastAsia"/>
          <w:bCs/>
          <w:sz w:val="32"/>
          <w:szCs w:val="32"/>
        </w:rPr>
        <w:t>“青岛名师”</w:t>
      </w:r>
      <w:r>
        <w:rPr>
          <w:rFonts w:ascii="仿宋_GB2312" w:eastAsia="仿宋_GB2312" w:hint="eastAsia"/>
          <w:color w:val="000000"/>
          <w:sz w:val="32"/>
          <w:szCs w:val="32"/>
        </w:rPr>
        <w:t>、“青岛市学科带头人”、“青岛市教学能手”、“山东省优秀指导教师”、</w:t>
      </w:r>
      <w:r>
        <w:rPr>
          <w:rFonts w:ascii="仿宋_GB2312" w:eastAsia="仿宋_GB2312" w:hAnsi="汉仪书宋一简" w:hint="eastAsia"/>
          <w:bCs/>
          <w:sz w:val="32"/>
          <w:szCs w:val="32"/>
        </w:rPr>
        <w:t>“首届平度名师”、“青岛市数学会先进工作者”、“青岛市优秀专业人才”、“平度市基础教师培训专家”、</w:t>
      </w:r>
      <w:r>
        <w:rPr>
          <w:rFonts w:ascii="仿宋_GB2312" w:eastAsia="仿宋_GB2312" w:hint="eastAsia"/>
          <w:color w:val="000000"/>
          <w:sz w:val="32"/>
          <w:szCs w:val="32"/>
        </w:rPr>
        <w:t>“平度市十大优秀母亲”等政府、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教</w:t>
      </w:r>
      <w:r>
        <w:rPr>
          <w:rFonts w:ascii="仿宋_GB2312" w:eastAsia="仿宋_GB2312"/>
          <w:color w:val="000000"/>
          <w:sz w:val="32"/>
          <w:szCs w:val="32"/>
        </w:rPr>
        <w:t>体</w:t>
      </w:r>
      <w:r>
        <w:rPr>
          <w:rFonts w:ascii="仿宋_GB2312" w:eastAsia="仿宋_GB2312" w:hint="eastAsia"/>
          <w:color w:val="000000"/>
          <w:sz w:val="32"/>
          <w:szCs w:val="32"/>
        </w:rPr>
        <w:t>局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授予的多项荣誉称号。</w:t>
      </w:r>
    </w:p>
    <w:p w:rsidR="009108A9" w:rsidRDefault="00697F6B">
      <w:pPr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 </w:t>
      </w:r>
      <w:r>
        <w:rPr>
          <w:rFonts w:ascii="仿宋_GB2312" w:eastAsia="仿宋_GB2312" w:hint="eastAsia"/>
          <w:bCs/>
          <w:sz w:val="32"/>
          <w:szCs w:val="32"/>
        </w:rPr>
        <w:t>二十八年，弹指一挥间。用代</w:t>
      </w:r>
      <w:proofErr w:type="gramStart"/>
      <w:r>
        <w:rPr>
          <w:rFonts w:ascii="仿宋_GB2312" w:eastAsia="仿宋_GB2312" w:hint="eastAsia"/>
          <w:bCs/>
          <w:sz w:val="32"/>
          <w:szCs w:val="32"/>
        </w:rPr>
        <w:t>双芳老师</w:t>
      </w:r>
      <w:proofErr w:type="gramEnd"/>
      <w:r>
        <w:rPr>
          <w:rFonts w:ascii="仿宋_GB2312" w:eastAsia="仿宋_GB2312" w:hint="eastAsia"/>
          <w:bCs/>
          <w:sz w:val="32"/>
          <w:szCs w:val="32"/>
        </w:rPr>
        <w:t>自己的话说： “要想成为一名优秀的人民教师，‘勤于育人、精于教书’才是教育的真谛！为教育贡献自己的青春，是我一生无悔的选择！”</w:t>
      </w:r>
    </w:p>
    <w:sectPr w:rsidR="009108A9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Kaiti SC">
    <w:altName w:val="Microsoft JhengHei"/>
    <w:charset w:val="88"/>
    <w:family w:val="auto"/>
    <w:pitch w:val="default"/>
    <w:sig w:usb0="00000000" w:usb1="00000000" w:usb2="00000016" w:usb3="00000000" w:csb0="001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汉仪书宋一简">
    <w:altName w:val="宋体"/>
    <w:charset w:val="86"/>
    <w:family w:val="modern"/>
    <w:pitch w:val="default"/>
    <w:sig w:usb0="00000000" w:usb1="00000000" w:usb2="00000012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0B6F"/>
    <w:rsid w:val="00102CFC"/>
    <w:rsid w:val="00273A67"/>
    <w:rsid w:val="003016D6"/>
    <w:rsid w:val="00304AD6"/>
    <w:rsid w:val="00311E63"/>
    <w:rsid w:val="003B7FD8"/>
    <w:rsid w:val="004E6BF4"/>
    <w:rsid w:val="00503898"/>
    <w:rsid w:val="005730CD"/>
    <w:rsid w:val="005E1AED"/>
    <w:rsid w:val="00630123"/>
    <w:rsid w:val="00697F6B"/>
    <w:rsid w:val="00831E4A"/>
    <w:rsid w:val="009108A9"/>
    <w:rsid w:val="0093606E"/>
    <w:rsid w:val="00950673"/>
    <w:rsid w:val="00A02FAA"/>
    <w:rsid w:val="00B9653C"/>
    <w:rsid w:val="00BA679E"/>
    <w:rsid w:val="00BB212B"/>
    <w:rsid w:val="00BB2F3C"/>
    <w:rsid w:val="00D762C0"/>
    <w:rsid w:val="00D80B6F"/>
    <w:rsid w:val="00DA3B0B"/>
    <w:rsid w:val="00E73411"/>
    <w:rsid w:val="00E90E9E"/>
    <w:rsid w:val="00F42A0E"/>
    <w:rsid w:val="0A1428C1"/>
    <w:rsid w:val="18585509"/>
    <w:rsid w:val="58AE2027"/>
    <w:rsid w:val="673F4080"/>
    <w:rsid w:val="77E5255C"/>
    <w:rsid w:val="7E96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B594B"/>
  <w15:docId w15:val="{7B12194C-9EAF-480D-B6B3-7B0D6A794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5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  <w:pPr>
      <w:jc w:val="both"/>
    </w:pPr>
    <w:rPr>
      <w:rFonts w:ascii="Calibri" w:eastAsia="宋体" w:hAnsi="Calibri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69085C-D6F9-476E-BF64-4152BF9EC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240</Words>
  <Characters>1372</Characters>
  <Application>Microsoft Office Word</Application>
  <DocSecurity>0</DocSecurity>
  <Lines>11</Lines>
  <Paragraphs>3</Paragraphs>
  <ScaleCrop>false</ScaleCrop>
  <Company>Microsoft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DAI, diana [Student]</dc:creator>
  <cp:lastModifiedBy>NTKO</cp:lastModifiedBy>
  <cp:revision>12</cp:revision>
  <cp:lastPrinted>2019-07-15T06:49:00Z</cp:lastPrinted>
  <dcterms:created xsi:type="dcterms:W3CDTF">2019-07-15T06:21:00Z</dcterms:created>
  <dcterms:modified xsi:type="dcterms:W3CDTF">2019-07-16T00:54:00Z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