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auto"/>
        <w:ind w:firstLineChars="150" w:firstLine="31680"/>
        <w:jc w:val="center"/>
        <w:rPr>
          <w:rFonts w:ascii="方正小标宋_GBK" w:eastAsia="方正小标宋_GBK" w:hAnsi="方正小标宋_GBK" w:cs="方正小标宋_GBK"/>
          <w:sz w:val="56"/>
          <w:szCs w:val="56"/>
        </w:rPr>
      </w:pPr>
    </w:p>
    <w:p w:rsidR="00CE0A2B" w:rsidRDefault="00CE0A2B" w:rsidP="00470002">
      <w:pPr>
        <w:spacing w:line="960" w:lineRule="exact"/>
        <w:ind w:firstLineChars="150" w:firstLine="31680"/>
        <w:jc w:val="center"/>
        <w:rPr>
          <w:rFonts w:ascii="方正小标宋_GBK" w:eastAsia="方正小标宋_GBK" w:hAnsi="方正小标宋_GBK" w:cs="方正小标宋_GBK"/>
          <w:sz w:val="56"/>
          <w:szCs w:val="56"/>
        </w:rPr>
      </w:pPr>
      <w:r>
        <w:rPr>
          <w:rFonts w:ascii="方正小标宋_GBK" w:eastAsia="方正小标宋_GBK" w:hAnsi="方正小标宋_GBK" w:cs="方正小标宋_GBK"/>
          <w:sz w:val="56"/>
          <w:szCs w:val="56"/>
        </w:rPr>
        <w:t>2019</w:t>
      </w:r>
      <w:r>
        <w:rPr>
          <w:rFonts w:ascii="方正小标宋_GBK" w:eastAsia="方正小标宋_GBK" w:hAnsi="方正小标宋_GBK" w:cs="方正小标宋_GBK" w:hint="eastAsia"/>
          <w:sz w:val="56"/>
          <w:szCs w:val="56"/>
        </w:rPr>
        <w:t>年山东省优秀教师</w:t>
      </w:r>
    </w:p>
    <w:p w:rsidR="00CE0A2B" w:rsidRPr="007F580F" w:rsidRDefault="00CE0A2B" w:rsidP="00470002">
      <w:pPr>
        <w:spacing w:line="960" w:lineRule="exact"/>
        <w:ind w:firstLineChars="150" w:firstLine="31680"/>
        <w:jc w:val="center"/>
        <w:rPr>
          <w:rFonts w:ascii="方正小标宋_GBK" w:eastAsia="方正小标宋_GBK" w:hAnsi="方正小标宋_GBK" w:cs="方正小标宋_GBK"/>
          <w:sz w:val="56"/>
          <w:szCs w:val="56"/>
        </w:rPr>
      </w:pPr>
      <w:r>
        <w:rPr>
          <w:rFonts w:ascii="方正小标宋_GBK" w:eastAsia="方正小标宋_GBK" w:hAnsi="方正小标宋_GBK" w:cs="方正小标宋_GBK" w:hint="eastAsia"/>
          <w:sz w:val="56"/>
          <w:szCs w:val="56"/>
        </w:rPr>
        <w:t>申报事迹材料</w:t>
      </w: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山东省华侨中学</w:t>
      </w:r>
    </w:p>
    <w:p w:rsidR="00CE0A2B" w:rsidRDefault="00CE0A2B" w:rsidP="00470002">
      <w:pPr>
        <w:spacing w:line="480" w:lineRule="exact"/>
        <w:ind w:firstLineChars="150" w:firstLine="31680"/>
        <w:jc w:val="center"/>
        <w:rPr>
          <w:rFonts w:ascii="仿宋" w:eastAsia="仿宋" w:hAnsi="仿宋" w:cs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4"/>
          <w:attr w:name="Month" w:val="7"/>
          <w:attr w:name="Year" w:val="2019"/>
        </w:smartTagPr>
        <w:r>
          <w:rPr>
            <w:rFonts w:ascii="仿宋" w:eastAsia="仿宋" w:hAnsi="仿宋" w:cs="仿宋"/>
            <w:sz w:val="32"/>
            <w:szCs w:val="32"/>
          </w:rPr>
          <w:t>2019</w:t>
        </w:r>
        <w:r>
          <w:rPr>
            <w:rFonts w:ascii="仿宋" w:eastAsia="仿宋" w:hAnsi="仿宋" w:cs="仿宋" w:hint="eastAsia"/>
            <w:sz w:val="32"/>
            <w:szCs w:val="32"/>
          </w:rPr>
          <w:t>年</w:t>
        </w:r>
        <w:r>
          <w:rPr>
            <w:rFonts w:ascii="仿宋" w:eastAsia="仿宋" w:hAnsi="仿宋" w:cs="仿宋"/>
            <w:sz w:val="32"/>
            <w:szCs w:val="32"/>
          </w:rPr>
          <w:t>7</w:t>
        </w:r>
        <w:r>
          <w:rPr>
            <w:rFonts w:ascii="仿宋" w:eastAsia="仿宋" w:hAnsi="仿宋" w:cs="仿宋" w:hint="eastAsia"/>
            <w:sz w:val="32"/>
            <w:szCs w:val="32"/>
          </w:rPr>
          <w:t>月</w:t>
        </w:r>
        <w:r>
          <w:rPr>
            <w:rFonts w:ascii="仿宋" w:eastAsia="仿宋" w:hAnsi="仿宋" w:cs="仿宋"/>
            <w:sz w:val="32"/>
            <w:szCs w:val="32"/>
          </w:rPr>
          <w:t>14</w:t>
        </w:r>
        <w:r>
          <w:rPr>
            <w:rFonts w:ascii="仿宋" w:eastAsia="仿宋" w:hAnsi="仿宋" w:cs="仿宋" w:hint="eastAsia"/>
            <w:sz w:val="32"/>
            <w:szCs w:val="32"/>
          </w:rPr>
          <w:t>日</w:t>
        </w:r>
      </w:smartTag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Pr="00E32A5C" w:rsidRDefault="00CE0A2B" w:rsidP="00470002">
      <w:pPr>
        <w:spacing w:line="580" w:lineRule="exact"/>
        <w:ind w:firstLineChars="650" w:firstLine="31680"/>
        <w:rPr>
          <w:rFonts w:ascii="方正小标宋_GBK" w:eastAsia="方正小标宋_GBK" w:hAnsi="方正小标宋_GBK" w:cs="方正小标宋_GBK"/>
          <w:sz w:val="36"/>
          <w:szCs w:val="36"/>
        </w:rPr>
      </w:pPr>
      <w:r w:rsidRPr="00E32A5C">
        <w:rPr>
          <w:rFonts w:ascii="方正小标宋_GBK" w:eastAsia="方正小标宋_GBK" w:hAnsi="方正小标宋_GBK" w:cs="方正小标宋_GBK"/>
          <w:sz w:val="36"/>
          <w:szCs w:val="36"/>
        </w:rPr>
        <w:t>26</w:t>
      </w:r>
      <w:r w:rsidRPr="00E32A5C">
        <w:rPr>
          <w:rFonts w:ascii="方正小标宋_GBK" w:eastAsia="方正小标宋_GBK" w:hAnsi="方正小标宋_GBK" w:cs="方正小标宋_GBK" w:hint="eastAsia"/>
          <w:sz w:val="36"/>
          <w:szCs w:val="36"/>
        </w:rPr>
        <w:t>年，不赶路而去感受路</w:t>
      </w:r>
    </w:p>
    <w:p w:rsidR="00CE0A2B" w:rsidRPr="00E32A5C" w:rsidRDefault="00CE0A2B" w:rsidP="00470002">
      <w:pPr>
        <w:spacing w:line="580" w:lineRule="exact"/>
        <w:ind w:firstLineChars="150" w:firstLine="31680"/>
        <w:jc w:val="center"/>
        <w:rPr>
          <w:rFonts w:ascii="方正小标宋_GBK" w:eastAsia="方正小标宋_GBK" w:hAnsi="方正小标宋_GBK" w:cs="方正小标宋_GBK"/>
          <w:sz w:val="32"/>
          <w:szCs w:val="32"/>
        </w:rPr>
      </w:pPr>
      <w:r w:rsidRPr="00E32A5C">
        <w:rPr>
          <w:rFonts w:ascii="方正小标宋_GBK" w:eastAsia="方正小标宋_GBK" w:hAnsi="方正小标宋_GBK" w:cs="方正小标宋_GBK"/>
          <w:sz w:val="32"/>
          <w:szCs w:val="32"/>
        </w:rPr>
        <w:t>——</w:t>
      </w:r>
      <w:r w:rsidRPr="00E32A5C">
        <w:rPr>
          <w:rFonts w:ascii="方正小标宋_GBK" w:eastAsia="方正小标宋_GBK" w:hAnsi="方正小标宋_GBK" w:cs="方正小标宋_GBK" w:hint="eastAsia"/>
          <w:sz w:val="32"/>
          <w:szCs w:val="32"/>
        </w:rPr>
        <w:t>记山东省华侨中学谷广智老师</w:t>
      </w: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青岛大学师范学院是他的母校，至今校内碑石上刻着“学高为师，身正为范”。</w:t>
      </w:r>
      <w:r>
        <w:rPr>
          <w:rFonts w:ascii="仿宋" w:eastAsia="仿宋" w:hAnsi="仿宋" w:cs="仿宋"/>
          <w:sz w:val="32"/>
          <w:szCs w:val="32"/>
        </w:rPr>
        <w:t>20</w:t>
      </w:r>
      <w:r>
        <w:rPr>
          <w:rFonts w:ascii="仿宋" w:eastAsia="仿宋" w:hAnsi="仿宋" w:cs="仿宋" w:hint="eastAsia"/>
          <w:sz w:val="32"/>
          <w:szCs w:val="32"/>
        </w:rPr>
        <w:t>岁的他刚看到这八个字的时候，他就开始想：教师应该是什么样？而今，他已经做了</w:t>
      </w:r>
      <w:r>
        <w:rPr>
          <w:rFonts w:ascii="仿宋" w:eastAsia="仿宋" w:hAnsi="仿宋" w:cs="仿宋"/>
          <w:sz w:val="32"/>
          <w:szCs w:val="32"/>
        </w:rPr>
        <w:t>26</w:t>
      </w:r>
      <w:r>
        <w:rPr>
          <w:rFonts w:ascii="仿宋" w:eastAsia="仿宋" w:hAnsi="仿宋" w:cs="仿宋" w:hint="eastAsia"/>
          <w:sz w:val="32"/>
          <w:szCs w:val="32"/>
        </w:rPr>
        <w:t>年的教师，在教育的路上行走半生，他有时会忘了去寻找答案，但反而在别人眼里，他已经给出了答案。他是谷广智，山东省华侨中学物理教师。</w:t>
      </w: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一、不管现在在干什么，热爱它</w:t>
      </w: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立德树人是每一位教师念兹在兹的事业。从见到学生的第一面开始，他就知道，教书立人不是一句口号，而是一堂堂课，一次次谈话，一遍遍批改，一页页评语和无数个加班的夜晚：他不断地刻苦钻研业务，认真研究教材教法，立足新课程标准，注重多方位培养学生的能力和学习习惯，他用通俗易懂的比喻或更科学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合理的方法帮助学生理解。如受力分析是高中物理教学的一个重点和难点，学生分析受力时最容易出错，为此他把受力分析编成顺口溜“重力肯定有，弹力查周围，分析摩擦力，再看电、磁、浮。”物理本来很难学，但学生喜欢上他的课，学生学得轻松，收获大、成绩好。</w:t>
      </w: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二、如果没有改革，他的路上不会有别样的风景</w:t>
      </w:r>
    </w:p>
    <w:p w:rsidR="00CE0A2B" w:rsidRDefault="00CE0A2B">
      <w:pPr>
        <w:spacing w:line="480" w:lineRule="exact"/>
        <w:ind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作为学校的教学骨干，他承担了三个班级的教学任务，一个班级的班主任工作，他还是学校的备课组长、教研组长。然而，繁重的工作压力不仅没让他疲于应付，反而激发他的改革潜力，让他在一线的岗位上成了一名创新的先头兵：又如“电荷间电场力与距离的关系”很抽象很难理解，他自制一个“弹簧模型”</w:t>
      </w:r>
      <w:r w:rsidRPr="001353BE"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进行类比讲解，让这样的抽象难懂的问题变得形象、生动，学生一点就通。</w:t>
      </w:r>
    </w:p>
    <w:p w:rsidR="00CE0A2B" w:rsidRDefault="00CE0A2B" w:rsidP="00470002">
      <w:pPr>
        <w:spacing w:line="480" w:lineRule="exact"/>
        <w:ind w:firstLineChars="200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再大的教学创新，最终都要落脚到学生身上。但是他明白，学生的学习不仅在课堂上，有的还在课堂外，校门外，家庭里，</w:t>
      </w:r>
      <w:r>
        <w:rPr>
          <w:rFonts w:ascii="仿宋" w:eastAsia="仿宋" w:hAnsi="仿宋" w:cs="仿宋"/>
          <w:sz w:val="32"/>
          <w:szCs w:val="32"/>
        </w:rPr>
        <w:t>2003</w:t>
      </w:r>
      <w:r>
        <w:rPr>
          <w:rFonts w:ascii="仿宋" w:eastAsia="仿宋" w:hAnsi="仿宋" w:cs="仿宋" w:hint="eastAsia"/>
          <w:sz w:val="32"/>
          <w:szCs w:val="32"/>
        </w:rPr>
        <w:t>年夏天，李静同学以</w:t>
      </w:r>
      <w:r>
        <w:rPr>
          <w:rFonts w:ascii="仿宋" w:eastAsia="仿宋" w:hAnsi="仿宋" w:cs="仿宋"/>
          <w:sz w:val="32"/>
          <w:szCs w:val="32"/>
        </w:rPr>
        <w:t>598</w:t>
      </w:r>
      <w:r>
        <w:rPr>
          <w:rFonts w:ascii="仿宋" w:eastAsia="仿宋" w:hAnsi="仿宋" w:cs="仿宋" w:hint="eastAsia"/>
          <w:sz w:val="32"/>
          <w:szCs w:val="32"/>
        </w:rPr>
        <w:t>分的好成绩考上了中国石油大学，但是，她的母亲几年前动过脑瘤开颅手术复发，瘫痪在床，还有两个妹妹，一个上初中，一个上小学，整个家庭只靠她父亲种地的微薄收入艰难支撑，谷老师看在眼里，急在心里，冒着酷暑骑着摩托车给她家送去三千元；那时谷老师一个月的工资还不到一千元；</w:t>
      </w:r>
      <w:r>
        <w:rPr>
          <w:rFonts w:ascii="仿宋" w:eastAsia="仿宋" w:hAnsi="仿宋" w:cs="仿宋"/>
          <w:sz w:val="32"/>
          <w:szCs w:val="32"/>
        </w:rPr>
        <w:t>2002</w:t>
      </w:r>
      <w:r>
        <w:rPr>
          <w:rFonts w:ascii="仿宋" w:eastAsia="仿宋" w:hAnsi="仿宋" w:cs="仿宋" w:hint="eastAsia"/>
          <w:sz w:val="32"/>
          <w:szCs w:val="32"/>
        </w:rPr>
        <w:t>年的冬天格外冷，下了多年不遇的一场大雪，谷老师看到陶孝禹同学穿着破旧的单衣单裤冻得瑟瑟发抖，马上回家把爱人和自己的毛衣毛裤找出给陶晓禹、李静同学穿上；</w:t>
      </w:r>
      <w:r>
        <w:rPr>
          <w:rFonts w:ascii="仿宋" w:eastAsia="仿宋" w:hAnsi="仿宋" w:cs="仿宋"/>
          <w:sz w:val="32"/>
          <w:szCs w:val="32"/>
        </w:rPr>
        <w:t>2003</w:t>
      </w:r>
      <w:r>
        <w:rPr>
          <w:rFonts w:ascii="仿宋" w:eastAsia="仿宋" w:hAnsi="仿宋" w:cs="仿宋" w:hint="eastAsia"/>
          <w:sz w:val="32"/>
          <w:szCs w:val="32"/>
        </w:rPr>
        <w:t>年，姜文辉同学在大三就考上了厦门大学的自费研究生，家里经济困难，打电话向谷老师求助，谷老师毫不犹豫地给她汇去了五千元</w:t>
      </w:r>
      <w:r>
        <w:rPr>
          <w:rFonts w:ascii="仿宋" w:eastAsia="仿宋" w:hAnsi="仿宋" w:cs="仿宋"/>
          <w:sz w:val="32"/>
          <w:szCs w:val="32"/>
        </w:rPr>
        <w:t>...</w:t>
      </w: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三、师德、初心，给他二十六年来最大的安慰</w:t>
      </w:r>
    </w:p>
    <w:p w:rsidR="00CE0A2B" w:rsidRDefault="00CE0A2B">
      <w:pPr>
        <w:spacing w:line="48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“德为师之本”，谷老师从事教育教学工作以来，忠诚于党的教育事业，教书育人，诲人不倦。时时以一个优秀教师的标准要求自己，坚持出满勤，干满点。以校为家，在多年的教育教学中，他不错过任何一个可以提升自身业务素质的机会，积极参加各种政治学习和政治活动，积极参加师德师风建设活动，向全国优秀教师、先进教育工作者学习，并认真写心得体会，以他们为榜样严格要求自己，他的师德、初心也让他的学生们慢慢有了新的样貌：当谷老师教育学生热爱劳动时，他没有指手划脚、拈轻怕重，而是和学生一起参与劳动的全过程；当谷老师叮嘱学生遵守纪律时，他首先做到了遵守校纪班规……在谷老师的感召下，终于，有人主动弯腰拣废纸了；有人早晚主动开关电灯了；有人主动下课为学困生讲题了……当谷老师表扬学生时，同学们的回答都是一样的：“我是跟你学的”。</w:t>
      </w: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四、他努力去做小事情，却慢慢靠近了成功</w:t>
      </w: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因为热爱，立德树人成了他工作中的一件件小事儿，而正是这一件件小事儿，让他成为了别人眼中的“优秀教师”。细数从前，他有无数个得意门生：陶孝禹，考取上海交通大学，现入职百度高级经理；姜文辉，考取厦门大学，现为集美大学副教授；张晓静，考取山东大学，现为某地区公务员……学生的蟾宫折桂是对他最大的褒奖。时间会证明，付出与收获的微妙关系：他被评为平度市教学能手、学科带头人、优秀班主任，优秀共产党员；平度市学生最喜爱的教师；青岛市学生最喜爱的教师；青岛市优秀教师；先后两次举行平度市级公开课。他担任班主任的班级多次被评为平度市、青岛市先进班集体。</w:t>
      </w: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流失在讲台上的岁月让他不再年轻，二十六年来，他一直在通往优秀教师的路上步履不停。但是他也明白，教师需要敏感的心，在路上，他可以忘了寻找答案，却不会忘了最初的起点，不盲目赶路，而是去感受路……</w:t>
      </w:r>
    </w:p>
    <w:p w:rsidR="00CE0A2B" w:rsidRDefault="00CE0A2B" w:rsidP="00470002">
      <w:pPr>
        <w:spacing w:line="480" w:lineRule="exact"/>
        <w:ind w:firstLineChars="200" w:firstLine="31680"/>
        <w:jc w:val="left"/>
        <w:rPr>
          <w:rFonts w:ascii="仿宋" w:eastAsia="仿宋" w:hAnsi="仿宋" w:cs="仿宋"/>
          <w:sz w:val="32"/>
          <w:szCs w:val="32"/>
        </w:rPr>
      </w:pPr>
    </w:p>
    <w:p w:rsidR="00CE0A2B" w:rsidRDefault="00CE0A2B">
      <w:pPr>
        <w:spacing w:line="480" w:lineRule="exact"/>
        <w:rPr>
          <w:rFonts w:ascii="仿宋" w:eastAsia="仿宋" w:hAnsi="仿宋" w:cs="仿宋"/>
          <w:sz w:val="32"/>
          <w:szCs w:val="32"/>
        </w:rPr>
      </w:pPr>
    </w:p>
    <w:p w:rsidR="00CE0A2B" w:rsidRDefault="00CE0A2B">
      <w:pPr>
        <w:spacing w:line="480" w:lineRule="exact"/>
        <w:rPr>
          <w:rFonts w:ascii="仿宋" w:eastAsia="仿宋" w:hAnsi="仿宋" w:cs="仿宋"/>
          <w:sz w:val="32"/>
          <w:szCs w:val="32"/>
        </w:rPr>
      </w:pPr>
    </w:p>
    <w:p w:rsidR="00CE0A2B" w:rsidRDefault="00CE0A2B">
      <w:pPr>
        <w:spacing w:line="480" w:lineRule="exact"/>
        <w:rPr>
          <w:rFonts w:ascii="仿宋" w:eastAsia="仿宋" w:hAnsi="仿宋" w:cs="仿宋"/>
          <w:sz w:val="32"/>
          <w:szCs w:val="32"/>
        </w:rPr>
      </w:pPr>
    </w:p>
    <w:p w:rsidR="00CE0A2B" w:rsidRDefault="00CE0A2B">
      <w:pPr>
        <w:spacing w:line="480" w:lineRule="exact"/>
        <w:rPr>
          <w:rFonts w:ascii="仿宋" w:eastAsia="仿宋" w:hAnsi="仿宋" w:cs="仿宋"/>
          <w:sz w:val="32"/>
          <w:szCs w:val="32"/>
        </w:rPr>
      </w:pPr>
    </w:p>
    <w:p w:rsidR="00CE0A2B" w:rsidRDefault="00CE0A2B">
      <w:pPr>
        <w:spacing w:line="480" w:lineRule="exact"/>
        <w:rPr>
          <w:rFonts w:ascii="仿宋" w:eastAsia="仿宋" w:hAnsi="仿宋" w:cs="仿宋"/>
          <w:sz w:val="32"/>
          <w:szCs w:val="32"/>
        </w:rPr>
      </w:pPr>
    </w:p>
    <w:p w:rsidR="00CE0A2B" w:rsidRDefault="00CE0A2B">
      <w:pPr>
        <w:spacing w:line="480" w:lineRule="exact"/>
        <w:rPr>
          <w:rFonts w:ascii="仿宋" w:eastAsia="仿宋" w:hAnsi="仿宋" w:cs="仿宋"/>
          <w:sz w:val="32"/>
          <w:szCs w:val="32"/>
        </w:rPr>
      </w:pPr>
    </w:p>
    <w:p w:rsidR="00CE0A2B" w:rsidRDefault="00CE0A2B">
      <w:pPr>
        <w:spacing w:line="48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</w:t>
      </w:r>
    </w:p>
    <w:p w:rsidR="00CE0A2B" w:rsidRDefault="00CE0A2B">
      <w:pPr>
        <w:spacing w:line="480" w:lineRule="exact"/>
        <w:rPr>
          <w:rFonts w:ascii="仿宋" w:eastAsia="仿宋" w:hAnsi="仿宋" w:cs="仿宋"/>
          <w:sz w:val="32"/>
          <w:szCs w:val="32"/>
        </w:rPr>
      </w:pPr>
    </w:p>
    <w:p w:rsidR="00CE0A2B" w:rsidRDefault="00CE0A2B" w:rsidP="00470002">
      <w:pPr>
        <w:spacing w:line="480" w:lineRule="exact"/>
        <w:ind w:firstLineChars="150" w:firstLine="3168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                        </w:t>
      </w:r>
      <w:r>
        <w:rPr>
          <w:rFonts w:ascii="仿宋" w:eastAsia="仿宋" w:hAnsi="仿宋" w:cs="仿宋" w:hint="eastAsia"/>
          <w:sz w:val="32"/>
          <w:szCs w:val="32"/>
        </w:rPr>
        <w:t>山东省华侨中学</w:t>
      </w:r>
    </w:p>
    <w:p w:rsidR="00CE0A2B" w:rsidRDefault="00CE0A2B" w:rsidP="00470002">
      <w:pPr>
        <w:spacing w:line="480" w:lineRule="exact"/>
        <w:ind w:firstLineChars="150" w:firstLine="3168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4"/>
          <w:attr w:name="Month" w:val="7"/>
          <w:attr w:name="Year" w:val="2019"/>
        </w:smartTagPr>
        <w:r>
          <w:rPr>
            <w:rFonts w:ascii="仿宋" w:eastAsia="仿宋" w:hAnsi="仿宋" w:cs="仿宋"/>
            <w:sz w:val="32"/>
            <w:szCs w:val="32"/>
          </w:rPr>
          <w:t>2019</w:t>
        </w:r>
        <w:r>
          <w:rPr>
            <w:rFonts w:ascii="仿宋" w:eastAsia="仿宋" w:hAnsi="仿宋" w:cs="仿宋" w:hint="eastAsia"/>
            <w:sz w:val="32"/>
            <w:szCs w:val="32"/>
          </w:rPr>
          <w:t>年</w:t>
        </w:r>
        <w:r>
          <w:rPr>
            <w:rFonts w:ascii="仿宋" w:eastAsia="仿宋" w:hAnsi="仿宋" w:cs="仿宋"/>
            <w:sz w:val="32"/>
            <w:szCs w:val="32"/>
          </w:rPr>
          <w:t>7</w:t>
        </w:r>
        <w:r>
          <w:rPr>
            <w:rFonts w:ascii="仿宋" w:eastAsia="仿宋" w:hAnsi="仿宋" w:cs="仿宋" w:hint="eastAsia"/>
            <w:sz w:val="32"/>
            <w:szCs w:val="32"/>
          </w:rPr>
          <w:t>月</w:t>
        </w:r>
        <w:r>
          <w:rPr>
            <w:rFonts w:ascii="仿宋" w:eastAsia="仿宋" w:hAnsi="仿宋" w:cs="仿宋"/>
            <w:sz w:val="32"/>
            <w:szCs w:val="32"/>
          </w:rPr>
          <w:t>14</w:t>
        </w:r>
        <w:r>
          <w:rPr>
            <w:rFonts w:ascii="仿宋" w:eastAsia="仿宋" w:hAnsi="仿宋" w:cs="仿宋" w:hint="eastAsia"/>
            <w:sz w:val="32"/>
            <w:szCs w:val="32"/>
          </w:rPr>
          <w:t>日</w:t>
        </w:r>
      </w:smartTag>
    </w:p>
    <w:p w:rsidR="00CE0A2B" w:rsidRDefault="00CE0A2B">
      <w:pPr>
        <w:spacing w:line="480" w:lineRule="exact"/>
        <w:rPr>
          <w:rFonts w:ascii="仿宋" w:eastAsia="仿宋" w:hAnsi="仿宋" w:cs="仿宋"/>
          <w:sz w:val="32"/>
          <w:szCs w:val="32"/>
        </w:rPr>
      </w:pPr>
    </w:p>
    <w:sectPr w:rsidR="00CE0A2B" w:rsidSect="00690B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54A5933"/>
    <w:rsid w:val="001353BE"/>
    <w:rsid w:val="003173B6"/>
    <w:rsid w:val="003A2DBF"/>
    <w:rsid w:val="00470002"/>
    <w:rsid w:val="004E3CA0"/>
    <w:rsid w:val="00656C85"/>
    <w:rsid w:val="00690BA2"/>
    <w:rsid w:val="00741186"/>
    <w:rsid w:val="007F580F"/>
    <w:rsid w:val="00900386"/>
    <w:rsid w:val="009556F7"/>
    <w:rsid w:val="00BE6447"/>
    <w:rsid w:val="00CE0A2B"/>
    <w:rsid w:val="00E32A5C"/>
    <w:rsid w:val="00FC031F"/>
    <w:rsid w:val="154A5933"/>
    <w:rsid w:val="2DC66B04"/>
    <w:rsid w:val="4601027F"/>
    <w:rsid w:val="6B3B17EA"/>
    <w:rsid w:val="7F82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BA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4</Pages>
  <Words>282</Words>
  <Characters>1609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云来云往1411863451</dc:creator>
  <cp:keywords/>
  <dc:description/>
  <cp:lastModifiedBy>NTKO</cp:lastModifiedBy>
  <cp:revision>13</cp:revision>
  <cp:lastPrinted>2019-07-15T05:54:00Z</cp:lastPrinted>
  <dcterms:created xsi:type="dcterms:W3CDTF">2019-07-14T03:40:00Z</dcterms:created>
  <dcterms:modified xsi:type="dcterms:W3CDTF">2019-07-16T00:49:00Z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