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D4" w:rsidRDefault="00DA12D4" w:rsidP="00DA12D4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DA12D4" w:rsidRPr="009C26FA" w:rsidRDefault="00DA12D4" w:rsidP="00DA12D4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9C26FA">
        <w:rPr>
          <w:rFonts w:ascii="黑体" w:eastAsia="黑体" w:hAnsi="黑体" w:hint="eastAsia"/>
          <w:sz w:val="44"/>
          <w:szCs w:val="44"/>
        </w:rPr>
        <w:t>申报教育系统</w:t>
      </w:r>
      <w:r>
        <w:rPr>
          <w:rFonts w:ascii="黑体" w:eastAsia="黑体" w:hAnsi="黑体" w:hint="eastAsia"/>
          <w:sz w:val="44"/>
          <w:szCs w:val="44"/>
        </w:rPr>
        <w:t>优秀教师</w:t>
      </w:r>
      <w:r w:rsidRPr="009C26FA">
        <w:rPr>
          <w:rFonts w:ascii="黑体" w:eastAsia="黑体" w:hAnsi="黑体" w:hint="eastAsia"/>
          <w:sz w:val="44"/>
          <w:szCs w:val="44"/>
        </w:rPr>
        <w:t>（</w:t>
      </w:r>
      <w:r>
        <w:rPr>
          <w:rFonts w:ascii="黑体" w:eastAsia="黑体" w:hAnsi="黑体" w:hint="eastAsia"/>
          <w:sz w:val="44"/>
          <w:szCs w:val="44"/>
        </w:rPr>
        <w:t>先进</w:t>
      </w:r>
      <w:r w:rsidRPr="009C26FA">
        <w:rPr>
          <w:rFonts w:ascii="黑体" w:eastAsia="黑体" w:hAnsi="黑体" w:hint="eastAsia"/>
          <w:sz w:val="44"/>
          <w:szCs w:val="44"/>
        </w:rPr>
        <w:t>集体、</w:t>
      </w:r>
      <w:r>
        <w:rPr>
          <w:rFonts w:ascii="黑体" w:eastAsia="黑体" w:hAnsi="黑体" w:hint="eastAsia"/>
          <w:sz w:val="44"/>
          <w:szCs w:val="44"/>
        </w:rPr>
        <w:t>先进</w:t>
      </w:r>
      <w:r w:rsidRPr="009C26FA">
        <w:rPr>
          <w:rFonts w:ascii="黑体" w:eastAsia="黑体" w:hAnsi="黑体" w:hint="eastAsia"/>
          <w:sz w:val="44"/>
          <w:szCs w:val="44"/>
        </w:rPr>
        <w:t>工作者）</w:t>
      </w:r>
    </w:p>
    <w:p w:rsidR="00DA12D4" w:rsidRPr="009C26FA" w:rsidRDefault="00DA12D4" w:rsidP="00DA12D4">
      <w:pPr>
        <w:snapToGrid w:val="0"/>
        <w:spacing w:line="580" w:lineRule="exact"/>
        <w:ind w:firstLineChars="200" w:firstLine="880"/>
        <w:rPr>
          <w:rFonts w:ascii="黑体" w:eastAsia="黑体" w:hAnsi="黑体"/>
          <w:sz w:val="44"/>
          <w:szCs w:val="44"/>
        </w:rPr>
      </w:pPr>
    </w:p>
    <w:p w:rsidR="00DA12D4" w:rsidRPr="009C26FA" w:rsidRDefault="00DA12D4" w:rsidP="00DA12D4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9C26FA">
        <w:rPr>
          <w:rFonts w:ascii="黑体" w:eastAsia="黑体" w:hAnsi="黑体" w:hint="eastAsia"/>
          <w:sz w:val="44"/>
          <w:szCs w:val="44"/>
        </w:rPr>
        <w:t>事迹材料</w:t>
      </w: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济南市济阳区</w:t>
      </w: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济南市济阳区职业中等专业学校</w:t>
      </w: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高红宾、13853145335</w:t>
      </w: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DA12D4" w:rsidRDefault="00DA12D4" w:rsidP="00DA12D4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2019年7月</w:t>
      </w:r>
    </w:p>
    <w:p w:rsidR="00F322C8" w:rsidRDefault="009E223D"/>
    <w:p w:rsidR="00DA12D4" w:rsidRDefault="00DA12D4"/>
    <w:p w:rsidR="00DA12D4" w:rsidRDefault="00DA12D4"/>
    <w:p w:rsidR="00DA12D4" w:rsidRDefault="00DA12D4"/>
    <w:p w:rsidR="00DA12D4" w:rsidRDefault="00DA12D4"/>
    <w:p w:rsidR="00DA12D4" w:rsidRDefault="00DA12D4"/>
    <w:p w:rsidR="00DA12D4" w:rsidRDefault="00DA12D4">
      <w:pPr>
        <w:widowControl/>
        <w:jc w:val="left"/>
      </w:pPr>
      <w:r>
        <w:br w:type="page"/>
      </w:r>
    </w:p>
    <w:p w:rsidR="004D67E7" w:rsidRDefault="00403683" w:rsidP="004D67E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高红宾，男，</w:t>
      </w:r>
      <w:r w:rsidR="008F699A">
        <w:rPr>
          <w:rFonts w:ascii="仿宋" w:eastAsia="仿宋" w:hAnsi="仿宋" w:hint="eastAsia"/>
          <w:sz w:val="32"/>
          <w:szCs w:val="32"/>
        </w:rPr>
        <w:t>中共党员，1986年生，2007年毕业于湖南省南华大学计算机专业，同年8月进入济南市济阳区职业</w:t>
      </w:r>
      <w:r w:rsidR="004B2A69">
        <w:rPr>
          <w:rFonts w:ascii="仿宋" w:eastAsia="仿宋" w:hAnsi="仿宋" w:hint="eastAsia"/>
          <w:sz w:val="32"/>
          <w:szCs w:val="32"/>
        </w:rPr>
        <w:t>中专</w:t>
      </w:r>
      <w:r w:rsidR="008F699A">
        <w:rPr>
          <w:rFonts w:ascii="仿宋" w:eastAsia="仿宋" w:hAnsi="仿宋" w:hint="eastAsia"/>
          <w:sz w:val="32"/>
          <w:szCs w:val="32"/>
        </w:rPr>
        <w:t>任教，2015年被评聘为讲师。</w:t>
      </w:r>
      <w:r w:rsidR="00AF4AB7">
        <w:rPr>
          <w:rFonts w:ascii="仿宋" w:eastAsia="仿宋" w:hAnsi="仿宋" w:hint="eastAsia"/>
          <w:sz w:val="32"/>
          <w:szCs w:val="32"/>
        </w:rPr>
        <w:t>12年间，</w:t>
      </w:r>
      <w:r w:rsidR="00F741B7">
        <w:rPr>
          <w:rFonts w:ascii="仿宋" w:eastAsia="仿宋" w:hAnsi="仿宋" w:hint="eastAsia"/>
          <w:sz w:val="32"/>
          <w:szCs w:val="32"/>
        </w:rPr>
        <w:t>他</w:t>
      </w:r>
      <w:r w:rsidR="00AF4AB7">
        <w:rPr>
          <w:rFonts w:ascii="仿宋" w:eastAsia="仿宋" w:hAnsi="仿宋" w:hint="eastAsia"/>
          <w:sz w:val="32"/>
          <w:szCs w:val="32"/>
        </w:rPr>
        <w:t>按照“四有”教师标准严格要求自己，</w:t>
      </w:r>
      <w:r w:rsidR="0001561E">
        <w:rPr>
          <w:rFonts w:ascii="仿宋" w:eastAsia="仿宋" w:hAnsi="仿宋" w:hint="eastAsia"/>
          <w:sz w:val="32"/>
          <w:szCs w:val="32"/>
        </w:rPr>
        <w:t>认真</w:t>
      </w:r>
      <w:r w:rsidR="0001561E">
        <w:rPr>
          <w:rFonts w:ascii="仿宋" w:eastAsia="仿宋" w:hAnsi="仿宋"/>
          <w:sz w:val="32"/>
          <w:szCs w:val="32"/>
        </w:rPr>
        <w:t>履行</w:t>
      </w:r>
      <w:r w:rsidR="00AF4AB7" w:rsidRPr="00AF4AB7">
        <w:rPr>
          <w:rFonts w:ascii="仿宋" w:eastAsia="仿宋" w:hAnsi="仿宋"/>
          <w:sz w:val="32"/>
          <w:szCs w:val="32"/>
        </w:rPr>
        <w:t>教书育人职责。个人事迹汇报如下</w:t>
      </w:r>
      <w:r w:rsidR="00AF4AB7">
        <w:rPr>
          <w:rFonts w:ascii="仿宋" w:eastAsia="仿宋" w:hAnsi="仿宋" w:hint="eastAsia"/>
          <w:sz w:val="32"/>
          <w:szCs w:val="32"/>
        </w:rPr>
        <w:t>：</w:t>
      </w:r>
    </w:p>
    <w:p w:rsidR="00AF4AB7" w:rsidRDefault="00AF4AB7" w:rsidP="00AF4AB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AF4AB7">
        <w:rPr>
          <w:rFonts w:ascii="仿宋" w:eastAsia="仿宋" w:hAnsi="仿宋" w:hint="eastAsia"/>
          <w:b/>
          <w:sz w:val="32"/>
          <w:szCs w:val="32"/>
        </w:rPr>
        <w:t>一、</w:t>
      </w:r>
      <w:r>
        <w:rPr>
          <w:rFonts w:ascii="仿宋" w:eastAsia="仿宋" w:hAnsi="仿宋" w:hint="eastAsia"/>
          <w:b/>
          <w:sz w:val="32"/>
          <w:szCs w:val="32"/>
        </w:rPr>
        <w:t>坚持</w:t>
      </w:r>
      <w:r w:rsidRPr="00AF4AB7">
        <w:rPr>
          <w:rFonts w:ascii="仿宋" w:eastAsia="仿宋" w:hAnsi="仿宋" w:hint="eastAsia"/>
          <w:b/>
          <w:sz w:val="32"/>
          <w:szCs w:val="32"/>
        </w:rPr>
        <w:t>立德树人，</w:t>
      </w:r>
      <w:r w:rsidR="00C369FB">
        <w:rPr>
          <w:rFonts w:ascii="仿宋" w:eastAsia="仿宋" w:hAnsi="仿宋" w:hint="eastAsia"/>
          <w:b/>
          <w:sz w:val="32"/>
          <w:szCs w:val="32"/>
        </w:rPr>
        <w:t>打好</w:t>
      </w:r>
      <w:r w:rsidR="00BC42FA">
        <w:rPr>
          <w:rFonts w:ascii="仿宋" w:eastAsia="仿宋" w:hAnsi="仿宋" w:hint="eastAsia"/>
          <w:b/>
          <w:sz w:val="32"/>
          <w:szCs w:val="32"/>
        </w:rPr>
        <w:t>学生</w:t>
      </w:r>
      <w:r w:rsidR="00C369FB">
        <w:rPr>
          <w:rFonts w:ascii="仿宋" w:eastAsia="仿宋" w:hAnsi="仿宋" w:hint="eastAsia"/>
          <w:b/>
          <w:sz w:val="32"/>
          <w:szCs w:val="32"/>
        </w:rPr>
        <w:t>人生底色</w:t>
      </w:r>
    </w:p>
    <w:p w:rsidR="00AE4276" w:rsidRDefault="00652B67" w:rsidP="003128E3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2B67">
        <w:rPr>
          <w:rFonts w:ascii="仿宋" w:eastAsia="仿宋" w:hAnsi="仿宋"/>
          <w:sz w:val="32"/>
          <w:szCs w:val="32"/>
        </w:rPr>
        <w:t>这些年来，</w:t>
      </w:r>
      <w:r w:rsidR="007A7097">
        <w:rPr>
          <w:rFonts w:ascii="仿宋" w:eastAsia="仿宋" w:hAnsi="仿宋" w:hint="eastAsia"/>
          <w:sz w:val="32"/>
          <w:szCs w:val="32"/>
        </w:rPr>
        <w:t>他</w:t>
      </w:r>
      <w:r w:rsidRPr="00652B67">
        <w:rPr>
          <w:rFonts w:ascii="仿宋" w:eastAsia="仿宋" w:hAnsi="仿宋"/>
          <w:sz w:val="32"/>
          <w:szCs w:val="32"/>
        </w:rPr>
        <w:t>坚持立德为先、育人为本，</w:t>
      </w:r>
      <w:r w:rsidR="005554D6">
        <w:rPr>
          <w:rFonts w:ascii="仿宋" w:eastAsia="仿宋" w:hAnsi="仿宋" w:hint="eastAsia"/>
          <w:sz w:val="32"/>
          <w:szCs w:val="32"/>
        </w:rPr>
        <w:t>按照</w:t>
      </w:r>
      <w:r w:rsidRPr="00652B67">
        <w:rPr>
          <w:rFonts w:ascii="仿宋" w:eastAsia="仿宋" w:hAnsi="仿宋"/>
          <w:sz w:val="32"/>
          <w:szCs w:val="32"/>
        </w:rPr>
        <w:t>“成长、成人、成才、成功”</w:t>
      </w:r>
      <w:r>
        <w:rPr>
          <w:rFonts w:ascii="仿宋" w:eastAsia="仿宋" w:hAnsi="仿宋"/>
          <w:sz w:val="32"/>
          <w:szCs w:val="32"/>
        </w:rPr>
        <w:t>的德育原则，</w:t>
      </w:r>
      <w:r w:rsidR="001C5193">
        <w:rPr>
          <w:rFonts w:ascii="仿宋" w:eastAsia="仿宋" w:hAnsi="仿宋" w:hint="eastAsia"/>
          <w:sz w:val="32"/>
          <w:szCs w:val="32"/>
        </w:rPr>
        <w:t>建立“三全”</w:t>
      </w:r>
      <w:r>
        <w:rPr>
          <w:rFonts w:ascii="仿宋" w:eastAsia="仿宋" w:hAnsi="仿宋" w:hint="eastAsia"/>
          <w:sz w:val="32"/>
          <w:szCs w:val="32"/>
        </w:rPr>
        <w:t>育人</w:t>
      </w:r>
      <w:r w:rsidR="001C5193">
        <w:rPr>
          <w:rFonts w:ascii="仿宋" w:eastAsia="仿宋" w:hAnsi="仿宋" w:hint="eastAsia"/>
          <w:sz w:val="32"/>
          <w:szCs w:val="32"/>
        </w:rPr>
        <w:t>机制</w:t>
      </w:r>
      <w:r w:rsidR="004B336E">
        <w:rPr>
          <w:rFonts w:ascii="仿宋" w:eastAsia="仿宋" w:hAnsi="仿宋" w:hint="eastAsia"/>
          <w:sz w:val="32"/>
          <w:szCs w:val="32"/>
        </w:rPr>
        <w:t>，</w:t>
      </w:r>
      <w:r w:rsidRPr="00652B67">
        <w:rPr>
          <w:rFonts w:ascii="仿宋" w:eastAsia="仿宋" w:hAnsi="仿宋"/>
          <w:sz w:val="32"/>
          <w:szCs w:val="32"/>
        </w:rPr>
        <w:t>创建了“五维”</w:t>
      </w:r>
      <w:r w:rsidR="001C5193">
        <w:rPr>
          <w:rFonts w:ascii="仿宋" w:eastAsia="仿宋" w:hAnsi="仿宋" w:hint="eastAsia"/>
          <w:sz w:val="32"/>
          <w:szCs w:val="32"/>
        </w:rPr>
        <w:t>素质</w:t>
      </w:r>
      <w:r w:rsidRPr="00652B67">
        <w:rPr>
          <w:rFonts w:ascii="仿宋" w:eastAsia="仿宋" w:hAnsi="仿宋"/>
          <w:sz w:val="32"/>
          <w:szCs w:val="32"/>
        </w:rPr>
        <w:t>培养模式</w:t>
      </w:r>
      <w:r w:rsidR="00C369FB">
        <w:rPr>
          <w:rFonts w:ascii="仿宋" w:eastAsia="仿宋" w:hAnsi="仿宋" w:hint="eastAsia"/>
          <w:sz w:val="32"/>
          <w:szCs w:val="32"/>
        </w:rPr>
        <w:t>。</w:t>
      </w:r>
      <w:r w:rsidR="00975C50">
        <w:rPr>
          <w:rFonts w:ascii="仿宋" w:eastAsia="仿宋" w:hAnsi="仿宋" w:hint="eastAsia"/>
          <w:sz w:val="32"/>
          <w:szCs w:val="32"/>
        </w:rPr>
        <w:t>组织开展</w:t>
      </w:r>
      <w:r w:rsidR="004B336E">
        <w:rPr>
          <w:rFonts w:ascii="仿宋" w:eastAsia="仿宋" w:hAnsi="仿宋" w:hint="eastAsia"/>
          <w:sz w:val="32"/>
          <w:szCs w:val="32"/>
        </w:rPr>
        <w:t>爱国主义系列</w:t>
      </w:r>
      <w:r w:rsidR="00975C50">
        <w:rPr>
          <w:rFonts w:ascii="仿宋" w:eastAsia="仿宋" w:hAnsi="仿宋" w:hint="eastAsia"/>
          <w:sz w:val="32"/>
          <w:szCs w:val="32"/>
        </w:rPr>
        <w:t>活动，</w:t>
      </w:r>
      <w:r w:rsidR="00975C50" w:rsidRPr="00975C50">
        <w:rPr>
          <w:rFonts w:ascii="仿宋" w:eastAsia="仿宋" w:hAnsi="仿宋"/>
          <w:sz w:val="32"/>
          <w:szCs w:val="32"/>
        </w:rPr>
        <w:t>厚植爱国主义情怀，教育引导学生树立共产主义远大理想和中国特色社会主义共同理想，</w:t>
      </w:r>
      <w:r w:rsidR="00975C50">
        <w:rPr>
          <w:rFonts w:ascii="仿宋" w:eastAsia="仿宋" w:hAnsi="仿宋"/>
          <w:sz w:val="32"/>
          <w:szCs w:val="32"/>
        </w:rPr>
        <w:t>肩负时代重任，</w:t>
      </w:r>
      <w:r w:rsidR="001C5193">
        <w:rPr>
          <w:rFonts w:ascii="仿宋" w:eastAsia="仿宋" w:hAnsi="仿宋" w:hint="eastAsia"/>
          <w:sz w:val="32"/>
          <w:szCs w:val="32"/>
        </w:rPr>
        <w:t>立志报效祖国</w:t>
      </w:r>
      <w:r w:rsidR="00975C50" w:rsidRPr="00975C50">
        <w:rPr>
          <w:rFonts w:ascii="仿宋" w:eastAsia="仿宋" w:hAnsi="仿宋"/>
          <w:sz w:val="32"/>
          <w:szCs w:val="32"/>
        </w:rPr>
        <w:t>。</w:t>
      </w:r>
      <w:r w:rsidR="00F07AAB">
        <w:rPr>
          <w:rFonts w:ascii="仿宋" w:eastAsia="仿宋" w:hAnsi="仿宋" w:hint="eastAsia"/>
          <w:sz w:val="32"/>
          <w:szCs w:val="32"/>
        </w:rPr>
        <w:t>抓实</w:t>
      </w:r>
      <w:r w:rsidR="00C369FB">
        <w:rPr>
          <w:rFonts w:ascii="仿宋" w:eastAsia="仿宋" w:hAnsi="仿宋" w:hint="eastAsia"/>
          <w:sz w:val="32"/>
          <w:szCs w:val="32"/>
        </w:rPr>
        <w:t>养成教育系列活动</w:t>
      </w:r>
      <w:r w:rsidR="00C369FB" w:rsidRPr="00975C50">
        <w:rPr>
          <w:rFonts w:ascii="仿宋" w:eastAsia="仿宋" w:hAnsi="仿宋"/>
          <w:sz w:val="32"/>
          <w:szCs w:val="32"/>
        </w:rPr>
        <w:t>引导学生从自身做起、从点滴开始，在日常学习生活中培育和践行社会主义核心价值观，踏踏实实修好品德。</w:t>
      </w:r>
      <w:r w:rsidR="001E4528">
        <w:rPr>
          <w:rFonts w:ascii="仿宋" w:eastAsia="仿宋" w:hAnsi="仿宋" w:hint="eastAsia"/>
          <w:sz w:val="32"/>
          <w:szCs w:val="32"/>
        </w:rPr>
        <w:t>通过</w:t>
      </w:r>
      <w:r w:rsidR="000318A9">
        <w:rPr>
          <w:rFonts w:ascii="仿宋" w:eastAsia="仿宋" w:hAnsi="仿宋" w:hint="eastAsia"/>
          <w:sz w:val="32"/>
          <w:szCs w:val="32"/>
        </w:rPr>
        <w:t>文明风采、技能大赛活动周</w:t>
      </w:r>
      <w:r w:rsidR="004B336E">
        <w:rPr>
          <w:rFonts w:ascii="仿宋" w:eastAsia="仿宋" w:hAnsi="仿宋" w:hint="eastAsia"/>
          <w:sz w:val="32"/>
          <w:szCs w:val="32"/>
        </w:rPr>
        <w:t>系列</w:t>
      </w:r>
      <w:r w:rsidR="00AE4276">
        <w:rPr>
          <w:rFonts w:ascii="仿宋" w:eastAsia="仿宋" w:hAnsi="仿宋" w:hint="eastAsia"/>
          <w:sz w:val="32"/>
          <w:szCs w:val="32"/>
        </w:rPr>
        <w:t>活动，</w:t>
      </w:r>
      <w:r w:rsidR="004B336E">
        <w:rPr>
          <w:rFonts w:ascii="仿宋" w:eastAsia="仿宋" w:hAnsi="仿宋" w:hint="eastAsia"/>
          <w:sz w:val="32"/>
          <w:szCs w:val="32"/>
        </w:rPr>
        <w:t>营造了人人皆可成才、人人尽展其才的良好环境，落实</w:t>
      </w:r>
      <w:r w:rsidR="00AE4276">
        <w:rPr>
          <w:rFonts w:ascii="仿宋" w:eastAsia="仿宋" w:hAnsi="仿宋" w:hint="eastAsia"/>
          <w:sz w:val="32"/>
          <w:szCs w:val="32"/>
        </w:rPr>
        <w:t>了立德树人</w:t>
      </w:r>
      <w:r w:rsidR="004B336E">
        <w:rPr>
          <w:rFonts w:ascii="仿宋" w:eastAsia="仿宋" w:hAnsi="仿宋" w:hint="eastAsia"/>
          <w:sz w:val="32"/>
          <w:szCs w:val="32"/>
        </w:rPr>
        <w:t>根本任务</w:t>
      </w:r>
      <w:r w:rsidR="00AE4276">
        <w:rPr>
          <w:rFonts w:ascii="仿宋" w:eastAsia="仿宋" w:hAnsi="仿宋" w:hint="eastAsia"/>
          <w:sz w:val="32"/>
          <w:szCs w:val="32"/>
        </w:rPr>
        <w:t>，帮助学生打好人生底色，</w:t>
      </w:r>
      <w:r w:rsidR="000B2C42">
        <w:rPr>
          <w:rFonts w:ascii="仿宋" w:eastAsia="仿宋" w:hAnsi="仿宋" w:hint="eastAsia"/>
          <w:sz w:val="32"/>
          <w:szCs w:val="32"/>
        </w:rPr>
        <w:t>努力让每个人都有人生出彩机会</w:t>
      </w:r>
      <w:r w:rsidR="00AE4276" w:rsidRPr="00AE4276">
        <w:rPr>
          <w:rFonts w:ascii="仿宋" w:eastAsia="仿宋" w:hAnsi="仿宋"/>
          <w:sz w:val="32"/>
          <w:szCs w:val="32"/>
        </w:rPr>
        <w:t>。</w:t>
      </w:r>
    </w:p>
    <w:p w:rsidR="00326FCE" w:rsidRPr="00326FCE" w:rsidRDefault="00326FCE" w:rsidP="00326FCE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3128E3">
        <w:rPr>
          <w:rFonts w:ascii="仿宋" w:eastAsia="仿宋" w:hAnsi="仿宋" w:hint="eastAsia"/>
          <w:b/>
          <w:sz w:val="32"/>
          <w:szCs w:val="32"/>
        </w:rPr>
        <w:t>二、</w:t>
      </w:r>
      <w:r w:rsidR="00C6316E">
        <w:rPr>
          <w:rFonts w:ascii="仿宋" w:eastAsia="仿宋" w:hAnsi="仿宋" w:hint="eastAsia"/>
          <w:b/>
          <w:sz w:val="32"/>
          <w:szCs w:val="32"/>
        </w:rPr>
        <w:t>依托项目建设</w:t>
      </w:r>
      <w:r w:rsidR="00C6316E" w:rsidRPr="003128E3">
        <w:rPr>
          <w:rFonts w:ascii="仿宋" w:eastAsia="仿宋" w:hAnsi="仿宋" w:hint="eastAsia"/>
          <w:b/>
          <w:sz w:val="32"/>
          <w:szCs w:val="32"/>
        </w:rPr>
        <w:t>，</w:t>
      </w:r>
      <w:r w:rsidRPr="003128E3">
        <w:rPr>
          <w:rFonts w:ascii="仿宋" w:eastAsia="仿宋" w:hAnsi="仿宋" w:hint="eastAsia"/>
          <w:b/>
          <w:sz w:val="32"/>
          <w:szCs w:val="32"/>
        </w:rPr>
        <w:t>深化</w:t>
      </w:r>
      <w:r w:rsidR="00C6316E">
        <w:rPr>
          <w:rFonts w:ascii="仿宋" w:eastAsia="仿宋" w:hAnsi="仿宋" w:hint="eastAsia"/>
          <w:b/>
          <w:sz w:val="32"/>
          <w:szCs w:val="32"/>
        </w:rPr>
        <w:t>教育</w:t>
      </w:r>
      <w:r w:rsidRPr="003128E3">
        <w:rPr>
          <w:rFonts w:ascii="仿宋" w:eastAsia="仿宋" w:hAnsi="仿宋" w:hint="eastAsia"/>
          <w:b/>
          <w:sz w:val="32"/>
          <w:szCs w:val="32"/>
        </w:rPr>
        <w:t>教学改革</w:t>
      </w:r>
    </w:p>
    <w:p w:rsidR="00326FCE" w:rsidRDefault="007A7097" w:rsidP="00326FCE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A7097">
        <w:rPr>
          <w:rFonts w:ascii="仿宋" w:eastAsia="仿宋" w:hAnsi="仿宋"/>
          <w:sz w:val="32"/>
          <w:szCs w:val="32"/>
        </w:rPr>
        <w:t>在教学过程中，他发现重理论轻实践的传统授课方式造成职业教育与生产实际</w:t>
      </w:r>
      <w:r>
        <w:rPr>
          <w:rFonts w:ascii="仿宋" w:eastAsia="仿宋" w:hAnsi="仿宋" w:hint="eastAsia"/>
          <w:sz w:val="32"/>
          <w:szCs w:val="32"/>
        </w:rPr>
        <w:t>脱</w:t>
      </w:r>
      <w:r w:rsidRPr="007A7097">
        <w:rPr>
          <w:rFonts w:ascii="仿宋" w:eastAsia="仿宋" w:hAnsi="仿宋"/>
          <w:sz w:val="32"/>
          <w:szCs w:val="32"/>
        </w:rPr>
        <w:t>轨，培养的学生难以适应企业和市场的</w:t>
      </w:r>
      <w:r>
        <w:rPr>
          <w:rFonts w:ascii="仿宋" w:eastAsia="仿宋" w:hAnsi="仿宋" w:hint="eastAsia"/>
          <w:sz w:val="32"/>
          <w:szCs w:val="32"/>
        </w:rPr>
        <w:t>要求</w:t>
      </w:r>
      <w:r w:rsidRPr="007A7097">
        <w:rPr>
          <w:rFonts w:ascii="仿宋" w:eastAsia="仿宋" w:hAnsi="仿宋"/>
          <w:sz w:val="32"/>
          <w:szCs w:val="32"/>
        </w:rPr>
        <w:t>。</w:t>
      </w:r>
      <w:r w:rsidR="003E6B4D">
        <w:rPr>
          <w:rFonts w:ascii="仿宋" w:eastAsia="仿宋" w:hAnsi="仿宋" w:hint="eastAsia"/>
          <w:sz w:val="32"/>
          <w:szCs w:val="32"/>
        </w:rPr>
        <w:t>于是</w:t>
      </w:r>
      <w:r w:rsidR="00066584">
        <w:rPr>
          <w:rFonts w:ascii="仿宋" w:eastAsia="仿宋" w:hAnsi="仿宋" w:hint="eastAsia"/>
          <w:sz w:val="32"/>
          <w:szCs w:val="32"/>
        </w:rPr>
        <w:t>他</w:t>
      </w:r>
      <w:r w:rsidR="00395AC5">
        <w:rPr>
          <w:rFonts w:ascii="仿宋" w:eastAsia="仿宋" w:hAnsi="仿宋" w:hint="eastAsia"/>
          <w:sz w:val="32"/>
          <w:szCs w:val="32"/>
        </w:rPr>
        <w:t>利用</w:t>
      </w:r>
      <w:r w:rsidR="00066584">
        <w:rPr>
          <w:rFonts w:ascii="仿宋" w:eastAsia="仿宋" w:hAnsi="仿宋" w:hint="eastAsia"/>
          <w:sz w:val="32"/>
          <w:szCs w:val="32"/>
        </w:rPr>
        <w:t>学校</w:t>
      </w:r>
      <w:r w:rsidR="00395AC5">
        <w:rPr>
          <w:rFonts w:ascii="仿宋" w:eastAsia="仿宋" w:hAnsi="仿宋" w:hint="eastAsia"/>
          <w:sz w:val="32"/>
          <w:szCs w:val="32"/>
        </w:rPr>
        <w:t>省级</w:t>
      </w:r>
      <w:r w:rsidR="0033318C">
        <w:rPr>
          <w:rFonts w:ascii="仿宋" w:eastAsia="仿宋" w:hAnsi="仿宋" w:hint="eastAsia"/>
          <w:sz w:val="32"/>
          <w:szCs w:val="32"/>
        </w:rPr>
        <w:t>示范校、省级现代学徒制、省级品牌专业</w:t>
      </w:r>
      <w:r w:rsidR="00CC0B1C">
        <w:rPr>
          <w:rFonts w:ascii="仿宋" w:eastAsia="仿宋" w:hAnsi="仿宋" w:hint="eastAsia"/>
          <w:sz w:val="32"/>
          <w:szCs w:val="32"/>
        </w:rPr>
        <w:t>项目</w:t>
      </w:r>
      <w:r w:rsidR="00395AC5">
        <w:rPr>
          <w:rFonts w:ascii="仿宋" w:eastAsia="仿宋" w:hAnsi="仿宋" w:hint="eastAsia"/>
          <w:sz w:val="32"/>
          <w:szCs w:val="32"/>
        </w:rPr>
        <w:t>创建</w:t>
      </w:r>
      <w:r w:rsidR="00066584">
        <w:rPr>
          <w:rFonts w:ascii="仿宋" w:eastAsia="仿宋" w:hAnsi="仿宋" w:hint="eastAsia"/>
          <w:sz w:val="32"/>
          <w:szCs w:val="32"/>
        </w:rPr>
        <w:t>进行人才培养方案</w:t>
      </w:r>
      <w:r w:rsidR="00395AC5">
        <w:rPr>
          <w:rFonts w:ascii="仿宋" w:eastAsia="仿宋" w:hAnsi="仿宋" w:hint="eastAsia"/>
          <w:sz w:val="32"/>
          <w:szCs w:val="32"/>
        </w:rPr>
        <w:t>和人才培养模式改革</w:t>
      </w:r>
      <w:r w:rsidR="00FA10A7">
        <w:rPr>
          <w:rFonts w:ascii="仿宋" w:eastAsia="仿宋" w:hAnsi="仿宋" w:hint="eastAsia"/>
          <w:sz w:val="32"/>
          <w:szCs w:val="32"/>
        </w:rPr>
        <w:t>，</w:t>
      </w:r>
      <w:r w:rsidR="00066584">
        <w:rPr>
          <w:rFonts w:ascii="仿宋" w:eastAsia="仿宋" w:hAnsi="仿宋" w:hint="eastAsia"/>
          <w:sz w:val="32"/>
          <w:szCs w:val="32"/>
        </w:rPr>
        <w:t>成立</w:t>
      </w:r>
      <w:r w:rsidR="0033318C">
        <w:rPr>
          <w:rFonts w:ascii="仿宋" w:eastAsia="仿宋" w:hAnsi="仿宋" w:hint="eastAsia"/>
          <w:sz w:val="32"/>
          <w:szCs w:val="32"/>
        </w:rPr>
        <w:t>了</w:t>
      </w:r>
      <w:r w:rsidR="003E6B4D">
        <w:rPr>
          <w:rFonts w:ascii="仿宋" w:eastAsia="仿宋" w:hAnsi="仿宋" w:hint="eastAsia"/>
          <w:sz w:val="32"/>
          <w:szCs w:val="32"/>
        </w:rPr>
        <w:t>学校</w:t>
      </w:r>
      <w:r w:rsidR="00FA10A7">
        <w:rPr>
          <w:rFonts w:ascii="仿宋" w:eastAsia="仿宋" w:hAnsi="仿宋" w:hint="eastAsia"/>
          <w:sz w:val="32"/>
          <w:szCs w:val="32"/>
        </w:rPr>
        <w:t>专业教学指导委员会</w:t>
      </w:r>
      <w:r w:rsidRPr="007A7097">
        <w:rPr>
          <w:rFonts w:ascii="仿宋" w:eastAsia="仿宋" w:hAnsi="仿宋"/>
          <w:sz w:val="32"/>
          <w:szCs w:val="32"/>
        </w:rPr>
        <w:t>，让政府、行业、企业参与到人才培养的全过程中</w:t>
      </w:r>
      <w:r w:rsidR="0033318C">
        <w:rPr>
          <w:rFonts w:ascii="仿宋" w:eastAsia="仿宋" w:hAnsi="仿宋" w:hint="eastAsia"/>
          <w:sz w:val="32"/>
          <w:szCs w:val="32"/>
        </w:rPr>
        <w:t>。</w:t>
      </w:r>
      <w:r w:rsidR="00705DFA">
        <w:rPr>
          <w:rFonts w:ascii="仿宋" w:eastAsia="仿宋" w:hAnsi="仿宋" w:hint="eastAsia"/>
          <w:sz w:val="32"/>
          <w:szCs w:val="32"/>
        </w:rPr>
        <w:t>与山东省安信种苗股份有限公司</w:t>
      </w:r>
      <w:r w:rsidR="00CE783A">
        <w:rPr>
          <w:rFonts w:ascii="仿宋" w:eastAsia="仿宋" w:hAnsi="仿宋" w:hint="eastAsia"/>
          <w:sz w:val="32"/>
          <w:szCs w:val="32"/>
        </w:rPr>
        <w:t>、</w:t>
      </w:r>
      <w:r w:rsidR="00CC1407">
        <w:rPr>
          <w:rFonts w:ascii="仿宋" w:eastAsia="仿宋" w:hAnsi="仿宋" w:hint="eastAsia"/>
          <w:sz w:val="32"/>
          <w:szCs w:val="32"/>
        </w:rPr>
        <w:t>山东迈大集团</w:t>
      </w:r>
      <w:r w:rsidR="0033318C">
        <w:rPr>
          <w:rFonts w:ascii="仿宋" w:eastAsia="仿宋" w:hAnsi="仿宋" w:hint="eastAsia"/>
          <w:sz w:val="32"/>
          <w:szCs w:val="32"/>
        </w:rPr>
        <w:t>等十家企业</w:t>
      </w:r>
      <w:r w:rsidR="00D15B1C">
        <w:rPr>
          <w:rFonts w:ascii="仿宋" w:eastAsia="仿宋" w:hAnsi="仿宋" w:hint="eastAsia"/>
          <w:sz w:val="32"/>
          <w:szCs w:val="32"/>
        </w:rPr>
        <w:t>签订现代学徒制</w:t>
      </w:r>
      <w:r w:rsidR="00705DFA">
        <w:rPr>
          <w:rFonts w:ascii="仿宋" w:eastAsia="仿宋" w:hAnsi="仿宋" w:hint="eastAsia"/>
          <w:sz w:val="32"/>
          <w:szCs w:val="32"/>
        </w:rPr>
        <w:t>合作协议，</w:t>
      </w:r>
      <w:r w:rsidR="00CC1407">
        <w:rPr>
          <w:rFonts w:ascii="仿宋" w:eastAsia="仿宋" w:hAnsi="仿宋" w:hint="eastAsia"/>
          <w:sz w:val="32"/>
          <w:szCs w:val="32"/>
        </w:rPr>
        <w:t>把学生的学习</w:t>
      </w:r>
      <w:r w:rsidR="00D15B1C">
        <w:rPr>
          <w:rFonts w:ascii="仿宋" w:eastAsia="仿宋" w:hAnsi="仿宋" w:hint="eastAsia"/>
          <w:sz w:val="32"/>
          <w:szCs w:val="32"/>
        </w:rPr>
        <w:t>拓宽</w:t>
      </w:r>
      <w:r w:rsidR="0033318C">
        <w:rPr>
          <w:rFonts w:ascii="仿宋" w:eastAsia="仿宋" w:hAnsi="仿宋" w:hint="eastAsia"/>
          <w:sz w:val="32"/>
          <w:szCs w:val="32"/>
        </w:rPr>
        <w:t>到企业中去</w:t>
      </w:r>
      <w:r w:rsidR="00705DFA">
        <w:rPr>
          <w:rFonts w:ascii="仿宋" w:eastAsia="仿宋" w:hAnsi="仿宋" w:hint="eastAsia"/>
          <w:sz w:val="32"/>
          <w:szCs w:val="32"/>
        </w:rPr>
        <w:t>，实现</w:t>
      </w:r>
      <w:r w:rsidR="0033318C">
        <w:rPr>
          <w:rFonts w:ascii="仿宋" w:eastAsia="仿宋" w:hAnsi="仿宋" w:hint="eastAsia"/>
          <w:sz w:val="32"/>
          <w:szCs w:val="32"/>
        </w:rPr>
        <w:t>校企人才共育</w:t>
      </w:r>
      <w:r w:rsidR="00CC1407">
        <w:rPr>
          <w:rFonts w:ascii="仿宋" w:eastAsia="仿宋" w:hAnsi="仿宋" w:hint="eastAsia"/>
          <w:sz w:val="32"/>
          <w:szCs w:val="32"/>
        </w:rPr>
        <w:t>。</w:t>
      </w:r>
      <w:r w:rsidR="001A7750" w:rsidRPr="001A7750">
        <w:rPr>
          <w:rFonts w:ascii="仿宋" w:eastAsia="仿宋" w:hAnsi="仿宋"/>
          <w:sz w:val="32"/>
          <w:szCs w:val="32"/>
        </w:rPr>
        <w:t>与国内知名企业</w:t>
      </w:r>
      <w:r w:rsidR="001A7750">
        <w:rPr>
          <w:rFonts w:ascii="仿宋" w:eastAsia="仿宋" w:hAnsi="仿宋" w:hint="eastAsia"/>
          <w:sz w:val="32"/>
          <w:szCs w:val="32"/>
        </w:rPr>
        <w:t>达内集团、中兴集团开展联合办学</w:t>
      </w:r>
      <w:r w:rsidR="001A7750" w:rsidRPr="001A7750">
        <w:rPr>
          <w:rFonts w:ascii="仿宋" w:eastAsia="仿宋" w:hAnsi="仿宋"/>
          <w:sz w:val="32"/>
          <w:szCs w:val="32"/>
        </w:rPr>
        <w:t>，</w:t>
      </w:r>
      <w:r w:rsidR="0033318C">
        <w:rPr>
          <w:rFonts w:ascii="仿宋" w:eastAsia="仿宋" w:hAnsi="仿宋" w:hint="eastAsia"/>
          <w:sz w:val="32"/>
          <w:szCs w:val="32"/>
        </w:rPr>
        <w:t>将</w:t>
      </w:r>
      <w:r w:rsidR="001A7750">
        <w:rPr>
          <w:rFonts w:ascii="仿宋" w:eastAsia="仿宋" w:hAnsi="仿宋" w:hint="eastAsia"/>
          <w:sz w:val="32"/>
          <w:szCs w:val="32"/>
        </w:rPr>
        <w:t>产业前沿</w:t>
      </w:r>
      <w:r w:rsidR="001A7750" w:rsidRPr="001A7750">
        <w:rPr>
          <w:rFonts w:ascii="仿宋" w:eastAsia="仿宋" w:hAnsi="仿宋"/>
          <w:sz w:val="32"/>
          <w:szCs w:val="32"/>
        </w:rPr>
        <w:t>资源</w:t>
      </w:r>
      <w:r w:rsidR="0033318C">
        <w:rPr>
          <w:rFonts w:ascii="仿宋" w:eastAsia="仿宋" w:hAnsi="仿宋" w:hint="eastAsia"/>
          <w:sz w:val="32"/>
          <w:szCs w:val="32"/>
        </w:rPr>
        <w:t>引入</w:t>
      </w:r>
      <w:r w:rsidR="00874ADD">
        <w:rPr>
          <w:rFonts w:ascii="仿宋" w:eastAsia="仿宋" w:hAnsi="仿宋" w:hint="eastAsia"/>
          <w:sz w:val="32"/>
          <w:szCs w:val="32"/>
        </w:rPr>
        <w:t>学校</w:t>
      </w:r>
      <w:r w:rsidR="0033318C">
        <w:rPr>
          <w:rFonts w:ascii="仿宋" w:eastAsia="仿宋" w:hAnsi="仿宋" w:hint="eastAsia"/>
          <w:sz w:val="32"/>
          <w:szCs w:val="32"/>
        </w:rPr>
        <w:t>教学中</w:t>
      </w:r>
      <w:r w:rsidR="001A7750" w:rsidRPr="001A7750">
        <w:rPr>
          <w:rFonts w:ascii="仿宋" w:eastAsia="仿宋" w:hAnsi="仿宋"/>
          <w:sz w:val="32"/>
          <w:szCs w:val="32"/>
        </w:rPr>
        <w:t>，逐步形成了</w:t>
      </w:r>
      <w:r w:rsidR="00BF30ED">
        <w:rPr>
          <w:rFonts w:ascii="仿宋" w:eastAsia="仿宋" w:hAnsi="仿宋" w:hint="eastAsia"/>
          <w:sz w:val="32"/>
          <w:szCs w:val="32"/>
        </w:rPr>
        <w:t>现代农艺</w:t>
      </w:r>
      <w:r w:rsidR="001A7750" w:rsidRPr="001A7750">
        <w:rPr>
          <w:rFonts w:ascii="仿宋" w:eastAsia="仿宋" w:hAnsi="仿宋"/>
          <w:sz w:val="32"/>
          <w:szCs w:val="32"/>
        </w:rPr>
        <w:t>专业群。</w:t>
      </w:r>
      <w:r w:rsidR="00D15B1C">
        <w:rPr>
          <w:rFonts w:ascii="仿宋" w:eastAsia="仿宋" w:hAnsi="仿宋" w:hint="eastAsia"/>
          <w:sz w:val="32"/>
          <w:szCs w:val="32"/>
        </w:rPr>
        <w:t>学校</w:t>
      </w:r>
      <w:r w:rsidR="00395AC5">
        <w:rPr>
          <w:rFonts w:ascii="仿宋" w:eastAsia="仿宋" w:hAnsi="仿宋" w:hint="eastAsia"/>
          <w:sz w:val="32"/>
          <w:szCs w:val="32"/>
        </w:rPr>
        <w:t>教育教学改革</w:t>
      </w:r>
      <w:r w:rsidR="00CC1407" w:rsidRPr="00CC1407">
        <w:rPr>
          <w:rFonts w:ascii="仿宋" w:eastAsia="仿宋" w:hAnsi="仿宋"/>
          <w:sz w:val="32"/>
          <w:szCs w:val="32"/>
        </w:rPr>
        <w:t>，</w:t>
      </w:r>
      <w:r w:rsidR="0033318C">
        <w:rPr>
          <w:rFonts w:ascii="仿宋" w:eastAsia="仿宋" w:hAnsi="仿宋" w:hint="eastAsia"/>
          <w:sz w:val="32"/>
          <w:szCs w:val="32"/>
        </w:rPr>
        <w:t>明确人才培养目标，优化教学内容，</w:t>
      </w:r>
      <w:r w:rsidR="0033318C">
        <w:rPr>
          <w:rFonts w:ascii="仿宋" w:eastAsia="仿宋" w:hAnsi="仿宋"/>
          <w:sz w:val="32"/>
          <w:szCs w:val="32"/>
        </w:rPr>
        <w:t>提高</w:t>
      </w:r>
      <w:r w:rsidR="00CC1407" w:rsidRPr="00CC1407">
        <w:rPr>
          <w:rFonts w:ascii="仿宋" w:eastAsia="仿宋" w:hAnsi="仿宋"/>
          <w:sz w:val="32"/>
          <w:szCs w:val="32"/>
        </w:rPr>
        <w:t>学生学习的积极性</w:t>
      </w:r>
      <w:r w:rsidR="00CC1407" w:rsidRPr="00CC1407">
        <w:rPr>
          <w:rFonts w:ascii="仿宋" w:eastAsia="仿宋" w:hAnsi="仿宋" w:hint="eastAsia"/>
          <w:sz w:val="32"/>
          <w:szCs w:val="32"/>
        </w:rPr>
        <w:t>，</w:t>
      </w:r>
      <w:r w:rsidR="0033318C">
        <w:rPr>
          <w:rFonts w:ascii="仿宋" w:eastAsia="仿宋" w:hAnsi="仿宋" w:hint="eastAsia"/>
          <w:sz w:val="32"/>
          <w:szCs w:val="32"/>
        </w:rPr>
        <w:t>强化</w:t>
      </w:r>
      <w:r w:rsidR="00395AC5">
        <w:rPr>
          <w:rFonts w:ascii="仿宋" w:eastAsia="仿宋" w:hAnsi="仿宋" w:hint="eastAsia"/>
          <w:sz w:val="32"/>
          <w:szCs w:val="32"/>
        </w:rPr>
        <w:t>学生</w:t>
      </w:r>
      <w:r w:rsidR="00CC1407" w:rsidRPr="00CC1407">
        <w:rPr>
          <w:rFonts w:ascii="仿宋" w:eastAsia="仿宋" w:hAnsi="仿宋"/>
          <w:sz w:val="32"/>
          <w:szCs w:val="32"/>
        </w:rPr>
        <w:t>职业道德</w:t>
      </w:r>
      <w:r w:rsidR="00395AC5">
        <w:rPr>
          <w:rFonts w:ascii="仿宋" w:eastAsia="仿宋" w:hAnsi="仿宋" w:hint="eastAsia"/>
          <w:sz w:val="32"/>
          <w:szCs w:val="32"/>
        </w:rPr>
        <w:t>和能力</w:t>
      </w:r>
      <w:r w:rsidR="0033318C">
        <w:rPr>
          <w:rFonts w:ascii="仿宋" w:eastAsia="仿宋" w:hAnsi="仿宋" w:hint="eastAsia"/>
          <w:sz w:val="32"/>
          <w:szCs w:val="32"/>
        </w:rPr>
        <w:t>，提升学校办学效益。</w:t>
      </w:r>
      <w:r w:rsidR="0033318C">
        <w:rPr>
          <w:rFonts w:ascii="仿宋" w:eastAsia="仿宋" w:hAnsi="仿宋"/>
          <w:sz w:val="32"/>
          <w:szCs w:val="32"/>
        </w:rPr>
        <w:t xml:space="preserve"> </w:t>
      </w:r>
    </w:p>
    <w:p w:rsidR="00E73BA5" w:rsidRDefault="00E73BA5" w:rsidP="00326FCE">
      <w:pPr>
        <w:spacing w:line="540" w:lineRule="exact"/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</w:p>
    <w:p w:rsidR="00326FCE" w:rsidRPr="00326FCE" w:rsidRDefault="00326FCE" w:rsidP="00326FCE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三</w:t>
      </w:r>
      <w:r w:rsidRPr="003128E3">
        <w:rPr>
          <w:rFonts w:ascii="仿宋" w:eastAsia="仿宋" w:hAnsi="仿宋" w:hint="eastAsia"/>
          <w:b/>
          <w:sz w:val="32"/>
          <w:szCs w:val="32"/>
        </w:rPr>
        <w:t>、</w:t>
      </w:r>
      <w:r w:rsidR="003516D3">
        <w:rPr>
          <w:rFonts w:ascii="仿宋" w:eastAsia="仿宋" w:hAnsi="仿宋" w:hint="eastAsia"/>
          <w:b/>
          <w:sz w:val="32"/>
          <w:szCs w:val="32"/>
        </w:rPr>
        <w:t>抓实德育工作</w:t>
      </w:r>
      <w:r w:rsidRPr="003128E3">
        <w:rPr>
          <w:rFonts w:ascii="仿宋" w:eastAsia="仿宋" w:hAnsi="仿宋" w:hint="eastAsia"/>
          <w:b/>
          <w:sz w:val="32"/>
          <w:szCs w:val="32"/>
        </w:rPr>
        <w:t>，</w:t>
      </w:r>
      <w:r w:rsidR="008114CB">
        <w:rPr>
          <w:rFonts w:ascii="仿宋" w:eastAsia="仿宋" w:hAnsi="仿宋" w:hint="eastAsia"/>
          <w:b/>
          <w:sz w:val="32"/>
          <w:szCs w:val="32"/>
        </w:rPr>
        <w:t>搭建成才立交桥</w:t>
      </w:r>
    </w:p>
    <w:p w:rsidR="00DE26E2" w:rsidRPr="00DE26E2" w:rsidRDefault="001A7750" w:rsidP="00DE26E2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自2007年至今，他连续担任班主任</w:t>
      </w:r>
      <w:r w:rsidR="00684CAB">
        <w:rPr>
          <w:rFonts w:ascii="仿宋" w:eastAsia="仿宋" w:hAnsi="仿宋" w:hint="eastAsia"/>
          <w:sz w:val="32"/>
          <w:szCs w:val="32"/>
        </w:rPr>
        <w:t>工作</w:t>
      </w:r>
      <w:r>
        <w:rPr>
          <w:rFonts w:ascii="仿宋" w:eastAsia="仿宋" w:hAnsi="仿宋" w:hint="eastAsia"/>
          <w:sz w:val="32"/>
          <w:szCs w:val="32"/>
        </w:rPr>
        <w:t>，</w:t>
      </w:r>
      <w:r w:rsidR="00684CAB">
        <w:rPr>
          <w:rFonts w:ascii="仿宋" w:eastAsia="仿宋" w:hAnsi="仿宋" w:hint="eastAsia"/>
          <w:sz w:val="32"/>
          <w:szCs w:val="32"/>
        </w:rPr>
        <w:t>将</w:t>
      </w:r>
      <w:r w:rsidRPr="001A7750">
        <w:rPr>
          <w:rFonts w:ascii="仿宋" w:eastAsia="仿宋" w:hAnsi="仿宋"/>
          <w:sz w:val="32"/>
          <w:szCs w:val="32"/>
        </w:rPr>
        <w:t>“我们的</w:t>
      </w:r>
      <w:r>
        <w:rPr>
          <w:rFonts w:ascii="仿宋" w:eastAsia="仿宋" w:hAnsi="仿宋" w:hint="eastAsia"/>
          <w:sz w:val="32"/>
          <w:szCs w:val="32"/>
        </w:rPr>
        <w:t>班</w:t>
      </w:r>
      <w:r w:rsidRPr="001A7750">
        <w:rPr>
          <w:rFonts w:ascii="仿宋" w:eastAsia="仿宋" w:hAnsi="仿宋"/>
          <w:sz w:val="32"/>
          <w:szCs w:val="32"/>
        </w:rPr>
        <w:t>里没有差生”</w:t>
      </w:r>
      <w:r w:rsidR="00684CAB">
        <w:rPr>
          <w:rFonts w:ascii="仿宋" w:eastAsia="仿宋" w:hAnsi="仿宋" w:hint="eastAsia"/>
          <w:sz w:val="32"/>
          <w:szCs w:val="32"/>
        </w:rPr>
        <w:t>的理念</w:t>
      </w:r>
      <w:r w:rsidRPr="001A7750">
        <w:rPr>
          <w:rFonts w:ascii="仿宋" w:eastAsia="仿宋" w:hAnsi="仿宋"/>
          <w:sz w:val="32"/>
          <w:szCs w:val="32"/>
        </w:rPr>
        <w:t>深植每一名</w:t>
      </w:r>
      <w:r>
        <w:rPr>
          <w:rFonts w:ascii="仿宋" w:eastAsia="仿宋" w:hAnsi="仿宋" w:hint="eastAsia"/>
          <w:sz w:val="32"/>
          <w:szCs w:val="32"/>
        </w:rPr>
        <w:t>学生</w:t>
      </w:r>
      <w:r w:rsidRPr="001A7750">
        <w:rPr>
          <w:rFonts w:ascii="仿宋" w:eastAsia="仿宋" w:hAnsi="仿宋"/>
          <w:sz w:val="32"/>
          <w:szCs w:val="32"/>
        </w:rPr>
        <w:t>心</w:t>
      </w:r>
      <w:r w:rsidR="00D9267B">
        <w:rPr>
          <w:rFonts w:ascii="仿宋" w:eastAsia="仿宋" w:hAnsi="仿宋" w:hint="eastAsia"/>
          <w:sz w:val="32"/>
          <w:szCs w:val="32"/>
        </w:rPr>
        <w:t>间</w:t>
      </w:r>
      <w:r>
        <w:rPr>
          <w:rFonts w:ascii="仿宋" w:eastAsia="仿宋" w:hAnsi="仿宋" w:hint="eastAsia"/>
          <w:sz w:val="32"/>
          <w:szCs w:val="32"/>
        </w:rPr>
        <w:t>，</w:t>
      </w:r>
      <w:r w:rsidR="004A52BD">
        <w:rPr>
          <w:rFonts w:ascii="仿宋" w:eastAsia="仿宋" w:hAnsi="仿宋" w:hint="eastAsia"/>
          <w:sz w:val="32"/>
          <w:szCs w:val="32"/>
        </w:rPr>
        <w:t>所带班集体多次评为山东省优秀班集体、济南市优秀班集体，他于2013年被评为济南市优秀班主任。</w:t>
      </w:r>
      <w:r w:rsidR="00F42406">
        <w:rPr>
          <w:rFonts w:ascii="仿宋" w:eastAsia="仿宋" w:hAnsi="仿宋" w:hint="eastAsia"/>
          <w:sz w:val="32"/>
          <w:szCs w:val="32"/>
        </w:rPr>
        <w:t>班主任工作期间，抓实教学常规管理营造班级良好秩序、组织活动鼓舞士气树立信心、建立学生成绩流动档案、注重学生心理健康管理、加强与任课教师和家长沟通,力所能及将班级工作做细做好，真诚为学生全心全意服务。</w:t>
      </w:r>
      <w:r w:rsidR="00F42406" w:rsidRPr="00F42406">
        <w:rPr>
          <w:rFonts w:ascii="仿宋" w:eastAsia="仿宋" w:hAnsi="仿宋"/>
          <w:sz w:val="32"/>
          <w:szCs w:val="32"/>
        </w:rPr>
        <w:t>根据高考、就业的不同特点，分层教学、分类指导</w:t>
      </w:r>
      <w:r w:rsidR="00684CAB">
        <w:rPr>
          <w:rFonts w:ascii="仿宋" w:eastAsia="仿宋" w:hAnsi="仿宋" w:hint="eastAsia"/>
          <w:sz w:val="32"/>
          <w:szCs w:val="32"/>
        </w:rPr>
        <w:t>、</w:t>
      </w:r>
      <w:r w:rsidR="00F42406" w:rsidRPr="00F42406">
        <w:rPr>
          <w:rFonts w:ascii="仿宋" w:eastAsia="仿宋" w:hAnsi="仿宋"/>
          <w:sz w:val="32"/>
          <w:szCs w:val="32"/>
        </w:rPr>
        <w:t>分级考核，</w:t>
      </w:r>
      <w:r w:rsidR="00DE26E2">
        <w:rPr>
          <w:rFonts w:ascii="仿宋" w:eastAsia="仿宋" w:hAnsi="仿宋" w:hint="eastAsia"/>
          <w:sz w:val="32"/>
          <w:szCs w:val="32"/>
        </w:rPr>
        <w:t>组织学生参加</w:t>
      </w:r>
      <w:r w:rsidR="00F42406">
        <w:rPr>
          <w:rFonts w:ascii="仿宋" w:eastAsia="仿宋" w:hAnsi="仿宋" w:hint="eastAsia"/>
          <w:sz w:val="32"/>
          <w:szCs w:val="32"/>
        </w:rPr>
        <w:t>山东省春季高考</w:t>
      </w:r>
      <w:r w:rsidR="00681316">
        <w:rPr>
          <w:rFonts w:ascii="仿宋" w:eastAsia="仿宋" w:hAnsi="仿宋" w:hint="eastAsia"/>
          <w:sz w:val="32"/>
          <w:szCs w:val="32"/>
        </w:rPr>
        <w:t>，</w:t>
      </w:r>
      <w:r w:rsidR="00684CAB">
        <w:rPr>
          <w:rFonts w:ascii="仿宋" w:eastAsia="仿宋" w:hAnsi="仿宋" w:hint="eastAsia"/>
          <w:sz w:val="32"/>
          <w:szCs w:val="32"/>
        </w:rPr>
        <w:t>近六年来所带班级本科上线53人、专科上线率100%，</w:t>
      </w:r>
      <w:r w:rsidR="00DE26E2">
        <w:rPr>
          <w:rFonts w:ascii="仿宋" w:eastAsia="仿宋" w:hAnsi="仿宋" w:hint="eastAsia"/>
          <w:sz w:val="32"/>
          <w:szCs w:val="32"/>
        </w:rPr>
        <w:t>搭建学生成才立交桥，让无缘高校学生圆梦高考</w:t>
      </w:r>
      <w:r w:rsidR="00684CAB">
        <w:rPr>
          <w:rFonts w:ascii="仿宋" w:eastAsia="仿宋" w:hAnsi="仿宋" w:hint="eastAsia"/>
          <w:sz w:val="32"/>
          <w:szCs w:val="32"/>
        </w:rPr>
        <w:t>。</w:t>
      </w:r>
    </w:p>
    <w:p w:rsidR="00DE26E2" w:rsidRPr="00326FCE" w:rsidRDefault="00DE26E2" w:rsidP="00351CD9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</w:t>
      </w:r>
      <w:r w:rsidRPr="003128E3">
        <w:rPr>
          <w:rFonts w:ascii="仿宋" w:eastAsia="仿宋" w:hAnsi="仿宋" w:hint="eastAsia"/>
          <w:b/>
          <w:sz w:val="32"/>
          <w:szCs w:val="32"/>
        </w:rPr>
        <w:t>、</w:t>
      </w:r>
      <w:r w:rsidR="009731AC">
        <w:rPr>
          <w:rFonts w:ascii="仿宋" w:eastAsia="仿宋" w:hAnsi="仿宋" w:hint="eastAsia"/>
          <w:b/>
          <w:sz w:val="32"/>
          <w:szCs w:val="32"/>
        </w:rPr>
        <w:t>投身教研教研</w:t>
      </w:r>
      <w:r w:rsidRPr="003128E3">
        <w:rPr>
          <w:rFonts w:ascii="仿宋" w:eastAsia="仿宋" w:hAnsi="仿宋" w:hint="eastAsia"/>
          <w:b/>
          <w:sz w:val="32"/>
          <w:szCs w:val="32"/>
        </w:rPr>
        <w:t>，</w:t>
      </w:r>
      <w:r w:rsidR="009731AC">
        <w:rPr>
          <w:rFonts w:ascii="仿宋" w:eastAsia="仿宋" w:hAnsi="仿宋" w:hint="eastAsia"/>
          <w:b/>
          <w:sz w:val="32"/>
          <w:szCs w:val="32"/>
        </w:rPr>
        <w:t>促进</w:t>
      </w:r>
      <w:r w:rsidR="00351CD9">
        <w:rPr>
          <w:rFonts w:ascii="仿宋" w:eastAsia="仿宋" w:hAnsi="仿宋" w:hint="eastAsia"/>
          <w:b/>
          <w:sz w:val="32"/>
          <w:szCs w:val="32"/>
        </w:rPr>
        <w:t>教师专业</w:t>
      </w:r>
      <w:r>
        <w:rPr>
          <w:rFonts w:ascii="仿宋" w:eastAsia="仿宋" w:hAnsi="仿宋" w:hint="eastAsia"/>
          <w:b/>
          <w:sz w:val="32"/>
          <w:szCs w:val="32"/>
        </w:rPr>
        <w:t>发展</w:t>
      </w:r>
    </w:p>
    <w:p w:rsidR="00A36D9D" w:rsidRPr="00D64354" w:rsidRDefault="00351CD9" w:rsidP="00BC501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他</w:t>
      </w:r>
      <w:r w:rsidR="00DE26E2" w:rsidRPr="00351CD9">
        <w:rPr>
          <w:rFonts w:ascii="仿宋" w:eastAsia="仿宋" w:hAnsi="仿宋"/>
          <w:sz w:val="32"/>
          <w:szCs w:val="32"/>
        </w:rPr>
        <w:t>主管学校</w:t>
      </w:r>
      <w:r w:rsidR="00F06737">
        <w:rPr>
          <w:rFonts w:ascii="仿宋" w:eastAsia="仿宋" w:hAnsi="仿宋"/>
          <w:sz w:val="32"/>
          <w:szCs w:val="32"/>
        </w:rPr>
        <w:t>教学、新教师培养</w:t>
      </w:r>
      <w:r w:rsidR="00F06737">
        <w:rPr>
          <w:rFonts w:ascii="仿宋" w:eastAsia="仿宋" w:hAnsi="仿宋" w:hint="eastAsia"/>
          <w:sz w:val="32"/>
          <w:szCs w:val="32"/>
        </w:rPr>
        <w:t>并分管</w:t>
      </w:r>
      <w:r w:rsidR="00F06737">
        <w:rPr>
          <w:rFonts w:ascii="仿宋" w:eastAsia="仿宋" w:hAnsi="仿宋"/>
          <w:sz w:val="32"/>
          <w:szCs w:val="32"/>
        </w:rPr>
        <w:t>年级管理工作</w:t>
      </w:r>
      <w:r w:rsidR="00F06737">
        <w:rPr>
          <w:rFonts w:ascii="仿宋" w:eastAsia="仿宋" w:hAnsi="仿宋" w:hint="eastAsia"/>
          <w:sz w:val="32"/>
          <w:szCs w:val="32"/>
        </w:rPr>
        <w:t>，</w:t>
      </w:r>
      <w:r w:rsidR="005F0F95">
        <w:rPr>
          <w:rFonts w:ascii="仿宋" w:eastAsia="仿宋" w:hAnsi="仿宋"/>
          <w:sz w:val="32"/>
          <w:szCs w:val="32"/>
        </w:rPr>
        <w:t>主持修订了学校</w:t>
      </w:r>
      <w:r w:rsidR="005F0F95">
        <w:rPr>
          <w:rFonts w:ascii="仿宋" w:eastAsia="仿宋" w:hAnsi="仿宋" w:hint="eastAsia"/>
          <w:sz w:val="32"/>
          <w:szCs w:val="32"/>
        </w:rPr>
        <w:t>教学</w:t>
      </w:r>
      <w:r w:rsidR="005F0F95">
        <w:rPr>
          <w:rFonts w:ascii="仿宋" w:eastAsia="仿宋" w:hAnsi="仿宋"/>
          <w:sz w:val="32"/>
          <w:szCs w:val="32"/>
        </w:rPr>
        <w:t>日常</w:t>
      </w:r>
      <w:r w:rsidR="00DE26E2" w:rsidRPr="00351CD9">
        <w:rPr>
          <w:rFonts w:ascii="仿宋" w:eastAsia="仿宋" w:hAnsi="仿宋"/>
          <w:sz w:val="32"/>
          <w:szCs w:val="32"/>
        </w:rPr>
        <w:t>检查制度，对</w:t>
      </w:r>
      <w:r w:rsidR="005F0F95">
        <w:rPr>
          <w:rFonts w:ascii="仿宋" w:eastAsia="仿宋" w:hAnsi="仿宋" w:hint="eastAsia"/>
          <w:sz w:val="32"/>
          <w:szCs w:val="32"/>
        </w:rPr>
        <w:t>教学常规</w:t>
      </w:r>
      <w:r w:rsidR="00DE26E2" w:rsidRPr="00351CD9">
        <w:rPr>
          <w:rFonts w:ascii="仿宋" w:eastAsia="仿宋" w:hAnsi="仿宋"/>
          <w:sz w:val="32"/>
          <w:szCs w:val="32"/>
        </w:rPr>
        <w:t>诸多环节在质和量上做出了具体要求。组织</w:t>
      </w:r>
      <w:r w:rsidR="00F07AAB">
        <w:rPr>
          <w:rFonts w:ascii="仿宋" w:eastAsia="仿宋" w:hAnsi="仿宋" w:hint="eastAsia"/>
          <w:sz w:val="32"/>
          <w:szCs w:val="32"/>
        </w:rPr>
        <w:t>新、</w:t>
      </w:r>
      <w:r w:rsidR="00DE26E2" w:rsidRPr="00351CD9">
        <w:rPr>
          <w:rFonts w:ascii="仿宋" w:eastAsia="仿宋" w:hAnsi="仿宋"/>
          <w:sz w:val="32"/>
          <w:szCs w:val="32"/>
        </w:rPr>
        <w:t>老教师结对子</w:t>
      </w:r>
      <w:r w:rsidR="005F0F95">
        <w:rPr>
          <w:rFonts w:ascii="仿宋" w:eastAsia="仿宋" w:hAnsi="仿宋" w:hint="eastAsia"/>
          <w:sz w:val="32"/>
          <w:szCs w:val="32"/>
        </w:rPr>
        <w:t>，</w:t>
      </w:r>
      <w:r w:rsidR="00DE26E2" w:rsidRPr="00351CD9">
        <w:rPr>
          <w:rFonts w:ascii="仿宋" w:eastAsia="仿宋" w:hAnsi="仿宋"/>
          <w:sz w:val="32"/>
          <w:szCs w:val="32"/>
        </w:rPr>
        <w:t>定期组织汇报课</w:t>
      </w:r>
      <w:r w:rsidR="005F0F95">
        <w:rPr>
          <w:rFonts w:ascii="仿宋" w:eastAsia="仿宋" w:hAnsi="仿宋"/>
          <w:sz w:val="32"/>
          <w:szCs w:val="32"/>
        </w:rPr>
        <w:t>，</w:t>
      </w:r>
      <w:r w:rsidR="00DE26E2" w:rsidRPr="00351CD9">
        <w:rPr>
          <w:rFonts w:ascii="仿宋" w:eastAsia="仿宋" w:hAnsi="仿宋"/>
          <w:sz w:val="32"/>
          <w:szCs w:val="32"/>
        </w:rPr>
        <w:t>促进新手尽快适应教学。带领年级管理干部</w:t>
      </w:r>
      <w:r w:rsidR="001E7574">
        <w:rPr>
          <w:rFonts w:ascii="仿宋" w:eastAsia="仿宋" w:hAnsi="仿宋" w:hint="eastAsia"/>
          <w:sz w:val="32"/>
          <w:szCs w:val="32"/>
        </w:rPr>
        <w:t>外出考察</w:t>
      </w:r>
      <w:r w:rsidR="00DE26E2" w:rsidRPr="00351CD9">
        <w:rPr>
          <w:rFonts w:ascii="仿宋" w:eastAsia="仿宋" w:hAnsi="仿宋"/>
          <w:sz w:val="32"/>
          <w:szCs w:val="32"/>
        </w:rPr>
        <w:t>，学习借鉴高效课堂教学和管理模式，积极启动实施“高效课堂”教学模式。</w:t>
      </w:r>
      <w:r>
        <w:rPr>
          <w:rFonts w:ascii="仿宋" w:eastAsia="仿宋" w:hAnsi="仿宋" w:hint="eastAsia"/>
          <w:sz w:val="32"/>
          <w:szCs w:val="32"/>
        </w:rPr>
        <w:t>在今年市级教师教学能力大赛中</w:t>
      </w:r>
      <w:r w:rsidR="00D64354">
        <w:rPr>
          <w:rFonts w:ascii="仿宋" w:eastAsia="仿宋" w:hAnsi="仿宋" w:hint="eastAsia"/>
          <w:sz w:val="32"/>
          <w:szCs w:val="32"/>
        </w:rPr>
        <w:t>他和另外</w:t>
      </w:r>
      <w:r>
        <w:rPr>
          <w:rFonts w:ascii="仿宋" w:eastAsia="仿宋" w:hAnsi="仿宋" w:hint="eastAsia"/>
          <w:sz w:val="32"/>
          <w:szCs w:val="32"/>
        </w:rPr>
        <w:t>十</w:t>
      </w:r>
      <w:r w:rsidR="00D64354">
        <w:rPr>
          <w:rFonts w:ascii="仿宋" w:eastAsia="仿宋" w:hAnsi="仿宋" w:hint="eastAsia"/>
          <w:sz w:val="32"/>
          <w:szCs w:val="32"/>
        </w:rPr>
        <w:t>一</w:t>
      </w:r>
      <w:r>
        <w:rPr>
          <w:rFonts w:ascii="仿宋" w:eastAsia="仿宋" w:hAnsi="仿宋" w:hint="eastAsia"/>
          <w:sz w:val="32"/>
          <w:szCs w:val="32"/>
        </w:rPr>
        <w:t>名教师获得</w:t>
      </w:r>
      <w:r w:rsidR="00D64354">
        <w:rPr>
          <w:rFonts w:ascii="仿宋" w:eastAsia="仿宋" w:hAnsi="仿宋" w:hint="eastAsia"/>
          <w:sz w:val="32"/>
          <w:szCs w:val="32"/>
        </w:rPr>
        <w:t>济南市教师教学能力</w:t>
      </w:r>
      <w:r>
        <w:rPr>
          <w:rFonts w:ascii="仿宋" w:eastAsia="仿宋" w:hAnsi="仿宋" w:hint="eastAsia"/>
          <w:sz w:val="32"/>
          <w:szCs w:val="32"/>
        </w:rPr>
        <w:t>二等奖</w:t>
      </w:r>
      <w:r w:rsidR="00D64354">
        <w:rPr>
          <w:rFonts w:ascii="仿宋" w:eastAsia="仿宋" w:hAnsi="仿宋" w:hint="eastAsia"/>
          <w:sz w:val="32"/>
          <w:szCs w:val="32"/>
        </w:rPr>
        <w:t>好成绩</w:t>
      </w:r>
      <w:r>
        <w:rPr>
          <w:rFonts w:ascii="仿宋" w:eastAsia="仿宋" w:hAnsi="仿宋" w:hint="eastAsia"/>
          <w:sz w:val="32"/>
          <w:szCs w:val="32"/>
        </w:rPr>
        <w:t>，</w:t>
      </w:r>
      <w:r w:rsidR="00DE26E2" w:rsidRPr="00351CD9">
        <w:rPr>
          <w:rFonts w:ascii="仿宋" w:eastAsia="仿宋" w:hAnsi="仿宋"/>
          <w:sz w:val="32"/>
          <w:szCs w:val="32"/>
        </w:rPr>
        <w:t>学校荣获市</w:t>
      </w:r>
      <w:r>
        <w:rPr>
          <w:rFonts w:ascii="仿宋" w:eastAsia="仿宋" w:hAnsi="仿宋" w:hint="eastAsia"/>
          <w:sz w:val="32"/>
          <w:szCs w:val="32"/>
        </w:rPr>
        <w:t>级</w:t>
      </w:r>
      <w:r w:rsidR="00DE26E2" w:rsidRPr="00351CD9">
        <w:rPr>
          <w:rFonts w:ascii="仿宋" w:eastAsia="仿宋" w:hAnsi="仿宋"/>
          <w:sz w:val="32"/>
          <w:szCs w:val="32"/>
        </w:rPr>
        <w:t>优秀组织奖</w:t>
      </w:r>
      <w:r w:rsidR="003A6A41">
        <w:rPr>
          <w:rFonts w:ascii="仿宋" w:eastAsia="仿宋" w:hAnsi="仿宋" w:hint="eastAsia"/>
          <w:sz w:val="32"/>
          <w:szCs w:val="32"/>
        </w:rPr>
        <w:t>，促进教师专业发展</w:t>
      </w:r>
      <w:r w:rsidR="00DE26E2" w:rsidRPr="00351CD9">
        <w:rPr>
          <w:rFonts w:ascii="仿宋" w:eastAsia="仿宋" w:hAnsi="仿宋"/>
          <w:sz w:val="32"/>
          <w:szCs w:val="32"/>
        </w:rPr>
        <w:t>。</w:t>
      </w:r>
      <w:r w:rsidR="005F0F95">
        <w:rPr>
          <w:rFonts w:ascii="仿宋" w:eastAsia="仿宋" w:hAnsi="仿宋" w:hint="eastAsia"/>
          <w:sz w:val="32"/>
          <w:szCs w:val="32"/>
        </w:rPr>
        <w:t>除此之外，</w:t>
      </w:r>
      <w:r w:rsidR="00341272" w:rsidRPr="00341272">
        <w:rPr>
          <w:rFonts w:ascii="仿宋" w:eastAsia="仿宋" w:hAnsi="仿宋"/>
          <w:sz w:val="32"/>
          <w:szCs w:val="32"/>
        </w:rPr>
        <w:t>他</w:t>
      </w:r>
      <w:r w:rsidR="005F0F95">
        <w:rPr>
          <w:rFonts w:ascii="仿宋" w:eastAsia="仿宋" w:hAnsi="仿宋" w:hint="eastAsia"/>
          <w:sz w:val="32"/>
          <w:szCs w:val="32"/>
        </w:rPr>
        <w:t>还</w:t>
      </w:r>
      <w:r w:rsidR="00D64354">
        <w:rPr>
          <w:rFonts w:ascii="仿宋" w:eastAsia="仿宋" w:hAnsi="仿宋" w:hint="eastAsia"/>
          <w:sz w:val="32"/>
          <w:szCs w:val="32"/>
        </w:rPr>
        <w:t>参加</w:t>
      </w:r>
      <w:r w:rsidR="00341272" w:rsidRPr="00341272">
        <w:rPr>
          <w:rFonts w:ascii="仿宋" w:eastAsia="仿宋" w:hAnsi="仿宋"/>
          <w:sz w:val="32"/>
          <w:szCs w:val="32"/>
        </w:rPr>
        <w:t>了</w:t>
      </w:r>
      <w:r w:rsidR="00D64354">
        <w:rPr>
          <w:rFonts w:ascii="仿宋" w:eastAsia="仿宋" w:hAnsi="仿宋" w:hint="eastAsia"/>
          <w:sz w:val="32"/>
          <w:szCs w:val="32"/>
        </w:rPr>
        <w:t>国家级</w:t>
      </w:r>
      <w:r w:rsidR="00F07AAB" w:rsidRPr="00341272">
        <w:rPr>
          <w:rFonts w:ascii="仿宋" w:eastAsia="仿宋" w:hAnsi="仿宋"/>
          <w:sz w:val="32"/>
          <w:szCs w:val="32"/>
        </w:rPr>
        <w:t>课题</w:t>
      </w:r>
      <w:r w:rsidR="001E7574" w:rsidRPr="00341272">
        <w:rPr>
          <w:rFonts w:ascii="仿宋" w:eastAsia="仿宋" w:hAnsi="仿宋"/>
          <w:sz w:val="32"/>
          <w:szCs w:val="32"/>
        </w:rPr>
        <w:t>《</w:t>
      </w:r>
      <w:r w:rsidR="001E7574">
        <w:rPr>
          <w:rFonts w:ascii="仿宋" w:eastAsia="仿宋" w:hAnsi="仿宋" w:hint="eastAsia"/>
          <w:sz w:val="32"/>
          <w:szCs w:val="32"/>
        </w:rPr>
        <w:t>中等职业学校全员全方位全过程育人模式</w:t>
      </w:r>
      <w:r w:rsidR="001E7574" w:rsidRPr="00341272">
        <w:rPr>
          <w:rFonts w:ascii="仿宋" w:eastAsia="仿宋" w:hAnsi="仿宋"/>
          <w:sz w:val="32"/>
          <w:szCs w:val="32"/>
        </w:rPr>
        <w:t>》</w:t>
      </w:r>
      <w:r w:rsidR="00F07AAB">
        <w:rPr>
          <w:rFonts w:ascii="仿宋" w:eastAsia="仿宋" w:hAnsi="仿宋" w:hint="eastAsia"/>
          <w:sz w:val="32"/>
          <w:szCs w:val="32"/>
        </w:rPr>
        <w:t>研究并顺利结题</w:t>
      </w:r>
      <w:r w:rsidR="00341272" w:rsidRPr="00341272">
        <w:rPr>
          <w:rFonts w:ascii="仿宋" w:eastAsia="仿宋" w:hAnsi="仿宋"/>
          <w:sz w:val="32"/>
          <w:szCs w:val="32"/>
        </w:rPr>
        <w:t>；主持开展</w:t>
      </w:r>
      <w:r w:rsidR="001E7574">
        <w:rPr>
          <w:rFonts w:ascii="仿宋" w:eastAsia="仿宋" w:hAnsi="仿宋" w:hint="eastAsia"/>
          <w:sz w:val="32"/>
          <w:szCs w:val="32"/>
        </w:rPr>
        <w:t>了国家级</w:t>
      </w:r>
      <w:r w:rsidR="00D64354">
        <w:rPr>
          <w:rFonts w:ascii="仿宋" w:eastAsia="仿宋" w:hAnsi="仿宋" w:hint="eastAsia"/>
          <w:sz w:val="32"/>
          <w:szCs w:val="32"/>
        </w:rPr>
        <w:t>课题</w:t>
      </w:r>
      <w:r w:rsidR="00341272" w:rsidRPr="00341272">
        <w:rPr>
          <w:rFonts w:ascii="仿宋" w:eastAsia="仿宋" w:hAnsi="仿宋"/>
          <w:sz w:val="32"/>
          <w:szCs w:val="32"/>
        </w:rPr>
        <w:t>《</w:t>
      </w:r>
      <w:r w:rsidR="00D64354">
        <w:rPr>
          <w:rFonts w:ascii="仿宋" w:eastAsia="仿宋" w:hAnsi="仿宋" w:hint="eastAsia"/>
          <w:sz w:val="32"/>
          <w:szCs w:val="32"/>
        </w:rPr>
        <w:t>数控技术应用专业“3+2”中高职对口贯通分段培养模式</w:t>
      </w:r>
      <w:r w:rsidR="00341272" w:rsidRPr="00341272">
        <w:rPr>
          <w:rFonts w:ascii="仿宋" w:eastAsia="仿宋" w:hAnsi="仿宋"/>
          <w:sz w:val="32"/>
          <w:szCs w:val="32"/>
        </w:rPr>
        <w:t>》</w:t>
      </w:r>
      <w:r w:rsidR="005F0F95">
        <w:rPr>
          <w:rFonts w:ascii="仿宋" w:eastAsia="仿宋" w:hAnsi="仿宋" w:hint="eastAsia"/>
          <w:sz w:val="32"/>
          <w:szCs w:val="32"/>
        </w:rPr>
        <w:t>的研究</w:t>
      </w:r>
      <w:r w:rsidR="00341272" w:rsidRPr="00341272">
        <w:rPr>
          <w:rFonts w:ascii="仿宋" w:eastAsia="仿宋" w:hAnsi="仿宋"/>
          <w:sz w:val="32"/>
          <w:szCs w:val="32"/>
        </w:rPr>
        <w:t>。</w:t>
      </w:r>
      <w:r w:rsidR="00341272" w:rsidRPr="00BC5016">
        <w:rPr>
          <w:rFonts w:ascii="仿宋" w:eastAsia="仿宋" w:hAnsi="仿宋" w:hint="eastAsia"/>
          <w:sz w:val="32"/>
          <w:szCs w:val="32"/>
        </w:rPr>
        <w:t> </w:t>
      </w:r>
    </w:p>
    <w:p w:rsidR="00A36D9D" w:rsidRPr="00BC5016" w:rsidRDefault="00A36D9D" w:rsidP="00BC5016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BC5016">
        <w:rPr>
          <w:rFonts w:ascii="仿宋" w:eastAsia="仿宋" w:hAnsi="仿宋" w:hint="eastAsia"/>
          <w:b/>
          <w:sz w:val="32"/>
          <w:szCs w:val="32"/>
        </w:rPr>
        <w:t>五、</w:t>
      </w:r>
      <w:r w:rsidR="00A943C7" w:rsidRPr="00BC5016">
        <w:rPr>
          <w:rFonts w:ascii="仿宋" w:eastAsia="仿宋" w:hAnsi="仿宋" w:hint="eastAsia"/>
          <w:b/>
          <w:sz w:val="32"/>
          <w:szCs w:val="32"/>
        </w:rPr>
        <w:t>斩获大赛金牌</w:t>
      </w:r>
      <w:r w:rsidRPr="00BC5016">
        <w:rPr>
          <w:rFonts w:ascii="仿宋" w:eastAsia="仿宋" w:hAnsi="仿宋" w:hint="eastAsia"/>
          <w:b/>
          <w:sz w:val="32"/>
          <w:szCs w:val="32"/>
        </w:rPr>
        <w:t>，</w:t>
      </w:r>
      <w:r w:rsidR="00A943C7" w:rsidRPr="00BC5016">
        <w:rPr>
          <w:rFonts w:ascii="仿宋" w:eastAsia="仿宋" w:hAnsi="仿宋" w:hint="eastAsia"/>
          <w:b/>
          <w:sz w:val="32"/>
          <w:szCs w:val="32"/>
        </w:rPr>
        <w:t>擦亮学校名片</w:t>
      </w:r>
    </w:p>
    <w:p w:rsidR="004B7F3C" w:rsidRDefault="00BC5016" w:rsidP="004B7F3C">
      <w:pPr>
        <w:spacing w:line="540" w:lineRule="exact"/>
        <w:ind w:firstLineChars="200" w:firstLine="640"/>
        <w:rPr>
          <w:rFonts w:cs="仿宋_GB231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2012-201</w:t>
      </w:r>
      <w:r w:rsidR="00EA29F9">
        <w:rPr>
          <w:rFonts w:ascii="仿宋" w:eastAsia="仿宋" w:hAnsi="仿宋" w:hint="eastAsia"/>
          <w:sz w:val="32"/>
          <w:szCs w:val="32"/>
        </w:rPr>
        <w:t>9年</w:t>
      </w:r>
      <w:r w:rsidR="004B7F3C" w:rsidRPr="004B7F3C">
        <w:rPr>
          <w:rFonts w:ascii="仿宋" w:eastAsia="仿宋" w:hAnsi="仿宋" w:hint="eastAsia"/>
          <w:sz w:val="32"/>
          <w:szCs w:val="32"/>
        </w:rPr>
        <w:t>，</w:t>
      </w:r>
      <w:r w:rsidR="00A943C7">
        <w:rPr>
          <w:rFonts w:ascii="仿宋" w:eastAsia="仿宋" w:hAnsi="仿宋" w:hint="eastAsia"/>
          <w:sz w:val="32"/>
          <w:szCs w:val="32"/>
        </w:rPr>
        <w:t>他积极组织学校各专业师生参加国家省市技能大赛，</w:t>
      </w:r>
      <w:r w:rsidR="004B7F3C">
        <w:rPr>
          <w:rFonts w:ascii="仿宋" w:eastAsia="仿宋" w:hAnsi="仿宋" w:hint="eastAsia"/>
          <w:sz w:val="32"/>
          <w:szCs w:val="32"/>
        </w:rPr>
        <w:t>学校共</w:t>
      </w:r>
      <w:r w:rsidR="004B7F3C" w:rsidRPr="004B7F3C">
        <w:rPr>
          <w:rFonts w:ascii="仿宋" w:eastAsia="仿宋" w:hAnsi="仿宋" w:hint="eastAsia"/>
          <w:sz w:val="32"/>
          <w:szCs w:val="32"/>
        </w:rPr>
        <w:t>获得</w:t>
      </w:r>
      <w:r w:rsidR="004B7F3C">
        <w:rPr>
          <w:rFonts w:ascii="仿宋" w:eastAsia="仿宋" w:hAnsi="仿宋" w:hint="eastAsia"/>
          <w:sz w:val="32"/>
          <w:szCs w:val="32"/>
        </w:rPr>
        <w:t>全国职业院校技能大赛一二三等奖十人次、省级职业院校技能大赛一二三等奖十五人次、市级一二三等奖一百五十人次的优异</w:t>
      </w:r>
      <w:r w:rsidR="004B7F3C" w:rsidRPr="004B7F3C">
        <w:rPr>
          <w:rFonts w:ascii="仿宋" w:eastAsia="仿宋" w:hAnsi="仿宋" w:hint="eastAsia"/>
          <w:sz w:val="32"/>
          <w:szCs w:val="32"/>
        </w:rPr>
        <w:t>成绩</w:t>
      </w:r>
      <w:r w:rsidR="004B7F3C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通过</w:t>
      </w:r>
      <w:r w:rsidR="00FC7E55">
        <w:rPr>
          <w:rFonts w:ascii="仿宋" w:eastAsia="仿宋" w:hAnsi="仿宋" w:hint="eastAsia"/>
          <w:sz w:val="32"/>
          <w:szCs w:val="32"/>
        </w:rPr>
        <w:t>参加国家级技能大赛和承办省市职业技能大赛</w:t>
      </w:r>
      <w:r w:rsidR="004B7F3C">
        <w:rPr>
          <w:rFonts w:ascii="微软雅黑" w:eastAsia="微软雅黑" w:hAnsi="微软雅黑" w:hint="eastAsia"/>
          <w:color w:val="333333"/>
          <w:spacing w:val="14"/>
          <w:sz w:val="20"/>
          <w:szCs w:val="20"/>
          <w:shd w:val="clear" w:color="auto" w:fill="EEF2F6"/>
        </w:rPr>
        <w:t>，</w:t>
      </w:r>
      <w:r w:rsidR="004B7F3C" w:rsidRPr="004B7F3C">
        <w:rPr>
          <w:rFonts w:ascii="仿宋" w:eastAsia="仿宋" w:hAnsi="仿宋" w:hint="eastAsia"/>
          <w:sz w:val="32"/>
          <w:szCs w:val="32"/>
        </w:rPr>
        <w:t>推动人才培养和产业发展的结合，促进了职业院校专业建设与课</w:t>
      </w:r>
      <w:r w:rsidR="004B7F3C" w:rsidRPr="004B7F3C">
        <w:rPr>
          <w:rFonts w:ascii="仿宋" w:eastAsia="仿宋" w:hAnsi="仿宋" w:hint="eastAsia"/>
          <w:sz w:val="32"/>
          <w:szCs w:val="32"/>
        </w:rPr>
        <w:lastRenderedPageBreak/>
        <w:t>程改革</w:t>
      </w:r>
      <w:r w:rsidR="004B7F3C">
        <w:rPr>
          <w:rFonts w:ascii="仿宋" w:eastAsia="仿宋" w:hAnsi="仿宋" w:hint="eastAsia"/>
          <w:sz w:val="32"/>
          <w:szCs w:val="32"/>
        </w:rPr>
        <w:t>，提高了师生练习技能热情，全社会形成了“普通教育有高考，职业院校有大赛”的氛围与共识，扩大了学校社会效应，擦亮了学校名片</w:t>
      </w:r>
      <w:r w:rsidR="004B7F3C" w:rsidRPr="004B7F3C">
        <w:rPr>
          <w:rFonts w:ascii="仿宋" w:eastAsia="仿宋" w:hAnsi="仿宋" w:hint="eastAsia"/>
          <w:sz w:val="32"/>
          <w:szCs w:val="32"/>
        </w:rPr>
        <w:t>。</w:t>
      </w:r>
      <w:r w:rsidR="004B7F3C">
        <w:rPr>
          <w:rFonts w:ascii="仿宋" w:eastAsia="仿宋" w:hAnsi="仿宋" w:hint="eastAsia"/>
          <w:sz w:val="32"/>
          <w:szCs w:val="32"/>
        </w:rPr>
        <w:t>在2019年全国职业院校技能大赛中职组手工制茶赛项中</w:t>
      </w:r>
      <w:r w:rsidR="00FC7E55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辅导学生</w:t>
      </w:r>
      <w:r w:rsidR="00FC7E55">
        <w:rPr>
          <w:rFonts w:ascii="仿宋" w:eastAsia="仿宋" w:hAnsi="仿宋" w:hint="eastAsia"/>
          <w:sz w:val="32"/>
          <w:szCs w:val="32"/>
        </w:rPr>
        <w:t>张琪参加卷曲绿茶项目比赛，以第二名的好成绩夺得全国一等奖，</w:t>
      </w:r>
      <w:r w:rsidR="004B7F3C" w:rsidRPr="004B7F3C">
        <w:rPr>
          <w:rFonts w:ascii="仿宋" w:eastAsia="仿宋" w:hAnsi="仿宋" w:hint="eastAsia"/>
          <w:sz w:val="32"/>
          <w:szCs w:val="32"/>
        </w:rPr>
        <w:t>他本人被评为全国职业技能大赛优秀辅导教师</w:t>
      </w:r>
      <w:r w:rsidR="00FC7E55">
        <w:rPr>
          <w:rFonts w:ascii="仿宋" w:eastAsia="仿宋" w:hAnsi="仿宋" w:hint="eastAsia"/>
          <w:sz w:val="32"/>
          <w:szCs w:val="32"/>
        </w:rPr>
        <w:t>、济南市技能大赛先进个人</w:t>
      </w:r>
      <w:r w:rsidR="004B7F3C" w:rsidRPr="004B7F3C">
        <w:rPr>
          <w:rFonts w:ascii="仿宋" w:eastAsia="仿宋" w:hAnsi="仿宋" w:hint="eastAsia"/>
          <w:sz w:val="32"/>
          <w:szCs w:val="32"/>
        </w:rPr>
        <w:t>。</w:t>
      </w:r>
    </w:p>
    <w:p w:rsidR="00DE26E2" w:rsidRPr="004B7F3C" w:rsidRDefault="00DE26E2" w:rsidP="00A36D9D">
      <w:pPr>
        <w:pStyle w:val="a4"/>
        <w:shd w:val="clear" w:color="auto" w:fill="FFFFFF"/>
        <w:spacing w:before="0" w:beforeAutospacing="0" w:after="300" w:afterAutospacing="0" w:line="360" w:lineRule="auto"/>
        <w:rPr>
          <w:rFonts w:ascii="仿宋" w:eastAsia="仿宋" w:hAnsi="仿宋" w:cs="Times New Roman"/>
          <w:kern w:val="2"/>
          <w:sz w:val="32"/>
          <w:szCs w:val="32"/>
        </w:rPr>
      </w:pPr>
    </w:p>
    <w:p w:rsidR="00AF4AB7" w:rsidRPr="00DE26E2" w:rsidRDefault="00AF4AB7" w:rsidP="007A7097">
      <w:pPr>
        <w:pStyle w:val="a4"/>
        <w:shd w:val="clear" w:color="auto" w:fill="FFFFFF"/>
        <w:spacing w:before="0" w:beforeAutospacing="0" w:after="300" w:afterAutospacing="0" w:line="360" w:lineRule="auto"/>
        <w:rPr>
          <w:rFonts w:ascii="仿宋" w:eastAsia="仿宋" w:hAnsi="仿宋" w:cs="Times New Roman"/>
          <w:b/>
          <w:sz w:val="32"/>
          <w:szCs w:val="32"/>
        </w:rPr>
      </w:pPr>
    </w:p>
    <w:p w:rsidR="00DA12D4" w:rsidRPr="008F699A" w:rsidRDefault="00DA12D4">
      <w:pPr>
        <w:rPr>
          <w:rFonts w:ascii="仿宋" w:eastAsia="仿宋" w:hAnsi="仿宋"/>
          <w:sz w:val="32"/>
          <w:szCs w:val="32"/>
        </w:rPr>
      </w:pPr>
    </w:p>
    <w:sectPr w:rsidR="00DA12D4" w:rsidRPr="008F699A" w:rsidSect="00DA12D4">
      <w:pgSz w:w="11906" w:h="16838"/>
      <w:pgMar w:top="1134" w:right="1191" w:bottom="56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23D" w:rsidRDefault="009E223D" w:rsidP="00BC42FA">
      <w:r>
        <w:separator/>
      </w:r>
    </w:p>
  </w:endnote>
  <w:endnote w:type="continuationSeparator" w:id="0">
    <w:p w:rsidR="009E223D" w:rsidRDefault="009E223D" w:rsidP="00BC4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23D" w:rsidRDefault="009E223D" w:rsidP="00BC42FA">
      <w:r>
        <w:separator/>
      </w:r>
    </w:p>
  </w:footnote>
  <w:footnote w:type="continuationSeparator" w:id="0">
    <w:p w:rsidR="009E223D" w:rsidRDefault="009E223D" w:rsidP="00BC42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12D4"/>
    <w:rsid w:val="0001561E"/>
    <w:rsid w:val="000318A9"/>
    <w:rsid w:val="00066584"/>
    <w:rsid w:val="000875FD"/>
    <w:rsid w:val="000B2C42"/>
    <w:rsid w:val="000B44AD"/>
    <w:rsid w:val="0014616D"/>
    <w:rsid w:val="001A7750"/>
    <w:rsid w:val="001C5193"/>
    <w:rsid w:val="001E4528"/>
    <w:rsid w:val="001E7574"/>
    <w:rsid w:val="002261F4"/>
    <w:rsid w:val="002508D9"/>
    <w:rsid w:val="003128E3"/>
    <w:rsid w:val="00326FCE"/>
    <w:rsid w:val="0033318C"/>
    <w:rsid w:val="00334482"/>
    <w:rsid w:val="00337274"/>
    <w:rsid w:val="00341272"/>
    <w:rsid w:val="00343F4D"/>
    <w:rsid w:val="003516D3"/>
    <w:rsid w:val="00351CD9"/>
    <w:rsid w:val="00395AC5"/>
    <w:rsid w:val="003A6A41"/>
    <w:rsid w:val="003E6B4D"/>
    <w:rsid w:val="00403683"/>
    <w:rsid w:val="0046239E"/>
    <w:rsid w:val="004A52BD"/>
    <w:rsid w:val="004B2A69"/>
    <w:rsid w:val="004B336E"/>
    <w:rsid w:val="004B7F3C"/>
    <w:rsid w:val="004D67E7"/>
    <w:rsid w:val="004F7021"/>
    <w:rsid w:val="00514A95"/>
    <w:rsid w:val="005554D6"/>
    <w:rsid w:val="005805E6"/>
    <w:rsid w:val="005A0EC2"/>
    <w:rsid w:val="005F0F95"/>
    <w:rsid w:val="00652B67"/>
    <w:rsid w:val="00681316"/>
    <w:rsid w:val="00684CAB"/>
    <w:rsid w:val="006F2901"/>
    <w:rsid w:val="00705DFA"/>
    <w:rsid w:val="00765CD9"/>
    <w:rsid w:val="00795B6B"/>
    <w:rsid w:val="007A7097"/>
    <w:rsid w:val="007D0EC7"/>
    <w:rsid w:val="00801A3A"/>
    <w:rsid w:val="008114CB"/>
    <w:rsid w:val="00874ADD"/>
    <w:rsid w:val="008F699A"/>
    <w:rsid w:val="009731AC"/>
    <w:rsid w:val="00975C50"/>
    <w:rsid w:val="009857A7"/>
    <w:rsid w:val="009E223D"/>
    <w:rsid w:val="00A25184"/>
    <w:rsid w:val="00A36D9D"/>
    <w:rsid w:val="00A943C7"/>
    <w:rsid w:val="00AE4276"/>
    <w:rsid w:val="00AF4AB7"/>
    <w:rsid w:val="00BC42FA"/>
    <w:rsid w:val="00BC5016"/>
    <w:rsid w:val="00BF30ED"/>
    <w:rsid w:val="00C369FB"/>
    <w:rsid w:val="00C54EB3"/>
    <w:rsid w:val="00C6316E"/>
    <w:rsid w:val="00CC0B1C"/>
    <w:rsid w:val="00CC1407"/>
    <w:rsid w:val="00CE783A"/>
    <w:rsid w:val="00D15B1C"/>
    <w:rsid w:val="00D243AC"/>
    <w:rsid w:val="00D64354"/>
    <w:rsid w:val="00D803A6"/>
    <w:rsid w:val="00D9267B"/>
    <w:rsid w:val="00DA12D4"/>
    <w:rsid w:val="00DA68A8"/>
    <w:rsid w:val="00DE26E2"/>
    <w:rsid w:val="00E73BA5"/>
    <w:rsid w:val="00EA29F9"/>
    <w:rsid w:val="00EF32E4"/>
    <w:rsid w:val="00F06737"/>
    <w:rsid w:val="00F07AAB"/>
    <w:rsid w:val="00F42406"/>
    <w:rsid w:val="00F741B7"/>
    <w:rsid w:val="00FA10A7"/>
    <w:rsid w:val="00FC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2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3F4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3F4D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uiPriority w:val="99"/>
    <w:rsid w:val="00652B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0"/>
    <w:uiPriority w:val="99"/>
    <w:semiHidden/>
    <w:unhideWhenUsed/>
    <w:rsid w:val="00BC42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C42FA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C42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C42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AA26DF-6769-432E-8039-46D1504A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64</cp:revision>
  <cp:lastPrinted>2019-07-13T00:41:00Z</cp:lastPrinted>
  <dcterms:created xsi:type="dcterms:W3CDTF">2019-07-12T10:35:00Z</dcterms:created>
  <dcterms:modified xsi:type="dcterms:W3CDTF">2019-07-13T00:42:00Z</dcterms:modified>
</cp:coreProperties>
</file>