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3" w:firstLineChars="200"/>
        <w:jc w:val="center"/>
        <w:textAlignment w:val="auto"/>
        <w:outlineLvl w:val="9"/>
        <w:rPr>
          <w:rFonts w:asci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在挑战中磨砺，在坚守中成就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——</w:t>
      </w:r>
      <w:r>
        <w:rPr>
          <w:rFonts w:hint="eastAsia" w:ascii="楷体_GB2312" w:hAnsi="楷体_GB2312" w:eastAsia="楷体_GB2312" w:cs="楷体_GB2312"/>
          <w:sz w:val="32"/>
          <w:szCs w:val="32"/>
        </w:rPr>
        <w:t>山东省威海经区海埠小学杨冰冰事迹材料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杨冰冰，1996年7月毕业于乳山幼儿师范，二十三年来，她一直扎根于小学科学教育第一线，经历了《自然》到《科学》课改浪潮的洗礼。在对课堂教学的潜心钻研中充盈自己，在和专家同行的学习交流中提升自己。一次次的交流与研讨中，带动了经区科学教育的发展，并引领经区的科学教育走向威海市的前列，而个人也成为威海市学科领域的领头雁，并跻身省级专家的行列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2" w:firstLineChars="200"/>
        <w:textAlignment w:val="auto"/>
        <w:outlineLvl w:val="9"/>
        <w:rPr>
          <w:rFonts w:ascii="仿宋" w:hAnsi="仿宋" w:eastAsia="仿宋"/>
          <w:b w:val="0"/>
          <w:bCs w:val="0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一、身正为范，立德树人,做智慧型的教师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论是哪一门学科的老师，在教学中，都应该把育人放在首位。对自己这个科学老师，杨冰冰的诠释是：首先是一名老师，然后才是一名科学老师。只重视教书而不重视育人的老师，只能算是教书匠。为了争当教育家，首先她从自身思想上以一个党员教师的标准严格要求自己，要求学生做到的，她首先要做到，并且要求她的家人也一样做到。上下楼梯靠右行，她和学生一起履行；路遇纸屑随手拾，她就拾给学生看；一次性用品要少用，她跟家人一起外出，坚持不用一次性木筷。其次，她的每节科学课，都会在教学设计中加入德育的渗透。比如《我从哪里来》不仅要让学生懂得感恩父母的养育之恩，还要让他们知道爱惜自己的身体；《陶瓷》一课不仅要让学生了解陶瓷的特点，还要让他们知道陶瓷最早发源于中国，要有国家自豪感；《土壤里有什么》除了让学生掌握土壤的成分，还要了解土壤是地球上最重要的资源，要有保护地球保护环境的意识等等。身正为范，立德树人，才能正确地引航学生人生的导向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二、严爱相济，无私奉献,做实干型的教师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班主任的角色是最能检验教师的爱心与耐心的角色。自接手班主任工作以来，杨冰冰一直抱着为家长服务的理念，去培养孩子好的学习和生活习惯。学习上做严师，生活中做慈母。以深入家庭的家访为载体，去了解每个孩子的家庭。在给儿子买衣服的时候，顺便给妈妈离家出走了的小隋买上一件；带儿子看电影的时候，顺便带上爸爸一直外出打工的小聂；甚至留宿一名爸爸生病妈妈需要陪护的小陈一个周。因为班主任的角色，更让她心中充满了对孩子的爱，对生活的爱。无论何时何地，她都会思索：如果他是我的孩子，或者，如果我的孩子也这样……她还会时时想：这些学生的家长，希望我怎么对他的孩子？她不断转换角色去思考：我希望我儿子的老师怎样对待我儿子，我就当一个怎样的老师。“班主任的目的不仅是管理好一个班级，更是教育好关心好每一位孩子。是一个不能让家长们怀疑的角色，这个角色能有让家长觉得：我把孩子们交给你，我放心了。”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班主任任工作让杨冰冰对教师这个职业有了新的理解，以前，她只是想要一个精彩的课堂，而今，她更想要一批健康的学生！班主任工作开拓了她的视野，更加深了她对“先育人，后教书”的理解。同时，班主任工作也磨砺着她，让她远离“教书匠”，而走向“教育家”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2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三、立足课堂，超越教材,做开拓型的教师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课堂是教育的主战场。从教科学以来，杨冰冰认真对待每一节课，着力培养学生的探索精神，力求每一个学生都具备科学精神。为培养学生对科学的兴趣，她会从多方面入手，做精美的课件，搜集精彩的科学故事，准备多种多样的教具学具，设计引人入胜的教学环节…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培养学生敢于质疑的精神之余，杨冰冰也时时质疑教材，并大胆改组教材。勇于向教材主编提出异议，如：《火山和地震》内容太多，为什么不把这节课的两个内容分割开来？《照相机和眼睛》一课，为什么不向学生介绍近视眼的成因？因为只有在学生明白了近视眼的成因之后，他们才会有保护眼睛的意识。《水变咸了》一课，为什么没有把与生活密切相关的“加快溶解”的知识安排进教材？在每次进行改组教材试讲之余，总会受到同行的好评。今年四月，她组织了经区部分优秀科学教师对新教材三年级上册《土壤》单元进行了试教，并引领成员在尊重教材的基础上，超越教材，完成了本单元教材分析的工作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近几年来，杨冰冰连续数次参加威海市教育局主办的送课下乡活动，在活动中执教过四次公开课，在执教《水面的秘密》一课之后，威海电视台“直播威海”栏目还特意针对本节课对她做过专访。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562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四、辛勤耕耘，酿造甜蜜，做与时俱进的教师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二十年来，得益于杨冰冰对教育的理解与执著，得益于她对教科研的思考与研究， 她的多篇文章发表在省级以上刊物，出版个人专著《琢磨出的味儿》；她多次获得省市级课程资源一等奖，山东省说课二等奖，威海市优课，威海市微课一等奖，其中《玩镜子》一课获山东省优质课一等奖，《我从哪里来》获山东省优秀课程资源一等奖。主持或参与市级以上课题六项。先后四次在区内为新上岗教师、部分学校和幼儿园做个人发展经验交流，为威海市全体科学教师作专题讲座，在全省“德育一体化”会议中作专题报告。是山东省特级教师，第四届齐鲁名师工程建设人选，威海市名师，威海市学科带头人，威海市教学能手，威海市教科研先进个人，威海市优秀职工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42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学无涯，奋斗亦无止境，她要扎根于教育事业，用持之以恒的坚守，诠释和实践“倾情教书，真心育人”的教育初心与誓言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C3"/>
    <w:rsid w:val="00002515"/>
    <w:rsid w:val="00034D40"/>
    <w:rsid w:val="00052E06"/>
    <w:rsid w:val="00066E34"/>
    <w:rsid w:val="0008259A"/>
    <w:rsid w:val="00082D8E"/>
    <w:rsid w:val="00083599"/>
    <w:rsid w:val="000B5A19"/>
    <w:rsid w:val="000C7DF0"/>
    <w:rsid w:val="000D3B84"/>
    <w:rsid w:val="000E271F"/>
    <w:rsid w:val="00110395"/>
    <w:rsid w:val="00120EBA"/>
    <w:rsid w:val="0012364F"/>
    <w:rsid w:val="001414C8"/>
    <w:rsid w:val="00146533"/>
    <w:rsid w:val="00151112"/>
    <w:rsid w:val="001518C5"/>
    <w:rsid w:val="001848F5"/>
    <w:rsid w:val="001C463D"/>
    <w:rsid w:val="001C76E2"/>
    <w:rsid w:val="001E1258"/>
    <w:rsid w:val="00201A7E"/>
    <w:rsid w:val="0022376C"/>
    <w:rsid w:val="00226DCE"/>
    <w:rsid w:val="002420B3"/>
    <w:rsid w:val="00264D2E"/>
    <w:rsid w:val="002762BB"/>
    <w:rsid w:val="0028751A"/>
    <w:rsid w:val="00291ED9"/>
    <w:rsid w:val="002A15A6"/>
    <w:rsid w:val="002A7028"/>
    <w:rsid w:val="002B1E08"/>
    <w:rsid w:val="002B45A4"/>
    <w:rsid w:val="002D1142"/>
    <w:rsid w:val="002D7726"/>
    <w:rsid w:val="002F31EC"/>
    <w:rsid w:val="002F49AA"/>
    <w:rsid w:val="0032685B"/>
    <w:rsid w:val="00332DA4"/>
    <w:rsid w:val="0035247D"/>
    <w:rsid w:val="00375C74"/>
    <w:rsid w:val="00393860"/>
    <w:rsid w:val="00397CBC"/>
    <w:rsid w:val="003A0636"/>
    <w:rsid w:val="003C1506"/>
    <w:rsid w:val="003C1D23"/>
    <w:rsid w:val="003C502E"/>
    <w:rsid w:val="003D495F"/>
    <w:rsid w:val="003F38BA"/>
    <w:rsid w:val="004104A5"/>
    <w:rsid w:val="00415C89"/>
    <w:rsid w:val="00431439"/>
    <w:rsid w:val="004353AB"/>
    <w:rsid w:val="00440DD6"/>
    <w:rsid w:val="0045150C"/>
    <w:rsid w:val="00465029"/>
    <w:rsid w:val="00476774"/>
    <w:rsid w:val="004B520D"/>
    <w:rsid w:val="004C6ECA"/>
    <w:rsid w:val="004D1224"/>
    <w:rsid w:val="004D3AF6"/>
    <w:rsid w:val="00510000"/>
    <w:rsid w:val="005166E1"/>
    <w:rsid w:val="00554B5B"/>
    <w:rsid w:val="00556AFA"/>
    <w:rsid w:val="00580627"/>
    <w:rsid w:val="005B30A4"/>
    <w:rsid w:val="005B7FF7"/>
    <w:rsid w:val="005E35B4"/>
    <w:rsid w:val="00606A6C"/>
    <w:rsid w:val="0063345D"/>
    <w:rsid w:val="00647B62"/>
    <w:rsid w:val="00676814"/>
    <w:rsid w:val="006B2C7D"/>
    <w:rsid w:val="006C01E6"/>
    <w:rsid w:val="006C0A33"/>
    <w:rsid w:val="006F5375"/>
    <w:rsid w:val="007072A0"/>
    <w:rsid w:val="0071327D"/>
    <w:rsid w:val="00741CAE"/>
    <w:rsid w:val="0074554B"/>
    <w:rsid w:val="00750126"/>
    <w:rsid w:val="00787289"/>
    <w:rsid w:val="007A17F2"/>
    <w:rsid w:val="007A3E1C"/>
    <w:rsid w:val="007D4881"/>
    <w:rsid w:val="007F311D"/>
    <w:rsid w:val="008041B8"/>
    <w:rsid w:val="008112E2"/>
    <w:rsid w:val="00824504"/>
    <w:rsid w:val="00834802"/>
    <w:rsid w:val="00894C4D"/>
    <w:rsid w:val="008A2029"/>
    <w:rsid w:val="008C0740"/>
    <w:rsid w:val="008C72EA"/>
    <w:rsid w:val="008F5C96"/>
    <w:rsid w:val="00916DD6"/>
    <w:rsid w:val="00925F50"/>
    <w:rsid w:val="00927B83"/>
    <w:rsid w:val="009434D3"/>
    <w:rsid w:val="009753EA"/>
    <w:rsid w:val="00994132"/>
    <w:rsid w:val="00995899"/>
    <w:rsid w:val="009B1D36"/>
    <w:rsid w:val="009E1CF6"/>
    <w:rsid w:val="009E7FC8"/>
    <w:rsid w:val="009F65CE"/>
    <w:rsid w:val="00A23895"/>
    <w:rsid w:val="00A314E9"/>
    <w:rsid w:val="00A37FEF"/>
    <w:rsid w:val="00A42EB8"/>
    <w:rsid w:val="00A752C3"/>
    <w:rsid w:val="00A759AB"/>
    <w:rsid w:val="00A85D15"/>
    <w:rsid w:val="00AA2A31"/>
    <w:rsid w:val="00AB121B"/>
    <w:rsid w:val="00AB21BD"/>
    <w:rsid w:val="00AE2FA3"/>
    <w:rsid w:val="00B16C66"/>
    <w:rsid w:val="00B3188A"/>
    <w:rsid w:val="00B336EA"/>
    <w:rsid w:val="00B34F69"/>
    <w:rsid w:val="00B360FC"/>
    <w:rsid w:val="00B4480D"/>
    <w:rsid w:val="00B574A9"/>
    <w:rsid w:val="00B76814"/>
    <w:rsid w:val="00B83DE7"/>
    <w:rsid w:val="00BB36E1"/>
    <w:rsid w:val="00BE46A1"/>
    <w:rsid w:val="00C01E43"/>
    <w:rsid w:val="00C131E9"/>
    <w:rsid w:val="00C13B50"/>
    <w:rsid w:val="00C234FE"/>
    <w:rsid w:val="00C25792"/>
    <w:rsid w:val="00C5311B"/>
    <w:rsid w:val="00C53AD4"/>
    <w:rsid w:val="00C6374B"/>
    <w:rsid w:val="00C93A54"/>
    <w:rsid w:val="00C956C6"/>
    <w:rsid w:val="00CA693F"/>
    <w:rsid w:val="00CB7518"/>
    <w:rsid w:val="00CF324C"/>
    <w:rsid w:val="00D2312D"/>
    <w:rsid w:val="00D352FF"/>
    <w:rsid w:val="00D60CA2"/>
    <w:rsid w:val="00D647BE"/>
    <w:rsid w:val="00D706F4"/>
    <w:rsid w:val="00D749FA"/>
    <w:rsid w:val="00D81234"/>
    <w:rsid w:val="00D956F3"/>
    <w:rsid w:val="00D95E47"/>
    <w:rsid w:val="00DA3386"/>
    <w:rsid w:val="00DA5C63"/>
    <w:rsid w:val="00DC34E4"/>
    <w:rsid w:val="00DD4E06"/>
    <w:rsid w:val="00DE001E"/>
    <w:rsid w:val="00DE7A32"/>
    <w:rsid w:val="00E10F25"/>
    <w:rsid w:val="00E177AB"/>
    <w:rsid w:val="00E32CDE"/>
    <w:rsid w:val="00E569D3"/>
    <w:rsid w:val="00E917BC"/>
    <w:rsid w:val="00E937BC"/>
    <w:rsid w:val="00EA00C5"/>
    <w:rsid w:val="00EA01FC"/>
    <w:rsid w:val="00EB44BF"/>
    <w:rsid w:val="00EC0D12"/>
    <w:rsid w:val="00ED0E7B"/>
    <w:rsid w:val="00F209D2"/>
    <w:rsid w:val="00F45C5F"/>
    <w:rsid w:val="00F730B3"/>
    <w:rsid w:val="00F86C14"/>
    <w:rsid w:val="00F97FAD"/>
    <w:rsid w:val="00FC005D"/>
    <w:rsid w:val="00FD166B"/>
    <w:rsid w:val="00FF0299"/>
    <w:rsid w:val="5BDD58BA"/>
    <w:rsid w:val="6C270094"/>
    <w:rsid w:val="7A064CE6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semiHidden/>
    <w:qFormat/>
    <w:uiPriority w:val="99"/>
    <w:pPr>
      <w:ind w:firstLine="640" w:firstLineChars="200"/>
    </w:pPr>
    <w:rPr>
      <w:rFonts w:ascii="宋体" w:hAnsi="宋体" w:eastAsia="仿宋_GB2312"/>
      <w:color w:val="663300"/>
      <w:sz w:val="32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眉 Char"/>
    <w:basedOn w:val="6"/>
    <w:link w:val="4"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customStyle="1" w:styleId="11">
    <w:name w:val="No Spacing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Body Text Indent Char"/>
    <w:basedOn w:val="6"/>
    <w:link w:val="2"/>
    <w:semiHidden/>
    <w:qFormat/>
    <w:uiPriority w:val="99"/>
    <w:rPr>
      <w:rFonts w:ascii="Times New Roman" w:hAnsi="Times New Roman"/>
      <w:szCs w:val="21"/>
    </w:rPr>
  </w:style>
  <w:style w:type="character" w:customStyle="1" w:styleId="13">
    <w:name w:val="正文文本缩进 Char"/>
    <w:basedOn w:val="6"/>
    <w:link w:val="2"/>
    <w:semiHidden/>
    <w:qFormat/>
    <w:locked/>
    <w:uiPriority w:val="99"/>
    <w:rPr>
      <w:rFonts w:ascii="宋体" w:hAnsi="宋体" w:eastAsia="仿宋_GB2312" w:cs="Times New Roman"/>
      <w:color w:val="6633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威海经济技术开发区海埠小学</Company>
  <Pages>3</Pages>
  <Words>303</Words>
  <Characters>1733</Characters>
  <Lines>14</Lines>
  <Paragraphs>4</Paragraphs>
  <ScaleCrop>false</ScaleCrop>
  <LinksUpToDate>false</LinksUpToDate>
  <CharactersWithSpaces>2032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2019-07-17T07:41:00Z</dcterms:created>
  <dc:creator>Windows 用户</dc:creator>
  <cp:lastModifiedBy>Administrator</cp:lastModifiedBy>
  <cp:lastPrinted>2019-07-18T06:44:00Z</cp:lastPrinted>
  <dcterms:modified xsi:type="dcterms:W3CDTF">2019-07-18T09:33:46Z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