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531" w:rsidRDefault="008C24EE" w:rsidP="007813AA">
      <w:pPr>
        <w:jc w:val="center"/>
        <w:rPr>
          <w:rFonts w:ascii="黑体" w:eastAsia="黑体" w:hAnsi="黑体" w:cs="Arial"/>
          <w:sz w:val="44"/>
          <w:szCs w:val="44"/>
          <w:shd w:val="clear" w:color="auto" w:fill="FFFFFF"/>
        </w:rPr>
      </w:pPr>
      <w:r w:rsidRPr="008C24EE">
        <w:rPr>
          <w:rStyle w:val="a8"/>
          <w:rFonts w:ascii="黑体" w:eastAsia="黑体" w:hAnsi="黑体" w:cs="Arial"/>
          <w:i w:val="0"/>
          <w:iCs w:val="0"/>
          <w:sz w:val="44"/>
          <w:szCs w:val="44"/>
          <w:shd w:val="clear" w:color="auto" w:fill="FFFFFF"/>
        </w:rPr>
        <w:t>潜心</w:t>
      </w:r>
      <w:proofErr w:type="gramStart"/>
      <w:r w:rsidR="00A03639">
        <w:rPr>
          <w:rFonts w:ascii="黑体" w:eastAsia="黑体" w:hAnsi="黑体" w:cs="Arial" w:hint="eastAsia"/>
          <w:sz w:val="44"/>
          <w:szCs w:val="44"/>
          <w:shd w:val="clear" w:color="auto" w:fill="FFFFFF"/>
        </w:rPr>
        <w:t>研</w:t>
      </w:r>
      <w:proofErr w:type="gramEnd"/>
      <w:r w:rsidR="00A03639">
        <w:rPr>
          <w:rFonts w:ascii="黑体" w:eastAsia="黑体" w:hAnsi="黑体" w:cs="Arial" w:hint="eastAsia"/>
          <w:sz w:val="44"/>
          <w:szCs w:val="44"/>
          <w:shd w:val="clear" w:color="auto" w:fill="FFFFFF"/>
        </w:rPr>
        <w:t xml:space="preserve">学 </w:t>
      </w:r>
      <w:r w:rsidRPr="008C24EE">
        <w:rPr>
          <w:rFonts w:ascii="黑体" w:eastAsia="黑体" w:hAnsi="黑体" w:cs="Arial"/>
          <w:sz w:val="44"/>
          <w:szCs w:val="44"/>
          <w:shd w:val="clear" w:color="auto" w:fill="FFFFFF"/>
        </w:rPr>
        <w:t>精心</w:t>
      </w:r>
      <w:r w:rsidRPr="008C24EE">
        <w:rPr>
          <w:rFonts w:ascii="MS Mincho" w:eastAsia="MS Mincho" w:hAnsi="MS Mincho" w:cs="MS Mincho" w:hint="eastAsia"/>
          <w:sz w:val="44"/>
          <w:szCs w:val="44"/>
          <w:shd w:val="clear" w:color="auto" w:fill="FFFFFF"/>
        </w:rPr>
        <w:t>‎</w:t>
      </w:r>
      <w:r w:rsidRPr="008C24EE">
        <w:rPr>
          <w:rFonts w:ascii="黑体" w:eastAsia="黑体" w:hAnsi="黑体" w:cs="Arial"/>
          <w:sz w:val="44"/>
          <w:szCs w:val="44"/>
          <w:shd w:val="clear" w:color="auto" w:fill="FFFFFF"/>
        </w:rPr>
        <w:t>育人</w:t>
      </w:r>
    </w:p>
    <w:p w:rsidR="00D63413" w:rsidRPr="00E34531" w:rsidRDefault="007B671D" w:rsidP="007B671D">
      <w:pPr>
        <w:spacing w:line="540" w:lineRule="exact"/>
        <w:jc w:val="center"/>
        <w:rPr>
          <w:rFonts w:ascii="仿宋_GB2312" w:eastAsia="仿宋_GB2312" w:hAnsi="文星标宋"/>
          <w:sz w:val="32"/>
          <w:szCs w:val="32"/>
        </w:rPr>
      </w:pPr>
      <w:r>
        <w:rPr>
          <w:rFonts w:ascii="仿宋_GB2312" w:eastAsia="仿宋_GB2312" w:hAnsi="文星标宋" w:hint="eastAsia"/>
          <w:sz w:val="32"/>
          <w:szCs w:val="32"/>
        </w:rPr>
        <w:t>——</w:t>
      </w:r>
      <w:r w:rsidR="00E34531" w:rsidRPr="00E34531">
        <w:rPr>
          <w:rFonts w:ascii="仿宋_GB2312" w:eastAsia="仿宋_GB2312" w:hAnsi="文星标宋" w:hint="eastAsia"/>
          <w:sz w:val="32"/>
          <w:szCs w:val="32"/>
        </w:rPr>
        <w:t>优秀教师</w:t>
      </w:r>
      <w:r w:rsidR="000D1E27" w:rsidRPr="00E34531">
        <w:rPr>
          <w:rFonts w:ascii="仿宋_GB2312" w:eastAsia="仿宋_GB2312" w:hAnsi="文星标宋" w:hint="eastAsia"/>
          <w:sz w:val="32"/>
          <w:szCs w:val="32"/>
        </w:rPr>
        <w:t>先进</w:t>
      </w:r>
      <w:r w:rsidR="000D1E27" w:rsidRPr="00E34531">
        <w:rPr>
          <w:rFonts w:ascii="仿宋_GB2312" w:eastAsia="仿宋_GB2312" w:hAnsi="文星标宋"/>
          <w:sz w:val="32"/>
          <w:szCs w:val="32"/>
        </w:rPr>
        <w:t>事迹</w:t>
      </w:r>
    </w:p>
    <w:p w:rsidR="006D17DF" w:rsidRPr="005A70DB" w:rsidRDefault="006D17DF" w:rsidP="006D17DF">
      <w:pPr>
        <w:jc w:val="center"/>
        <w:rPr>
          <w:rFonts w:ascii="楷体" w:eastAsia="楷体" w:hAnsi="楷体"/>
          <w:sz w:val="32"/>
          <w:szCs w:val="32"/>
        </w:rPr>
      </w:pPr>
      <w:r w:rsidRPr="005A70DB">
        <w:rPr>
          <w:rFonts w:ascii="楷体" w:eastAsia="楷体" w:hAnsi="楷体" w:hint="eastAsia"/>
          <w:sz w:val="32"/>
          <w:szCs w:val="32"/>
        </w:rPr>
        <w:t>潍坊科技学院 李广伟</w:t>
      </w:r>
    </w:p>
    <w:p w:rsidR="00F863F6" w:rsidRPr="005A70DB" w:rsidRDefault="006B04D7" w:rsidP="005A70DB">
      <w:pPr>
        <w:spacing w:line="540" w:lineRule="exact"/>
        <w:ind w:firstLineChars="200" w:firstLine="640"/>
        <w:rPr>
          <w:rFonts w:ascii="仿宋_GB2312" w:eastAsia="仿宋_GB2312" w:hAnsi="文星标宋"/>
          <w:sz w:val="32"/>
          <w:szCs w:val="32"/>
        </w:rPr>
      </w:pPr>
      <w:r w:rsidRPr="005A70DB">
        <w:rPr>
          <w:rFonts w:ascii="仿宋_GB2312" w:eastAsia="仿宋_GB2312" w:hAnsi="文星标宋" w:hint="eastAsia"/>
          <w:sz w:val="32"/>
          <w:szCs w:val="32"/>
        </w:rPr>
        <w:t>李广伟，</w:t>
      </w:r>
      <w:r w:rsidR="005E02FC" w:rsidRPr="005A70DB">
        <w:rPr>
          <w:rFonts w:ascii="仿宋_GB2312" w:eastAsia="仿宋_GB2312" w:hAnsi="文星标宋" w:hint="eastAsia"/>
          <w:sz w:val="32"/>
          <w:szCs w:val="32"/>
        </w:rPr>
        <w:t>潍坊科技学院教师，</w:t>
      </w:r>
      <w:r w:rsidR="000F56BF" w:rsidRPr="005A70DB">
        <w:rPr>
          <w:rFonts w:ascii="仿宋_GB2312" w:eastAsia="仿宋_GB2312" w:hAnsi="文星标宋" w:hint="eastAsia"/>
          <w:sz w:val="32"/>
          <w:szCs w:val="32"/>
        </w:rPr>
        <w:t>1971年生</w:t>
      </w:r>
      <w:bookmarkStart w:id="0" w:name="_GoBack"/>
      <w:bookmarkEnd w:id="0"/>
      <w:r w:rsidR="000F56BF" w:rsidRPr="005A70DB">
        <w:rPr>
          <w:rFonts w:ascii="仿宋_GB2312" w:eastAsia="仿宋_GB2312" w:hAnsi="文星标宋" w:hint="eastAsia"/>
          <w:sz w:val="32"/>
          <w:szCs w:val="32"/>
        </w:rPr>
        <w:t>，</w:t>
      </w:r>
      <w:r w:rsidRPr="005A70DB">
        <w:rPr>
          <w:rFonts w:ascii="仿宋_GB2312" w:eastAsia="仿宋_GB2312" w:hAnsi="文星标宋" w:hint="eastAsia"/>
          <w:sz w:val="32"/>
          <w:szCs w:val="32"/>
        </w:rPr>
        <w:t>男，汉族，</w:t>
      </w:r>
      <w:r w:rsidR="000F56BF" w:rsidRPr="005A70DB">
        <w:rPr>
          <w:rFonts w:ascii="仿宋_GB2312" w:eastAsia="仿宋_GB2312" w:hAnsi="文星标宋" w:hint="eastAsia"/>
          <w:sz w:val="32"/>
          <w:szCs w:val="32"/>
        </w:rPr>
        <w:t>中共党员，硕士，教授，</w:t>
      </w:r>
      <w:r w:rsidR="00273FB3" w:rsidRPr="005A70DB">
        <w:rPr>
          <w:rFonts w:ascii="仿宋_GB2312" w:eastAsia="仿宋_GB2312" w:hAnsi="文星标宋" w:hint="eastAsia"/>
          <w:sz w:val="32"/>
          <w:szCs w:val="32"/>
        </w:rPr>
        <w:t>北华大学硕士研究生导师，国家数字化学习资源中心学术委员会委员。</w:t>
      </w:r>
      <w:r w:rsidR="00247566" w:rsidRPr="005A70DB">
        <w:rPr>
          <w:rFonts w:ascii="仿宋_GB2312" w:eastAsia="仿宋_GB2312" w:hAnsi="文星标宋" w:hint="eastAsia"/>
          <w:sz w:val="32"/>
          <w:szCs w:val="32"/>
        </w:rPr>
        <w:t>从教25年来</w:t>
      </w:r>
      <w:r w:rsidR="00F863F6" w:rsidRPr="005A70DB">
        <w:rPr>
          <w:rFonts w:ascii="仿宋_GB2312" w:eastAsia="仿宋_GB2312" w:hAnsi="文星标宋" w:hint="eastAsia"/>
          <w:sz w:val="32"/>
          <w:szCs w:val="32"/>
        </w:rPr>
        <w:t>一直在教学一线从事教学工作，</w:t>
      </w:r>
      <w:r w:rsidR="00861859" w:rsidRPr="005A70DB">
        <w:rPr>
          <w:rFonts w:ascii="仿宋_GB2312" w:eastAsia="仿宋_GB2312" w:hAnsi="文星标宋" w:hint="eastAsia"/>
          <w:sz w:val="32"/>
          <w:szCs w:val="32"/>
        </w:rPr>
        <w:t>主要研究方向是财会、金融，</w:t>
      </w:r>
      <w:r w:rsidR="00C93D08" w:rsidRPr="005A70DB">
        <w:rPr>
          <w:rFonts w:ascii="仿宋_GB2312" w:eastAsia="仿宋_GB2312" w:hAnsi="文星标宋" w:hint="eastAsia"/>
          <w:sz w:val="32"/>
          <w:szCs w:val="32"/>
        </w:rPr>
        <w:t>近年来发表</w:t>
      </w:r>
      <w:r w:rsidR="00793FC8" w:rsidRPr="005A70DB">
        <w:rPr>
          <w:rFonts w:ascii="仿宋_GB2312" w:eastAsia="仿宋_GB2312" w:hAnsi="文星标宋" w:hint="eastAsia"/>
          <w:sz w:val="32"/>
          <w:szCs w:val="32"/>
        </w:rPr>
        <w:t>教学科研</w:t>
      </w:r>
      <w:r w:rsidR="00C93D08" w:rsidRPr="005A70DB">
        <w:rPr>
          <w:rFonts w:ascii="仿宋_GB2312" w:eastAsia="仿宋_GB2312" w:hAnsi="文星标宋" w:hint="eastAsia"/>
          <w:sz w:val="32"/>
          <w:szCs w:val="32"/>
        </w:rPr>
        <w:t>论文30余篇，主持省部级以上</w:t>
      </w:r>
      <w:r w:rsidR="00793FC8" w:rsidRPr="005A70DB">
        <w:rPr>
          <w:rFonts w:ascii="仿宋_GB2312" w:eastAsia="仿宋_GB2312" w:hAnsi="文星标宋" w:hint="eastAsia"/>
          <w:sz w:val="32"/>
          <w:szCs w:val="32"/>
        </w:rPr>
        <w:t>教改科研</w:t>
      </w:r>
      <w:r w:rsidR="00C93D08" w:rsidRPr="005A70DB">
        <w:rPr>
          <w:rFonts w:ascii="仿宋_GB2312" w:eastAsia="仿宋_GB2312" w:hAnsi="文星标宋" w:hint="eastAsia"/>
          <w:sz w:val="32"/>
          <w:szCs w:val="32"/>
        </w:rPr>
        <w:t>课题</w:t>
      </w:r>
      <w:r w:rsidR="00793FC8" w:rsidRPr="005A70DB">
        <w:rPr>
          <w:rFonts w:ascii="仿宋_GB2312" w:eastAsia="仿宋_GB2312" w:hAnsi="文星标宋" w:hint="eastAsia"/>
          <w:sz w:val="32"/>
          <w:szCs w:val="32"/>
        </w:rPr>
        <w:t>7</w:t>
      </w:r>
      <w:r w:rsidR="00C93D08" w:rsidRPr="005A70DB">
        <w:rPr>
          <w:rFonts w:ascii="仿宋_GB2312" w:eastAsia="仿宋_GB2312" w:hAnsi="文星标宋" w:hint="eastAsia"/>
          <w:sz w:val="32"/>
          <w:szCs w:val="32"/>
        </w:rPr>
        <w:t>项，出版专著1部。</w:t>
      </w:r>
      <w:r w:rsidR="00E32C8E" w:rsidRPr="00E32C8E">
        <w:rPr>
          <w:rFonts w:ascii="仿宋_GB2312" w:eastAsia="仿宋_GB2312" w:hAnsi="文星标宋" w:hint="eastAsia"/>
          <w:sz w:val="32"/>
          <w:szCs w:val="32"/>
        </w:rPr>
        <w:t>先后4次</w:t>
      </w:r>
      <w:r w:rsidR="00DB2F58">
        <w:rPr>
          <w:rFonts w:ascii="仿宋_GB2312" w:eastAsia="仿宋_GB2312" w:hAnsi="文星标宋" w:hint="eastAsia"/>
          <w:sz w:val="32"/>
          <w:szCs w:val="32"/>
        </w:rPr>
        <w:t>被评为</w:t>
      </w:r>
      <w:r w:rsidR="00E32C8E" w:rsidRPr="00E32C8E">
        <w:rPr>
          <w:rFonts w:ascii="仿宋_GB2312" w:eastAsia="仿宋_GB2312" w:hAnsi="文星标宋" w:hint="eastAsia"/>
          <w:sz w:val="32"/>
          <w:szCs w:val="32"/>
        </w:rPr>
        <w:t>市优秀教师</w:t>
      </w:r>
      <w:r w:rsidR="00DB2F58">
        <w:rPr>
          <w:rFonts w:ascii="仿宋_GB2312" w:eastAsia="仿宋_GB2312" w:hAnsi="文星标宋" w:hint="eastAsia"/>
          <w:sz w:val="32"/>
          <w:szCs w:val="32"/>
        </w:rPr>
        <w:t>、</w:t>
      </w:r>
      <w:r w:rsidR="00E32C8E" w:rsidRPr="00E32C8E">
        <w:rPr>
          <w:rFonts w:ascii="仿宋_GB2312" w:eastAsia="仿宋_GB2312" w:hAnsi="文星标宋" w:hint="eastAsia"/>
          <w:sz w:val="32"/>
          <w:szCs w:val="32"/>
        </w:rPr>
        <w:t>2次市优秀共产党员</w:t>
      </w:r>
      <w:r w:rsidR="00DB2F58">
        <w:rPr>
          <w:rFonts w:ascii="仿宋_GB2312" w:eastAsia="仿宋_GB2312" w:hAnsi="文星标宋" w:hint="eastAsia"/>
          <w:sz w:val="32"/>
          <w:szCs w:val="32"/>
        </w:rPr>
        <w:t>、</w:t>
      </w:r>
      <w:r w:rsidR="00E32C8E" w:rsidRPr="00E32C8E">
        <w:rPr>
          <w:rFonts w:ascii="仿宋_GB2312" w:eastAsia="仿宋_GB2312" w:hAnsi="文星标宋" w:hint="eastAsia"/>
          <w:sz w:val="32"/>
          <w:szCs w:val="32"/>
        </w:rPr>
        <w:t>2次市先进教育工作者</w:t>
      </w:r>
      <w:r w:rsidR="00DB2F58">
        <w:rPr>
          <w:rFonts w:ascii="仿宋_GB2312" w:eastAsia="仿宋_GB2312" w:hAnsi="文星标宋" w:hint="eastAsia"/>
          <w:sz w:val="32"/>
          <w:szCs w:val="32"/>
        </w:rPr>
        <w:t>，</w:t>
      </w:r>
      <w:r w:rsidR="00E32C8E" w:rsidRPr="00E32C8E">
        <w:rPr>
          <w:rFonts w:ascii="仿宋_GB2312" w:eastAsia="仿宋_GB2312" w:hAnsi="文星标宋" w:hint="eastAsia"/>
          <w:sz w:val="32"/>
          <w:szCs w:val="32"/>
        </w:rPr>
        <w:t>2013年9月，被中共山东省委高校工委授予山东高校十大师德标兵提名奖。</w:t>
      </w:r>
    </w:p>
    <w:p w:rsidR="000D1E27" w:rsidRPr="00793403" w:rsidRDefault="000D1E27" w:rsidP="005A70DB">
      <w:pPr>
        <w:spacing w:line="540" w:lineRule="exact"/>
        <w:ind w:firstLineChars="200" w:firstLine="643"/>
        <w:rPr>
          <w:rFonts w:ascii="仿宋_GB2312" w:eastAsia="仿宋_GB2312" w:hAnsi="文星标宋"/>
          <w:b/>
          <w:sz w:val="32"/>
          <w:szCs w:val="32"/>
        </w:rPr>
      </w:pPr>
      <w:r w:rsidRPr="00793403">
        <w:rPr>
          <w:rFonts w:ascii="仿宋_GB2312" w:eastAsia="仿宋_GB2312" w:hAnsi="文星标宋" w:hint="eastAsia"/>
          <w:b/>
          <w:sz w:val="32"/>
          <w:szCs w:val="32"/>
        </w:rPr>
        <w:t>一、</w:t>
      </w:r>
      <w:proofErr w:type="gramStart"/>
      <w:r w:rsidR="00BA6C6D" w:rsidRPr="00471514">
        <w:rPr>
          <w:rFonts w:ascii="仿宋_GB2312" w:eastAsia="仿宋_GB2312" w:hAnsi="文星标宋" w:hint="eastAsia"/>
          <w:b/>
          <w:sz w:val="32"/>
          <w:szCs w:val="32"/>
        </w:rPr>
        <w:t>践行</w:t>
      </w:r>
      <w:proofErr w:type="gramEnd"/>
      <w:r w:rsidR="00BA6C6D" w:rsidRPr="00471514">
        <w:rPr>
          <w:rFonts w:ascii="仿宋_GB2312" w:eastAsia="仿宋_GB2312" w:hAnsi="文星标宋" w:hint="eastAsia"/>
          <w:b/>
          <w:sz w:val="32"/>
          <w:szCs w:val="32"/>
        </w:rPr>
        <w:t>德育为先</w:t>
      </w:r>
      <w:r w:rsidR="008115A8">
        <w:rPr>
          <w:rFonts w:ascii="仿宋_GB2312" w:eastAsia="仿宋_GB2312" w:hAnsi="文星标宋"/>
          <w:b/>
          <w:sz w:val="32"/>
          <w:szCs w:val="32"/>
        </w:rPr>
        <w:t>，潜心立德树人</w:t>
      </w:r>
    </w:p>
    <w:p w:rsidR="006E4740" w:rsidRDefault="0050773C" w:rsidP="0056365D">
      <w:pPr>
        <w:spacing w:line="540" w:lineRule="exact"/>
        <w:ind w:firstLineChars="200" w:firstLine="640"/>
        <w:rPr>
          <w:rFonts w:ascii="仿宋_GB2312" w:eastAsia="仿宋_GB2312" w:hAnsi="文星标宋"/>
          <w:sz w:val="32"/>
          <w:szCs w:val="32"/>
        </w:rPr>
      </w:pPr>
      <w:r w:rsidRPr="005A70DB">
        <w:rPr>
          <w:rFonts w:ascii="仿宋_GB2312" w:eastAsia="仿宋_GB2312" w:hAnsi="文星标宋" w:hint="eastAsia"/>
          <w:sz w:val="32"/>
          <w:szCs w:val="32"/>
        </w:rPr>
        <w:t>选择当老师就选择了责任</w:t>
      </w:r>
      <w:r w:rsidR="00A04757">
        <w:rPr>
          <w:rFonts w:ascii="仿宋_GB2312" w:eastAsia="仿宋_GB2312" w:hAnsi="文星标宋" w:hint="eastAsia"/>
          <w:sz w:val="32"/>
          <w:szCs w:val="32"/>
        </w:rPr>
        <w:t>。</w:t>
      </w:r>
      <w:r w:rsidR="00BB593B">
        <w:rPr>
          <w:rFonts w:ascii="仿宋_GB2312" w:eastAsia="仿宋_GB2312" w:hAnsi="文星标宋" w:hint="eastAsia"/>
          <w:sz w:val="32"/>
          <w:szCs w:val="32"/>
        </w:rPr>
        <w:t>我1994年山东财政学院本科毕业，当时有很多机会留在大城市，上海、济南都有很不错的</w:t>
      </w:r>
      <w:r w:rsidR="0063611B">
        <w:rPr>
          <w:rFonts w:ascii="仿宋_GB2312" w:eastAsia="仿宋_GB2312" w:hAnsi="文星标宋" w:hint="eastAsia"/>
          <w:sz w:val="32"/>
          <w:szCs w:val="32"/>
        </w:rPr>
        <w:t>金融单位留我</w:t>
      </w:r>
      <w:r w:rsidR="00E66852">
        <w:rPr>
          <w:rFonts w:ascii="仿宋_GB2312" w:eastAsia="仿宋_GB2312" w:hAnsi="文星标宋" w:hint="eastAsia"/>
          <w:sz w:val="32"/>
          <w:szCs w:val="32"/>
        </w:rPr>
        <w:t>。</w:t>
      </w:r>
      <w:r w:rsidR="00BB593B">
        <w:rPr>
          <w:rFonts w:ascii="仿宋_GB2312" w:eastAsia="仿宋_GB2312" w:hAnsi="文星标宋" w:hint="eastAsia"/>
          <w:sz w:val="32"/>
          <w:szCs w:val="32"/>
        </w:rPr>
        <w:t>回到家乡</w:t>
      </w:r>
      <w:r w:rsidR="0063611B">
        <w:rPr>
          <w:rFonts w:ascii="仿宋_GB2312" w:eastAsia="仿宋_GB2312" w:hAnsi="文星标宋" w:hint="eastAsia"/>
          <w:sz w:val="32"/>
          <w:szCs w:val="32"/>
        </w:rPr>
        <w:t>寿光时</w:t>
      </w:r>
      <w:r w:rsidR="00BB593B">
        <w:rPr>
          <w:rFonts w:ascii="仿宋_GB2312" w:eastAsia="仿宋_GB2312" w:hAnsi="文星标宋" w:hint="eastAsia"/>
          <w:sz w:val="32"/>
          <w:szCs w:val="32"/>
        </w:rPr>
        <w:t>，寿光成人中专的老校长王焕新和我谈心，</w:t>
      </w:r>
      <w:r w:rsidR="0063611B">
        <w:rPr>
          <w:rFonts w:ascii="仿宋_GB2312" w:eastAsia="仿宋_GB2312" w:hAnsi="文星标宋" w:hint="eastAsia"/>
          <w:sz w:val="32"/>
          <w:szCs w:val="32"/>
        </w:rPr>
        <w:t>学校上了财经</w:t>
      </w:r>
      <w:r w:rsidR="00BB593B">
        <w:rPr>
          <w:rFonts w:ascii="仿宋_GB2312" w:eastAsia="仿宋_GB2312" w:hAnsi="文星标宋" w:hint="eastAsia"/>
          <w:sz w:val="32"/>
          <w:szCs w:val="32"/>
        </w:rPr>
        <w:t>专业，</w:t>
      </w:r>
      <w:r w:rsidR="0063611B">
        <w:rPr>
          <w:rFonts w:ascii="仿宋_GB2312" w:eastAsia="仿宋_GB2312" w:hAnsi="文星标宋" w:hint="eastAsia"/>
          <w:sz w:val="32"/>
          <w:szCs w:val="32"/>
        </w:rPr>
        <w:t>希望</w:t>
      </w:r>
      <w:r w:rsidR="00BB593B">
        <w:rPr>
          <w:rFonts w:ascii="仿宋_GB2312" w:eastAsia="仿宋_GB2312" w:hAnsi="文星标宋" w:hint="eastAsia"/>
          <w:sz w:val="32"/>
          <w:szCs w:val="32"/>
        </w:rPr>
        <w:t>我回家乡教书，支持家乡教育。</w:t>
      </w:r>
      <w:r w:rsidR="0063611B">
        <w:rPr>
          <w:rFonts w:ascii="仿宋_GB2312" w:eastAsia="仿宋_GB2312" w:hAnsi="文星标宋" w:hint="eastAsia"/>
          <w:sz w:val="32"/>
          <w:szCs w:val="32"/>
        </w:rPr>
        <w:t>当时同学们当老师的很少，</w:t>
      </w:r>
      <w:r w:rsidR="00B344CA">
        <w:rPr>
          <w:rFonts w:ascii="仿宋_GB2312" w:eastAsia="仿宋_GB2312" w:hAnsi="文星标宋" w:hint="eastAsia"/>
          <w:sz w:val="32"/>
          <w:szCs w:val="32"/>
        </w:rPr>
        <w:t>也犹豫过，</w:t>
      </w:r>
      <w:r w:rsidR="0063611B">
        <w:rPr>
          <w:rFonts w:ascii="仿宋_GB2312" w:eastAsia="仿宋_GB2312" w:hAnsi="文星标宋" w:hint="eastAsia"/>
          <w:sz w:val="32"/>
          <w:szCs w:val="32"/>
        </w:rPr>
        <w:t>但看到王校长恳切的目光，我毅然</w:t>
      </w:r>
      <w:r w:rsidR="00205349">
        <w:rPr>
          <w:rFonts w:ascii="仿宋_GB2312" w:eastAsia="仿宋_GB2312" w:hAnsi="文星标宋" w:hint="eastAsia"/>
          <w:sz w:val="32"/>
          <w:szCs w:val="32"/>
        </w:rPr>
        <w:t>放弃了去大城市的机会</w:t>
      </w:r>
      <w:r w:rsidR="0063611B">
        <w:rPr>
          <w:rFonts w:ascii="仿宋_GB2312" w:eastAsia="仿宋_GB2312" w:hAnsi="文星标宋" w:hint="eastAsia"/>
          <w:sz w:val="32"/>
          <w:szCs w:val="32"/>
        </w:rPr>
        <w:t>回到了小县城</w:t>
      </w:r>
      <w:r w:rsidR="00205349">
        <w:rPr>
          <w:rFonts w:ascii="仿宋_GB2312" w:eastAsia="仿宋_GB2312" w:hAnsi="文星标宋" w:hint="eastAsia"/>
          <w:sz w:val="32"/>
          <w:szCs w:val="32"/>
        </w:rPr>
        <w:t>，</w:t>
      </w:r>
      <w:r w:rsidR="00F13E1C">
        <w:rPr>
          <w:rFonts w:ascii="仿宋_GB2312" w:eastAsia="仿宋_GB2312" w:hAnsi="文星标宋" w:hint="eastAsia"/>
          <w:sz w:val="32"/>
          <w:szCs w:val="32"/>
        </w:rPr>
        <w:t>来到</w:t>
      </w:r>
      <w:r w:rsidR="00F13E1C" w:rsidRPr="00F13E1C">
        <w:rPr>
          <w:rFonts w:ascii="仿宋_GB2312" w:eastAsia="仿宋_GB2312" w:hAnsi="文星标宋" w:hint="eastAsia"/>
          <w:sz w:val="32"/>
          <w:szCs w:val="32"/>
        </w:rPr>
        <w:t>这所处于蛮荒之地的中专，担任了1994级财会专业4个中专班的班主任并兼会计课教学，</w:t>
      </w:r>
      <w:r w:rsidR="00830D0E">
        <w:rPr>
          <w:rFonts w:ascii="仿宋_GB2312" w:eastAsia="仿宋_GB2312" w:hAnsi="文星标宋" w:hint="eastAsia"/>
          <w:sz w:val="32"/>
          <w:szCs w:val="32"/>
        </w:rPr>
        <w:t>成为了这个学校的第一个全日制本科教师，</w:t>
      </w:r>
      <w:r w:rsidR="0063611B">
        <w:rPr>
          <w:rFonts w:ascii="仿宋_GB2312" w:eastAsia="仿宋_GB2312" w:hAnsi="文星标宋" w:hint="eastAsia"/>
          <w:sz w:val="32"/>
          <w:szCs w:val="32"/>
        </w:rPr>
        <w:t>开始了我的从教生涯</w:t>
      </w:r>
      <w:r w:rsidR="00BF515C">
        <w:rPr>
          <w:rFonts w:ascii="仿宋_GB2312" w:eastAsia="仿宋_GB2312" w:hAnsi="文星标宋" w:hint="eastAsia"/>
          <w:sz w:val="32"/>
          <w:szCs w:val="32"/>
        </w:rPr>
        <w:t>，至此25载</w:t>
      </w:r>
      <w:r w:rsidR="0063611B">
        <w:rPr>
          <w:rFonts w:ascii="仿宋_GB2312" w:eastAsia="仿宋_GB2312" w:hAnsi="文星标宋" w:hint="eastAsia"/>
          <w:sz w:val="32"/>
          <w:szCs w:val="32"/>
        </w:rPr>
        <w:t>。</w:t>
      </w:r>
      <w:r w:rsidR="00307821">
        <w:rPr>
          <w:rFonts w:ascii="仿宋_GB2312" w:eastAsia="仿宋_GB2312" w:hAnsi="文星标宋" w:hint="eastAsia"/>
          <w:sz w:val="32"/>
          <w:szCs w:val="32"/>
        </w:rPr>
        <w:t>从此一心扑在教书育人上，1998年任教审计学，</w:t>
      </w:r>
      <w:r w:rsidR="007A1D33">
        <w:rPr>
          <w:rFonts w:ascii="仿宋_GB2312" w:eastAsia="仿宋_GB2312" w:hAnsi="文星标宋" w:hint="eastAsia"/>
          <w:sz w:val="32"/>
          <w:szCs w:val="32"/>
        </w:rPr>
        <w:t>班级39名</w:t>
      </w:r>
      <w:r w:rsidR="00307821">
        <w:rPr>
          <w:rFonts w:ascii="仿宋_GB2312" w:eastAsia="仿宋_GB2312" w:hAnsi="文星标宋" w:hint="eastAsia"/>
          <w:sz w:val="32"/>
          <w:szCs w:val="32"/>
        </w:rPr>
        <w:t>学生参加自考</w:t>
      </w:r>
      <w:r w:rsidR="00383871">
        <w:rPr>
          <w:rFonts w:ascii="仿宋_GB2312" w:eastAsia="仿宋_GB2312" w:hAnsi="文星标宋" w:hint="eastAsia"/>
          <w:sz w:val="32"/>
          <w:szCs w:val="32"/>
        </w:rPr>
        <w:t>，</w:t>
      </w:r>
      <w:proofErr w:type="gramStart"/>
      <w:r w:rsidR="007A1D33">
        <w:rPr>
          <w:rFonts w:ascii="仿宋_GB2312" w:eastAsia="仿宋_GB2312" w:hAnsi="文星标宋" w:hint="eastAsia"/>
          <w:sz w:val="32"/>
          <w:szCs w:val="32"/>
        </w:rPr>
        <w:t>审计学</w:t>
      </w:r>
      <w:r w:rsidR="00307821">
        <w:rPr>
          <w:rFonts w:ascii="仿宋_GB2312" w:eastAsia="仿宋_GB2312" w:hAnsi="文星标宋" w:hint="eastAsia"/>
          <w:sz w:val="32"/>
          <w:szCs w:val="32"/>
        </w:rPr>
        <w:t>取得</w:t>
      </w:r>
      <w:proofErr w:type="gramEnd"/>
      <w:r w:rsidR="00307821">
        <w:rPr>
          <w:rFonts w:ascii="仿宋_GB2312" w:eastAsia="仿宋_GB2312" w:hAnsi="文星标宋" w:hint="eastAsia"/>
          <w:sz w:val="32"/>
          <w:szCs w:val="32"/>
        </w:rPr>
        <w:t>了100%的过关率</w:t>
      </w:r>
      <w:r w:rsidR="004228AE">
        <w:rPr>
          <w:rFonts w:ascii="仿宋_GB2312" w:eastAsia="仿宋_GB2312" w:hAnsi="文星标宋" w:hint="eastAsia"/>
          <w:sz w:val="32"/>
          <w:szCs w:val="32"/>
        </w:rPr>
        <w:t>，还引起了小小的轰动</w:t>
      </w:r>
      <w:r w:rsidR="005F39F7">
        <w:rPr>
          <w:rFonts w:ascii="仿宋_GB2312" w:eastAsia="仿宋_GB2312" w:hAnsi="文星标宋" w:hint="eastAsia"/>
          <w:sz w:val="32"/>
          <w:szCs w:val="32"/>
        </w:rPr>
        <w:t>。之后学校飞速发展，从</w:t>
      </w:r>
      <w:r w:rsidR="00045BEC">
        <w:rPr>
          <w:rFonts w:ascii="仿宋_GB2312" w:eastAsia="仿宋_GB2312" w:hAnsi="文星标宋" w:hint="eastAsia"/>
          <w:sz w:val="32"/>
          <w:szCs w:val="32"/>
        </w:rPr>
        <w:t>2001年</w:t>
      </w:r>
      <w:r w:rsidR="005F39F7">
        <w:rPr>
          <w:rFonts w:ascii="仿宋_GB2312" w:eastAsia="仿宋_GB2312" w:hAnsi="文星标宋" w:hint="eastAsia"/>
          <w:sz w:val="32"/>
          <w:szCs w:val="32"/>
        </w:rPr>
        <w:t>升格专科到</w:t>
      </w:r>
      <w:r w:rsidR="00045BEC">
        <w:rPr>
          <w:rFonts w:ascii="仿宋_GB2312" w:eastAsia="仿宋_GB2312" w:hAnsi="文星标宋" w:hint="eastAsia"/>
          <w:sz w:val="32"/>
          <w:szCs w:val="32"/>
        </w:rPr>
        <w:t>2008年</w:t>
      </w:r>
      <w:r w:rsidR="005F39F7">
        <w:rPr>
          <w:rFonts w:ascii="仿宋_GB2312" w:eastAsia="仿宋_GB2312" w:hAnsi="文星标宋" w:hint="eastAsia"/>
          <w:sz w:val="32"/>
          <w:szCs w:val="32"/>
        </w:rPr>
        <w:t>升格本科，我先后帮助学校新</w:t>
      </w:r>
      <w:r w:rsidR="000F61B1">
        <w:rPr>
          <w:rFonts w:ascii="仿宋_GB2312" w:eastAsia="仿宋_GB2312" w:hAnsi="文星标宋" w:hint="eastAsia"/>
          <w:sz w:val="32"/>
          <w:szCs w:val="32"/>
        </w:rPr>
        <w:t>上</w:t>
      </w:r>
      <w:r w:rsidR="005F39F7">
        <w:rPr>
          <w:rFonts w:ascii="仿宋_GB2312" w:eastAsia="仿宋_GB2312" w:hAnsi="文星标宋" w:hint="eastAsia"/>
          <w:sz w:val="32"/>
          <w:szCs w:val="32"/>
        </w:rPr>
        <w:t>了会计、财务</w:t>
      </w:r>
      <w:r w:rsidR="005F39F7">
        <w:rPr>
          <w:rFonts w:ascii="仿宋_GB2312" w:eastAsia="仿宋_GB2312" w:hAnsi="文星标宋" w:hint="eastAsia"/>
          <w:sz w:val="32"/>
          <w:szCs w:val="32"/>
        </w:rPr>
        <w:lastRenderedPageBreak/>
        <w:t>管理、金融工程等专业。</w:t>
      </w:r>
      <w:r w:rsidR="0056365D" w:rsidRPr="005A70DB">
        <w:rPr>
          <w:rFonts w:ascii="仿宋_GB2312" w:eastAsia="仿宋_GB2312" w:hAnsi="文星标宋" w:cs="宋体" w:hint="eastAsia"/>
          <w:kern w:val="0"/>
          <w:sz w:val="32"/>
          <w:szCs w:val="32"/>
        </w:rPr>
        <w:t>先后主讲基础会计、财务会计、ERP沙盘模拟经营、出纳实务等课程</w:t>
      </w:r>
      <w:r w:rsidR="008B2412">
        <w:rPr>
          <w:rFonts w:ascii="仿宋_GB2312" w:eastAsia="仿宋_GB2312" w:hAnsi="文星标宋" w:cs="宋体" w:hint="eastAsia"/>
          <w:kern w:val="0"/>
          <w:sz w:val="32"/>
          <w:szCs w:val="32"/>
        </w:rPr>
        <w:t>，</w:t>
      </w:r>
      <w:r w:rsidR="00B838B8" w:rsidRPr="005A70DB">
        <w:rPr>
          <w:rFonts w:ascii="仿宋_GB2312" w:eastAsia="仿宋_GB2312" w:hAnsi="文星标宋" w:hint="eastAsia"/>
          <w:sz w:val="32"/>
          <w:szCs w:val="32"/>
        </w:rPr>
        <w:t>将立德树人融入</w:t>
      </w:r>
      <w:r w:rsidR="000D1E27" w:rsidRPr="005A70DB">
        <w:rPr>
          <w:rFonts w:ascii="仿宋_GB2312" w:eastAsia="仿宋_GB2312" w:hAnsi="文星标宋" w:hint="eastAsia"/>
          <w:sz w:val="32"/>
          <w:szCs w:val="32"/>
        </w:rPr>
        <w:t>教育</w:t>
      </w:r>
      <w:r w:rsidR="00B838B8" w:rsidRPr="005A70DB">
        <w:rPr>
          <w:rFonts w:ascii="仿宋_GB2312" w:eastAsia="仿宋_GB2312" w:hAnsi="文星标宋" w:hint="eastAsia"/>
          <w:sz w:val="32"/>
          <w:szCs w:val="32"/>
        </w:rPr>
        <w:t>教学全过程</w:t>
      </w:r>
      <w:r w:rsidR="00793FC8" w:rsidRPr="005A70DB">
        <w:rPr>
          <w:rFonts w:ascii="仿宋_GB2312" w:eastAsia="仿宋_GB2312" w:hAnsi="文星标宋" w:hint="eastAsia"/>
          <w:sz w:val="32"/>
          <w:szCs w:val="32"/>
        </w:rPr>
        <w:t>，</w:t>
      </w:r>
      <w:r w:rsidR="00413584" w:rsidRPr="005A70DB">
        <w:rPr>
          <w:rFonts w:ascii="仿宋_GB2312" w:eastAsia="仿宋_GB2312" w:hAnsi="文星标宋" w:hint="eastAsia"/>
          <w:sz w:val="32"/>
          <w:szCs w:val="32"/>
        </w:rPr>
        <w:t>抓好课堂教学主渠道，挖掘专业知识中</w:t>
      </w:r>
      <w:proofErr w:type="gramStart"/>
      <w:r w:rsidR="00413584" w:rsidRPr="005A70DB">
        <w:rPr>
          <w:rFonts w:ascii="仿宋_GB2312" w:eastAsia="仿宋_GB2312" w:hAnsi="文星标宋" w:hint="eastAsia"/>
          <w:sz w:val="32"/>
          <w:szCs w:val="32"/>
        </w:rPr>
        <w:t>的思政元素</w:t>
      </w:r>
      <w:proofErr w:type="gramEnd"/>
      <w:r w:rsidR="00413584" w:rsidRPr="005A70DB">
        <w:rPr>
          <w:rFonts w:ascii="仿宋_GB2312" w:eastAsia="仿宋_GB2312" w:hAnsi="文星标宋" w:hint="eastAsia"/>
          <w:sz w:val="32"/>
          <w:szCs w:val="32"/>
        </w:rPr>
        <w:t>，</w:t>
      </w:r>
      <w:r w:rsidR="000047BD">
        <w:rPr>
          <w:rFonts w:ascii="仿宋_GB2312" w:eastAsia="仿宋_GB2312" w:hAnsi="文星标宋" w:hint="eastAsia"/>
          <w:sz w:val="32"/>
          <w:szCs w:val="32"/>
        </w:rPr>
        <w:t>做好“课程</w:t>
      </w:r>
      <w:r w:rsidR="000047BD">
        <w:rPr>
          <w:rFonts w:ascii="仿宋_GB2312" w:eastAsia="仿宋_GB2312" w:hAnsi="文星标宋"/>
          <w:sz w:val="32"/>
          <w:szCs w:val="32"/>
        </w:rPr>
        <w:t>思政</w:t>
      </w:r>
      <w:r w:rsidR="000047BD">
        <w:rPr>
          <w:rFonts w:ascii="仿宋_GB2312" w:eastAsia="仿宋_GB2312" w:hAnsi="文星标宋" w:hint="eastAsia"/>
          <w:sz w:val="32"/>
          <w:szCs w:val="32"/>
        </w:rPr>
        <w:t>”，</w:t>
      </w:r>
      <w:r w:rsidR="00413584" w:rsidRPr="005A70DB">
        <w:rPr>
          <w:rFonts w:ascii="仿宋_GB2312" w:eastAsia="仿宋_GB2312" w:hAnsi="文星标宋" w:hint="eastAsia"/>
          <w:sz w:val="32"/>
          <w:szCs w:val="32"/>
        </w:rPr>
        <w:t>把价值观</w:t>
      </w:r>
      <w:r w:rsidR="00AC52F2">
        <w:rPr>
          <w:rFonts w:ascii="仿宋_GB2312" w:eastAsia="仿宋_GB2312" w:hAnsi="文星标宋" w:hint="eastAsia"/>
          <w:sz w:val="32"/>
          <w:szCs w:val="32"/>
        </w:rPr>
        <w:t>的</w:t>
      </w:r>
      <w:r w:rsidR="00413584" w:rsidRPr="005A70DB">
        <w:rPr>
          <w:rFonts w:ascii="仿宋_GB2312" w:eastAsia="仿宋_GB2312" w:hAnsi="文星标宋" w:hint="eastAsia"/>
          <w:sz w:val="32"/>
          <w:szCs w:val="32"/>
        </w:rPr>
        <w:t>培育</w:t>
      </w:r>
      <w:r w:rsidR="00AC52F2">
        <w:rPr>
          <w:rFonts w:ascii="仿宋_GB2312" w:eastAsia="仿宋_GB2312" w:hAnsi="文星标宋" w:hint="eastAsia"/>
          <w:sz w:val="32"/>
          <w:szCs w:val="32"/>
        </w:rPr>
        <w:t>和</w:t>
      </w:r>
      <w:r w:rsidR="00413584" w:rsidRPr="005A70DB">
        <w:rPr>
          <w:rFonts w:ascii="仿宋_GB2312" w:eastAsia="仿宋_GB2312" w:hAnsi="文星标宋" w:hint="eastAsia"/>
          <w:sz w:val="32"/>
          <w:szCs w:val="32"/>
        </w:rPr>
        <w:t>塑造“基因式”地融入课程，</w:t>
      </w:r>
      <w:r w:rsidR="003B1988" w:rsidRPr="003B1988">
        <w:rPr>
          <w:rFonts w:ascii="仿宋_GB2312" w:eastAsia="仿宋_GB2312" w:hAnsi="文星标宋" w:hint="eastAsia"/>
          <w:sz w:val="32"/>
          <w:szCs w:val="32"/>
        </w:rPr>
        <w:t>注重言传身教，厚植爱国主义情怀。</w:t>
      </w:r>
    </w:p>
    <w:p w:rsidR="00316397" w:rsidRDefault="00745F59" w:rsidP="003B1988">
      <w:pPr>
        <w:spacing w:line="540" w:lineRule="exact"/>
        <w:ind w:firstLineChars="200" w:firstLine="640"/>
        <w:rPr>
          <w:rFonts w:ascii="仿宋_GB2312" w:eastAsia="仿宋_GB2312" w:hAnsi="文星标宋"/>
          <w:sz w:val="32"/>
          <w:szCs w:val="32"/>
        </w:rPr>
      </w:pPr>
      <w:r>
        <w:rPr>
          <w:rFonts w:ascii="仿宋_GB2312" w:eastAsia="仿宋_GB2312" w:hAnsi="文星标宋" w:hint="eastAsia"/>
          <w:sz w:val="32"/>
          <w:szCs w:val="32"/>
        </w:rPr>
        <w:t>踊跃支教，在</w:t>
      </w:r>
      <w:r w:rsidR="0003148D">
        <w:rPr>
          <w:rFonts w:ascii="仿宋_GB2312" w:eastAsia="仿宋_GB2312" w:hAnsi="文星标宋" w:hint="eastAsia"/>
          <w:sz w:val="32"/>
          <w:szCs w:val="32"/>
        </w:rPr>
        <w:t>扶贫扶</w:t>
      </w:r>
      <w:r w:rsidR="00471514">
        <w:rPr>
          <w:rFonts w:ascii="仿宋_GB2312" w:eastAsia="仿宋_GB2312" w:hAnsi="文星标宋" w:hint="eastAsia"/>
          <w:sz w:val="32"/>
          <w:szCs w:val="32"/>
        </w:rPr>
        <w:t>智</w:t>
      </w:r>
      <w:proofErr w:type="gramStart"/>
      <w:r>
        <w:rPr>
          <w:rFonts w:ascii="仿宋_GB2312" w:eastAsia="仿宋_GB2312" w:hAnsi="文星标宋" w:hint="eastAsia"/>
          <w:sz w:val="32"/>
          <w:szCs w:val="32"/>
        </w:rPr>
        <w:t>中</w:t>
      </w:r>
      <w:r w:rsidR="00EA6837">
        <w:rPr>
          <w:rFonts w:ascii="仿宋_GB2312" w:eastAsia="仿宋_GB2312" w:hAnsi="文星标宋" w:hint="eastAsia"/>
          <w:sz w:val="32"/>
          <w:szCs w:val="32"/>
        </w:rPr>
        <w:t>铸魂</w:t>
      </w:r>
      <w:proofErr w:type="gramEnd"/>
      <w:r>
        <w:rPr>
          <w:rFonts w:ascii="仿宋_GB2312" w:eastAsia="仿宋_GB2312" w:hAnsi="文星标宋" w:hint="eastAsia"/>
          <w:sz w:val="32"/>
          <w:szCs w:val="32"/>
        </w:rPr>
        <w:t>育人。</w:t>
      </w:r>
      <w:r w:rsidR="003B1988" w:rsidRPr="003B1988">
        <w:rPr>
          <w:rFonts w:ascii="仿宋_GB2312" w:eastAsia="仿宋_GB2312" w:hAnsi="文星标宋" w:hint="eastAsia"/>
          <w:sz w:val="32"/>
          <w:szCs w:val="32"/>
        </w:rPr>
        <w:t>2017年暑假，</w:t>
      </w:r>
      <w:r w:rsidR="005B5689">
        <w:rPr>
          <w:rFonts w:ascii="仿宋_GB2312" w:eastAsia="仿宋_GB2312" w:hAnsi="文星标宋" w:hint="eastAsia"/>
          <w:sz w:val="32"/>
          <w:szCs w:val="32"/>
        </w:rPr>
        <w:t>我</w:t>
      </w:r>
      <w:r w:rsidR="003B1988" w:rsidRPr="003B1988">
        <w:rPr>
          <w:rFonts w:ascii="仿宋_GB2312" w:eastAsia="仿宋_GB2312" w:hAnsi="文星标宋" w:hint="eastAsia"/>
          <w:sz w:val="32"/>
          <w:szCs w:val="32"/>
        </w:rPr>
        <w:t>带领春晖青年服务</w:t>
      </w:r>
      <w:proofErr w:type="gramStart"/>
      <w:r w:rsidR="003B1988" w:rsidRPr="003B1988">
        <w:rPr>
          <w:rFonts w:ascii="仿宋_GB2312" w:eastAsia="仿宋_GB2312" w:hAnsi="文星标宋" w:hint="eastAsia"/>
          <w:sz w:val="32"/>
          <w:szCs w:val="32"/>
        </w:rPr>
        <w:t>支教队赴</w:t>
      </w:r>
      <w:proofErr w:type="gramEnd"/>
      <w:r w:rsidR="0047714D">
        <w:rPr>
          <w:rFonts w:ascii="仿宋_GB2312" w:eastAsia="仿宋_GB2312" w:hAnsi="文星标宋" w:hint="eastAsia"/>
          <w:sz w:val="32"/>
          <w:szCs w:val="32"/>
        </w:rPr>
        <w:t>国贫县</w:t>
      </w:r>
      <w:r w:rsidR="003B1988" w:rsidRPr="003B1988">
        <w:rPr>
          <w:rFonts w:ascii="仿宋_GB2312" w:eastAsia="仿宋_GB2312" w:hAnsi="文星标宋" w:hint="eastAsia"/>
          <w:sz w:val="32"/>
          <w:szCs w:val="32"/>
        </w:rPr>
        <w:t>贵州</w:t>
      </w:r>
      <w:proofErr w:type="gramStart"/>
      <w:r w:rsidR="003B1988" w:rsidRPr="003B1988">
        <w:rPr>
          <w:rFonts w:ascii="仿宋_GB2312" w:eastAsia="仿宋_GB2312" w:hAnsi="文星标宋" w:hint="eastAsia"/>
          <w:sz w:val="32"/>
          <w:szCs w:val="32"/>
        </w:rPr>
        <w:t>德江县新场小学和坝坪</w:t>
      </w:r>
      <w:proofErr w:type="gramEnd"/>
      <w:r w:rsidR="003B1988" w:rsidRPr="003B1988">
        <w:rPr>
          <w:rFonts w:ascii="仿宋_GB2312" w:eastAsia="仿宋_GB2312" w:hAnsi="文星标宋" w:hint="eastAsia"/>
          <w:sz w:val="32"/>
          <w:szCs w:val="32"/>
        </w:rPr>
        <w:t>小学支教助学</w:t>
      </w:r>
      <w:r w:rsidR="00A24405">
        <w:rPr>
          <w:rFonts w:ascii="仿宋_GB2312" w:eastAsia="仿宋_GB2312" w:hAnsi="文星标宋" w:hint="eastAsia"/>
          <w:sz w:val="32"/>
          <w:szCs w:val="32"/>
        </w:rPr>
        <w:t>，并</w:t>
      </w:r>
      <w:r w:rsidR="003B1988" w:rsidRPr="003B1988">
        <w:rPr>
          <w:rFonts w:ascii="仿宋_GB2312" w:eastAsia="仿宋_GB2312" w:hAnsi="文星标宋" w:hint="eastAsia"/>
          <w:sz w:val="32"/>
          <w:szCs w:val="32"/>
        </w:rPr>
        <w:t>为两处小学捐赠价值2万多元的物资。</w:t>
      </w:r>
      <w:r w:rsidR="00EA6837">
        <w:rPr>
          <w:rFonts w:ascii="仿宋_GB2312" w:eastAsia="仿宋_GB2312" w:hAnsi="文星标宋" w:hint="eastAsia"/>
          <w:sz w:val="32"/>
          <w:szCs w:val="32"/>
        </w:rPr>
        <w:t>2018年，</w:t>
      </w:r>
      <w:r w:rsidR="00F37D44" w:rsidRPr="003B1988">
        <w:rPr>
          <w:rFonts w:ascii="仿宋_GB2312" w:eastAsia="仿宋_GB2312" w:hAnsi="文星标宋" w:hint="eastAsia"/>
          <w:sz w:val="32"/>
          <w:szCs w:val="32"/>
        </w:rPr>
        <w:t>组织学生到</w:t>
      </w:r>
      <w:r w:rsidR="00F37D44">
        <w:rPr>
          <w:rFonts w:ascii="仿宋_GB2312" w:eastAsia="仿宋_GB2312" w:hAnsi="文星标宋" w:hint="eastAsia"/>
          <w:sz w:val="32"/>
          <w:szCs w:val="32"/>
        </w:rPr>
        <w:t>国贫县</w:t>
      </w:r>
      <w:r w:rsidR="00F37D44" w:rsidRPr="003B1988">
        <w:rPr>
          <w:rFonts w:ascii="仿宋_GB2312" w:eastAsia="仿宋_GB2312" w:hAnsi="文星标宋" w:hint="eastAsia"/>
          <w:sz w:val="32"/>
          <w:szCs w:val="32"/>
        </w:rPr>
        <w:t>甘肃康乐县开展“康乐行，支教情”支教扶贫工作，获2018年全国大中专学生志愿者暑期“三下乡”社会实践优秀奖等5项荣誉奖项。</w:t>
      </w:r>
    </w:p>
    <w:p w:rsidR="00316397" w:rsidRDefault="008E56A9" w:rsidP="003B1988">
      <w:pPr>
        <w:spacing w:line="540" w:lineRule="exact"/>
        <w:ind w:firstLineChars="200" w:firstLine="640"/>
        <w:rPr>
          <w:rFonts w:ascii="仿宋_GB2312" w:eastAsia="仿宋_GB2312" w:hAnsi="文星标宋"/>
          <w:sz w:val="32"/>
          <w:szCs w:val="32"/>
        </w:rPr>
      </w:pPr>
      <w:r>
        <w:rPr>
          <w:rFonts w:ascii="仿宋_GB2312" w:eastAsia="仿宋_GB2312" w:hAnsi="文星标宋" w:hint="eastAsia"/>
          <w:sz w:val="32"/>
          <w:szCs w:val="32"/>
        </w:rPr>
        <w:t>躬身</w:t>
      </w:r>
      <w:r w:rsidR="00DA0957">
        <w:rPr>
          <w:rFonts w:ascii="仿宋_GB2312" w:eastAsia="仿宋_GB2312" w:hAnsi="文星标宋" w:hint="eastAsia"/>
          <w:sz w:val="32"/>
          <w:szCs w:val="32"/>
        </w:rPr>
        <w:t>实践，</w:t>
      </w:r>
      <w:r w:rsidR="00750129">
        <w:rPr>
          <w:rFonts w:ascii="仿宋_GB2312" w:eastAsia="仿宋_GB2312" w:hAnsi="文星标宋" w:hint="eastAsia"/>
          <w:sz w:val="32"/>
          <w:szCs w:val="32"/>
        </w:rPr>
        <w:t>在</w:t>
      </w:r>
      <w:r w:rsidR="006311E2">
        <w:rPr>
          <w:rFonts w:ascii="仿宋_GB2312" w:eastAsia="仿宋_GB2312" w:hAnsi="文星标宋" w:hint="eastAsia"/>
          <w:sz w:val="32"/>
          <w:szCs w:val="32"/>
        </w:rPr>
        <w:t>社会课堂中明德育人。</w:t>
      </w:r>
      <w:r w:rsidR="008B39A3" w:rsidRPr="003B1988">
        <w:rPr>
          <w:rFonts w:ascii="仿宋_GB2312" w:eastAsia="仿宋_GB2312" w:hAnsi="文星标宋" w:hint="eastAsia"/>
          <w:sz w:val="32"/>
          <w:szCs w:val="32"/>
        </w:rPr>
        <w:t>2019年五一</w:t>
      </w:r>
      <w:r w:rsidR="00F35419">
        <w:rPr>
          <w:rFonts w:ascii="仿宋_GB2312" w:eastAsia="仿宋_GB2312" w:hAnsi="文星标宋" w:hint="eastAsia"/>
          <w:sz w:val="32"/>
          <w:szCs w:val="32"/>
        </w:rPr>
        <w:t>期间</w:t>
      </w:r>
      <w:r w:rsidR="00E77390">
        <w:rPr>
          <w:rFonts w:ascii="仿宋_GB2312" w:eastAsia="仿宋_GB2312" w:hAnsi="文星标宋" w:hint="eastAsia"/>
          <w:sz w:val="32"/>
          <w:szCs w:val="32"/>
        </w:rPr>
        <w:t>，</w:t>
      </w:r>
      <w:r w:rsidR="008B39A3">
        <w:rPr>
          <w:rFonts w:ascii="仿宋_GB2312" w:eastAsia="仿宋_GB2312" w:hAnsi="文星标宋" w:hint="eastAsia"/>
          <w:sz w:val="32"/>
          <w:szCs w:val="32"/>
        </w:rPr>
        <w:t>带领</w:t>
      </w:r>
      <w:r w:rsidR="008B39A3" w:rsidRPr="003B1988">
        <w:rPr>
          <w:rFonts w:ascii="仿宋_GB2312" w:eastAsia="仿宋_GB2312" w:hAnsi="文星标宋" w:hint="eastAsia"/>
          <w:sz w:val="32"/>
          <w:szCs w:val="32"/>
        </w:rPr>
        <w:t>学生</w:t>
      </w:r>
      <w:r>
        <w:rPr>
          <w:rFonts w:ascii="仿宋_GB2312" w:eastAsia="仿宋_GB2312" w:hAnsi="文星标宋" w:hint="eastAsia"/>
          <w:sz w:val="32"/>
          <w:szCs w:val="32"/>
        </w:rPr>
        <w:t>开展</w:t>
      </w:r>
      <w:r w:rsidR="008B39A3" w:rsidRPr="003B1988">
        <w:rPr>
          <w:rFonts w:ascii="仿宋_GB2312" w:eastAsia="仿宋_GB2312" w:hAnsi="文星标宋" w:hint="eastAsia"/>
          <w:sz w:val="32"/>
          <w:szCs w:val="32"/>
        </w:rPr>
        <w:t>“五一家乡行，奋进新时代”乡村振兴社会实践活动，和学生一起</w:t>
      </w:r>
      <w:r w:rsidR="00253C43">
        <w:rPr>
          <w:rFonts w:ascii="仿宋_GB2312" w:eastAsia="仿宋_GB2312" w:hAnsi="文星标宋" w:hint="eastAsia"/>
          <w:sz w:val="32"/>
          <w:szCs w:val="32"/>
        </w:rPr>
        <w:t>下田头、上炕头</w:t>
      </w:r>
      <w:r w:rsidR="008B39A3" w:rsidRPr="003B1988">
        <w:rPr>
          <w:rFonts w:ascii="仿宋_GB2312" w:eastAsia="仿宋_GB2312" w:hAnsi="文星标宋" w:hint="eastAsia"/>
          <w:sz w:val="32"/>
          <w:szCs w:val="32"/>
        </w:rPr>
        <w:t>，指导学生记录家乡</w:t>
      </w:r>
      <w:r w:rsidR="00253C43">
        <w:rPr>
          <w:rFonts w:ascii="仿宋_GB2312" w:eastAsia="仿宋_GB2312" w:hAnsi="文星标宋" w:hint="eastAsia"/>
          <w:sz w:val="32"/>
          <w:szCs w:val="32"/>
        </w:rPr>
        <w:t>巨变</w:t>
      </w:r>
      <w:r w:rsidR="008B39A3" w:rsidRPr="003B1988">
        <w:rPr>
          <w:rFonts w:ascii="仿宋_GB2312" w:eastAsia="仿宋_GB2312" w:hAnsi="文星标宋" w:hint="eastAsia"/>
          <w:sz w:val="32"/>
          <w:szCs w:val="32"/>
        </w:rPr>
        <w:t>，</w:t>
      </w:r>
      <w:r w:rsidR="00253C43">
        <w:rPr>
          <w:rFonts w:ascii="仿宋_GB2312" w:eastAsia="仿宋_GB2312" w:hAnsi="文星标宋" w:hint="eastAsia"/>
          <w:sz w:val="32"/>
          <w:szCs w:val="32"/>
        </w:rPr>
        <w:t>激发</w:t>
      </w:r>
      <w:r w:rsidR="008B39A3" w:rsidRPr="003B1988">
        <w:rPr>
          <w:rFonts w:ascii="仿宋_GB2312" w:eastAsia="仿宋_GB2312" w:hAnsi="文星标宋" w:hint="eastAsia"/>
          <w:sz w:val="32"/>
          <w:szCs w:val="32"/>
        </w:rPr>
        <w:t>爱国情怀。</w:t>
      </w:r>
      <w:r w:rsidR="00205539">
        <w:rPr>
          <w:rFonts w:ascii="仿宋_GB2312" w:eastAsia="仿宋_GB2312" w:hAnsi="文星标宋" w:hint="eastAsia"/>
          <w:sz w:val="32"/>
          <w:szCs w:val="32"/>
        </w:rPr>
        <w:t>2019年6月，</w:t>
      </w:r>
      <w:r w:rsidR="00E77390" w:rsidRPr="003B1988">
        <w:rPr>
          <w:rFonts w:ascii="仿宋_GB2312" w:eastAsia="仿宋_GB2312" w:hAnsi="文星标宋" w:hint="eastAsia"/>
          <w:sz w:val="32"/>
          <w:szCs w:val="32"/>
        </w:rPr>
        <w:t>组织学生到</w:t>
      </w:r>
      <w:r w:rsidR="00F90AF6">
        <w:rPr>
          <w:rFonts w:ascii="仿宋_GB2312" w:eastAsia="仿宋_GB2312" w:hAnsi="文星标宋" w:hint="eastAsia"/>
          <w:sz w:val="32"/>
          <w:szCs w:val="32"/>
        </w:rPr>
        <w:t>威海</w:t>
      </w:r>
      <w:r w:rsidR="00205539">
        <w:rPr>
          <w:rFonts w:ascii="仿宋_GB2312" w:eastAsia="仿宋_GB2312" w:hAnsi="文星标宋" w:hint="eastAsia"/>
          <w:sz w:val="32"/>
          <w:szCs w:val="32"/>
        </w:rPr>
        <w:t>文登</w:t>
      </w:r>
      <w:r w:rsidR="00E77390" w:rsidRPr="003B1988">
        <w:rPr>
          <w:rFonts w:ascii="仿宋_GB2312" w:eastAsia="仿宋_GB2312" w:hAnsi="文星标宋" w:hint="eastAsia"/>
          <w:sz w:val="32"/>
          <w:szCs w:val="32"/>
        </w:rPr>
        <w:t>葛家镇送科技下乡。</w:t>
      </w:r>
    </w:p>
    <w:p w:rsidR="003B1988" w:rsidRDefault="00096C27" w:rsidP="003B1988">
      <w:pPr>
        <w:spacing w:line="540" w:lineRule="exact"/>
        <w:ind w:firstLineChars="200" w:firstLine="640"/>
        <w:rPr>
          <w:rFonts w:ascii="仿宋_GB2312" w:eastAsia="仿宋_GB2312" w:hAnsi="文星标宋"/>
          <w:sz w:val="32"/>
          <w:szCs w:val="32"/>
        </w:rPr>
      </w:pPr>
      <w:r>
        <w:rPr>
          <w:rFonts w:ascii="仿宋_GB2312" w:eastAsia="仿宋_GB2312" w:hAnsi="文星标宋" w:hint="eastAsia"/>
          <w:sz w:val="32"/>
          <w:szCs w:val="32"/>
        </w:rPr>
        <w:t>扶危济困，在</w:t>
      </w:r>
      <w:r w:rsidR="00791EA2">
        <w:rPr>
          <w:rFonts w:ascii="仿宋_GB2312" w:eastAsia="仿宋_GB2312" w:hAnsi="文星标宋" w:hint="eastAsia"/>
          <w:sz w:val="32"/>
          <w:szCs w:val="32"/>
        </w:rPr>
        <w:t>奉献爱心</w:t>
      </w:r>
      <w:r w:rsidR="004632E1">
        <w:rPr>
          <w:rFonts w:ascii="仿宋_GB2312" w:eastAsia="仿宋_GB2312" w:hAnsi="文星标宋" w:hint="eastAsia"/>
          <w:sz w:val="32"/>
          <w:szCs w:val="32"/>
        </w:rPr>
        <w:t>中立德树人。</w:t>
      </w:r>
      <w:r w:rsidR="006E4740">
        <w:rPr>
          <w:rFonts w:ascii="仿宋_GB2312" w:eastAsia="仿宋_GB2312" w:hAnsi="文星标宋" w:hint="eastAsia"/>
          <w:sz w:val="32"/>
          <w:szCs w:val="32"/>
        </w:rPr>
        <w:t>2</w:t>
      </w:r>
      <w:r w:rsidR="003B1988" w:rsidRPr="003B1988">
        <w:rPr>
          <w:rFonts w:ascii="仿宋_GB2312" w:eastAsia="仿宋_GB2312" w:hAnsi="文星标宋" w:hint="eastAsia"/>
          <w:sz w:val="32"/>
          <w:szCs w:val="32"/>
        </w:rPr>
        <w:t>018年</w:t>
      </w:r>
      <w:r w:rsidR="00682074">
        <w:rPr>
          <w:rFonts w:ascii="仿宋_GB2312" w:eastAsia="仿宋_GB2312" w:hAnsi="文星标宋" w:hint="eastAsia"/>
          <w:sz w:val="32"/>
          <w:szCs w:val="32"/>
        </w:rPr>
        <w:t>，</w:t>
      </w:r>
      <w:r w:rsidR="00E074BB">
        <w:rPr>
          <w:rFonts w:ascii="仿宋_GB2312" w:eastAsia="仿宋_GB2312" w:hAnsi="文星标宋" w:hint="eastAsia"/>
          <w:sz w:val="32"/>
          <w:szCs w:val="32"/>
        </w:rPr>
        <w:t>在</w:t>
      </w:r>
      <w:r w:rsidR="003B1988" w:rsidRPr="003B1988">
        <w:rPr>
          <w:rFonts w:ascii="仿宋_GB2312" w:eastAsia="仿宋_GB2312" w:hAnsi="文星标宋" w:hint="eastAsia"/>
          <w:sz w:val="32"/>
          <w:szCs w:val="32"/>
        </w:rPr>
        <w:t>寿光遭遇重大水灾</w:t>
      </w:r>
      <w:r w:rsidR="00E074BB">
        <w:rPr>
          <w:rFonts w:ascii="仿宋_GB2312" w:eastAsia="仿宋_GB2312" w:hAnsi="文星标宋" w:hint="eastAsia"/>
          <w:sz w:val="32"/>
          <w:szCs w:val="32"/>
        </w:rPr>
        <w:t>时</w:t>
      </w:r>
      <w:r w:rsidR="003B1988" w:rsidRPr="003B1988">
        <w:rPr>
          <w:rFonts w:ascii="仿宋_GB2312" w:eastAsia="仿宋_GB2312" w:hAnsi="文星标宋" w:hint="eastAsia"/>
          <w:sz w:val="32"/>
          <w:szCs w:val="32"/>
        </w:rPr>
        <w:t>，</w:t>
      </w:r>
      <w:r w:rsidR="00E074BB">
        <w:rPr>
          <w:rFonts w:ascii="仿宋_GB2312" w:eastAsia="仿宋_GB2312" w:hAnsi="文星标宋" w:hint="eastAsia"/>
          <w:sz w:val="32"/>
          <w:szCs w:val="32"/>
        </w:rPr>
        <w:t>积极投身抗灾救灾</w:t>
      </w:r>
      <w:r w:rsidR="003B1988" w:rsidRPr="003B1988">
        <w:rPr>
          <w:rFonts w:ascii="仿宋_GB2312" w:eastAsia="仿宋_GB2312" w:hAnsi="文星标宋" w:hint="eastAsia"/>
          <w:sz w:val="32"/>
          <w:szCs w:val="32"/>
        </w:rPr>
        <w:t>，捐款</w:t>
      </w:r>
      <w:r w:rsidR="00880F6E">
        <w:rPr>
          <w:rFonts w:ascii="仿宋_GB2312" w:eastAsia="仿宋_GB2312" w:hAnsi="文星标宋"/>
          <w:sz w:val="32"/>
          <w:szCs w:val="32"/>
        </w:rPr>
        <w:t>5</w:t>
      </w:r>
      <w:r w:rsidR="003B1988" w:rsidRPr="003B1988">
        <w:rPr>
          <w:rFonts w:ascii="仿宋_GB2312" w:eastAsia="仿宋_GB2312" w:hAnsi="文星标宋" w:hint="eastAsia"/>
          <w:sz w:val="32"/>
          <w:szCs w:val="32"/>
        </w:rPr>
        <w:t>000元。</w:t>
      </w:r>
      <w:proofErr w:type="gramStart"/>
      <w:r w:rsidR="003B1988" w:rsidRPr="003B1988">
        <w:rPr>
          <w:rFonts w:ascii="仿宋_GB2312" w:eastAsia="仿宋_GB2312" w:hAnsi="文星标宋" w:hint="eastAsia"/>
          <w:sz w:val="32"/>
          <w:szCs w:val="32"/>
        </w:rPr>
        <w:t>学困生</w:t>
      </w:r>
      <w:proofErr w:type="gramEnd"/>
      <w:r w:rsidR="003B1988" w:rsidRPr="003B1988">
        <w:rPr>
          <w:rFonts w:ascii="仿宋_GB2312" w:eastAsia="仿宋_GB2312" w:hAnsi="文星标宋" w:hint="eastAsia"/>
          <w:sz w:val="32"/>
          <w:szCs w:val="32"/>
        </w:rPr>
        <w:t>张荣国，课堂上经常跟老师唱反调，通过做思想工作，</w:t>
      </w:r>
      <w:r w:rsidR="000574FD">
        <w:rPr>
          <w:rFonts w:ascii="仿宋_GB2312" w:eastAsia="仿宋_GB2312" w:hAnsi="文星标宋" w:hint="eastAsia"/>
          <w:sz w:val="32"/>
          <w:szCs w:val="32"/>
        </w:rPr>
        <w:t>转变很大</w:t>
      </w:r>
      <w:r w:rsidR="003B1988" w:rsidRPr="003B1988">
        <w:rPr>
          <w:rFonts w:ascii="仿宋_GB2312" w:eastAsia="仿宋_GB2312" w:hAnsi="文星标宋" w:hint="eastAsia"/>
          <w:sz w:val="32"/>
          <w:szCs w:val="32"/>
        </w:rPr>
        <w:t>，并在毕业后成为一家大型工程公司的负责人。学生罗生文，家在日照莒县农村，患了尿毒症，先后两次为其捐款2000元。</w:t>
      </w:r>
      <w:r w:rsidR="00CC6582" w:rsidRPr="003B1988">
        <w:rPr>
          <w:rFonts w:ascii="仿宋_GB2312" w:eastAsia="仿宋_GB2312" w:hAnsi="文星标宋" w:hint="eastAsia"/>
          <w:sz w:val="32"/>
          <w:szCs w:val="32"/>
        </w:rPr>
        <w:t>落实学校“三包靠”制度，帮助学生解决实际困难，做好精准帮扶，唱响“适合的教育”。</w:t>
      </w:r>
    </w:p>
    <w:p w:rsidR="000D1E27" w:rsidRPr="005A70DB" w:rsidRDefault="000D1E27" w:rsidP="005A70DB">
      <w:pPr>
        <w:spacing w:line="540" w:lineRule="exact"/>
        <w:ind w:firstLineChars="200" w:firstLine="643"/>
        <w:rPr>
          <w:rFonts w:ascii="仿宋_GB2312" w:eastAsia="仿宋_GB2312" w:hAnsi="文星标宋"/>
          <w:b/>
          <w:sz w:val="32"/>
          <w:szCs w:val="32"/>
        </w:rPr>
      </w:pPr>
      <w:r w:rsidRPr="005A70DB">
        <w:rPr>
          <w:rFonts w:ascii="仿宋_GB2312" w:eastAsia="仿宋_GB2312" w:hAnsi="文星标宋" w:hint="eastAsia"/>
          <w:b/>
          <w:sz w:val="32"/>
          <w:szCs w:val="32"/>
        </w:rPr>
        <w:t>二、</w:t>
      </w:r>
      <w:r w:rsidR="00FD673D">
        <w:rPr>
          <w:rFonts w:ascii="仿宋_GB2312" w:eastAsia="仿宋_GB2312" w:hAnsi="文星标宋" w:hint="eastAsia"/>
          <w:b/>
          <w:sz w:val="32"/>
          <w:szCs w:val="32"/>
        </w:rPr>
        <w:t>聚焦课堂</w:t>
      </w:r>
      <w:r w:rsidR="00FD673D">
        <w:rPr>
          <w:rFonts w:ascii="仿宋_GB2312" w:eastAsia="仿宋_GB2312" w:hAnsi="文星标宋"/>
          <w:b/>
          <w:sz w:val="32"/>
          <w:szCs w:val="32"/>
        </w:rPr>
        <w:t>教学，</w:t>
      </w:r>
      <w:r w:rsidR="00FD673D">
        <w:rPr>
          <w:rFonts w:ascii="仿宋_GB2312" w:eastAsia="仿宋_GB2312" w:hAnsi="文星标宋" w:hint="eastAsia"/>
          <w:b/>
          <w:sz w:val="32"/>
          <w:szCs w:val="32"/>
        </w:rPr>
        <w:t>提升</w:t>
      </w:r>
      <w:r w:rsidR="00FD673D">
        <w:rPr>
          <w:rFonts w:ascii="仿宋_GB2312" w:eastAsia="仿宋_GB2312" w:hAnsi="文星标宋"/>
          <w:b/>
          <w:sz w:val="32"/>
          <w:szCs w:val="32"/>
        </w:rPr>
        <w:t>育人实效</w:t>
      </w:r>
    </w:p>
    <w:p w:rsidR="0042117E" w:rsidRDefault="0042117E" w:rsidP="005A70DB">
      <w:pPr>
        <w:spacing w:line="540" w:lineRule="exact"/>
        <w:ind w:firstLineChars="200" w:firstLine="640"/>
        <w:rPr>
          <w:rFonts w:ascii="仿宋_GB2312" w:eastAsia="仿宋_GB2312" w:hAnsi="文星标宋" w:cs="宋体"/>
          <w:kern w:val="0"/>
          <w:sz w:val="32"/>
          <w:szCs w:val="32"/>
        </w:rPr>
      </w:pPr>
      <w:r w:rsidRPr="00A73538">
        <w:rPr>
          <w:rFonts w:ascii="仿宋_GB2312" w:eastAsia="仿宋_GB2312" w:hAnsi="文星标宋" w:hint="eastAsia"/>
          <w:sz w:val="32"/>
          <w:szCs w:val="32"/>
        </w:rPr>
        <w:t>不忘初心，在授业解惑中教书育人。</w:t>
      </w:r>
      <w:r w:rsidR="00F84C0A">
        <w:rPr>
          <w:rFonts w:ascii="仿宋_GB2312" w:eastAsia="仿宋_GB2312" w:hAnsi="文星标宋" w:hint="eastAsia"/>
          <w:sz w:val="32"/>
          <w:szCs w:val="32"/>
        </w:rPr>
        <w:t>教学中积极进行教学改革，</w:t>
      </w:r>
      <w:r w:rsidR="00273FB3" w:rsidRPr="00A73538">
        <w:rPr>
          <w:rFonts w:ascii="仿宋_GB2312" w:eastAsia="仿宋_GB2312" w:hAnsi="文星标宋" w:hint="eastAsia"/>
          <w:sz w:val="32"/>
          <w:szCs w:val="32"/>
        </w:rPr>
        <w:t>采用</w:t>
      </w:r>
      <w:r w:rsidR="00273FB3" w:rsidRPr="005A70DB">
        <w:rPr>
          <w:rFonts w:ascii="仿宋_GB2312" w:eastAsia="仿宋_GB2312" w:hAnsi="文星标宋" w:cs="宋体" w:hint="eastAsia"/>
          <w:kern w:val="0"/>
          <w:sz w:val="32"/>
          <w:szCs w:val="32"/>
        </w:rPr>
        <w:t>项目化教学、小组讨论教学、线上线下混合式教学模式，</w:t>
      </w:r>
      <w:r w:rsidR="00273FB3" w:rsidRPr="005A70DB">
        <w:rPr>
          <w:rFonts w:ascii="仿宋_GB2312" w:eastAsia="仿宋_GB2312" w:hAnsi="文星标宋" w:hint="eastAsia"/>
          <w:sz w:val="32"/>
          <w:szCs w:val="32"/>
        </w:rPr>
        <w:lastRenderedPageBreak/>
        <w:t>课程内容与职业标准对接、教学过程与生产过程对接</w:t>
      </w:r>
      <w:r w:rsidR="00273FB3" w:rsidRPr="005A70DB">
        <w:rPr>
          <w:rFonts w:ascii="仿宋_GB2312" w:eastAsia="仿宋_GB2312" w:hAnsi="文星标宋" w:cs="宋体" w:hint="eastAsia"/>
          <w:kern w:val="0"/>
          <w:sz w:val="32"/>
          <w:szCs w:val="32"/>
        </w:rPr>
        <w:t>。</w:t>
      </w:r>
      <w:r w:rsidRPr="0042117E">
        <w:rPr>
          <w:rFonts w:ascii="仿宋_GB2312" w:eastAsia="仿宋_GB2312" w:hAnsi="文星标宋" w:cs="宋体" w:hint="eastAsia"/>
          <w:kern w:val="0"/>
          <w:sz w:val="32"/>
          <w:szCs w:val="32"/>
        </w:rPr>
        <w:t>为使</w:t>
      </w:r>
      <w:r w:rsidRPr="0042117E">
        <w:rPr>
          <w:rFonts w:ascii="仿宋_GB2312" w:eastAsia="仿宋_GB2312" w:hAnsi="文星标宋" w:cs="宋体"/>
          <w:kern w:val="0"/>
          <w:sz w:val="32"/>
          <w:szCs w:val="32"/>
        </w:rPr>
        <w:t>翻转课堂</w:t>
      </w:r>
      <w:r w:rsidRPr="0042117E">
        <w:rPr>
          <w:rFonts w:ascii="仿宋_GB2312" w:eastAsia="仿宋_GB2312" w:hAnsi="文星标宋" w:cs="宋体" w:hint="eastAsia"/>
          <w:kern w:val="0"/>
          <w:sz w:val="32"/>
          <w:szCs w:val="32"/>
        </w:rPr>
        <w:t>达到</w:t>
      </w:r>
      <w:r w:rsidRPr="0042117E">
        <w:rPr>
          <w:rFonts w:ascii="仿宋_GB2312" w:eastAsia="仿宋_GB2312" w:hAnsi="文星标宋" w:cs="宋体"/>
          <w:kern w:val="0"/>
          <w:sz w:val="32"/>
          <w:szCs w:val="32"/>
        </w:rPr>
        <w:t>最好的</w:t>
      </w:r>
      <w:r w:rsidRPr="0042117E">
        <w:rPr>
          <w:rFonts w:ascii="仿宋_GB2312" w:eastAsia="仿宋_GB2312" w:hAnsi="文星标宋" w:cs="宋体" w:hint="eastAsia"/>
          <w:kern w:val="0"/>
          <w:sz w:val="32"/>
          <w:szCs w:val="32"/>
        </w:rPr>
        <w:t>教学</w:t>
      </w:r>
      <w:r w:rsidRPr="0042117E">
        <w:rPr>
          <w:rFonts w:ascii="仿宋_GB2312" w:eastAsia="仿宋_GB2312" w:hAnsi="文星标宋" w:cs="宋体"/>
          <w:kern w:val="0"/>
          <w:sz w:val="32"/>
          <w:szCs w:val="32"/>
        </w:rPr>
        <w:t>效果，</w:t>
      </w:r>
      <w:r w:rsidRPr="0042117E">
        <w:rPr>
          <w:rFonts w:ascii="仿宋_GB2312" w:eastAsia="仿宋_GB2312" w:hAnsi="文星标宋" w:cs="宋体" w:hint="eastAsia"/>
          <w:kern w:val="0"/>
          <w:sz w:val="32"/>
          <w:szCs w:val="32"/>
        </w:rPr>
        <w:t>加班加点对我来说成了“家常便饭”，夜深人静万家灯火时，经常还在办公室忙碌，网上</w:t>
      </w:r>
      <w:r w:rsidRPr="0042117E">
        <w:rPr>
          <w:rFonts w:ascii="仿宋_GB2312" w:eastAsia="仿宋_GB2312" w:hAnsi="文星标宋" w:cs="宋体"/>
          <w:kern w:val="0"/>
          <w:sz w:val="32"/>
          <w:szCs w:val="32"/>
        </w:rPr>
        <w:t>答疑，准备授课素材</w:t>
      </w:r>
      <w:r w:rsidRPr="0042117E">
        <w:rPr>
          <w:rFonts w:ascii="仿宋_GB2312" w:eastAsia="仿宋_GB2312" w:hAnsi="文星标宋" w:cs="宋体" w:hint="eastAsia"/>
          <w:kern w:val="0"/>
          <w:sz w:val="32"/>
          <w:szCs w:val="32"/>
        </w:rPr>
        <w:t>……为</w:t>
      </w:r>
      <w:r w:rsidRPr="0042117E">
        <w:rPr>
          <w:rFonts w:ascii="仿宋_GB2312" w:eastAsia="仿宋_GB2312" w:hAnsi="文星标宋" w:cs="宋体"/>
          <w:kern w:val="0"/>
          <w:sz w:val="32"/>
          <w:szCs w:val="32"/>
        </w:rPr>
        <w:t>拓展学生视野，培养学生的综合</w:t>
      </w:r>
      <w:r w:rsidRPr="0042117E">
        <w:rPr>
          <w:rFonts w:ascii="仿宋_GB2312" w:eastAsia="仿宋_GB2312" w:hAnsi="文星标宋" w:cs="宋体" w:hint="eastAsia"/>
          <w:kern w:val="0"/>
          <w:sz w:val="32"/>
          <w:szCs w:val="32"/>
        </w:rPr>
        <w:t>能力</w:t>
      </w:r>
      <w:r w:rsidRPr="0042117E">
        <w:rPr>
          <w:rFonts w:ascii="仿宋_GB2312" w:eastAsia="仿宋_GB2312" w:hAnsi="文星标宋" w:cs="宋体"/>
          <w:kern w:val="0"/>
          <w:sz w:val="32"/>
          <w:szCs w:val="32"/>
        </w:rPr>
        <w:t>，提高就业竞争力，</w:t>
      </w:r>
      <w:r w:rsidRPr="0042117E">
        <w:rPr>
          <w:rFonts w:ascii="仿宋_GB2312" w:eastAsia="仿宋_GB2312" w:hAnsi="文星标宋" w:cs="宋体" w:hint="eastAsia"/>
          <w:kern w:val="0"/>
          <w:sz w:val="32"/>
          <w:szCs w:val="32"/>
        </w:rPr>
        <w:t>牺牲节假日</w:t>
      </w:r>
      <w:r w:rsidRPr="0042117E">
        <w:rPr>
          <w:rFonts w:ascii="仿宋_GB2312" w:eastAsia="仿宋_GB2312" w:hAnsi="文星标宋" w:cs="宋体"/>
          <w:kern w:val="0"/>
          <w:sz w:val="32"/>
          <w:szCs w:val="32"/>
        </w:rPr>
        <w:t>时间，精心准备</w:t>
      </w:r>
      <w:r w:rsidRPr="0042117E">
        <w:rPr>
          <w:rFonts w:ascii="仿宋_GB2312" w:eastAsia="仿宋_GB2312" w:hAnsi="文星标宋" w:cs="宋体" w:hint="eastAsia"/>
          <w:kern w:val="0"/>
          <w:sz w:val="32"/>
          <w:szCs w:val="32"/>
        </w:rPr>
        <w:t>学科</w:t>
      </w:r>
      <w:r w:rsidRPr="0042117E">
        <w:rPr>
          <w:rFonts w:ascii="仿宋_GB2312" w:eastAsia="仿宋_GB2312" w:hAnsi="文星标宋" w:cs="宋体"/>
          <w:kern w:val="0"/>
          <w:sz w:val="32"/>
          <w:szCs w:val="32"/>
        </w:rPr>
        <w:t>专业拓展知识，</w:t>
      </w:r>
      <w:r w:rsidRPr="0042117E">
        <w:rPr>
          <w:rFonts w:ascii="仿宋_GB2312" w:eastAsia="仿宋_GB2312" w:hAnsi="文星标宋" w:cs="宋体" w:hint="eastAsia"/>
          <w:kern w:val="0"/>
          <w:sz w:val="32"/>
          <w:szCs w:val="32"/>
        </w:rPr>
        <w:t>定期举办专题讲座，增强学生运用经济理论解决现实问题的能力</w:t>
      </w:r>
      <w:r w:rsidRPr="000047BD">
        <w:rPr>
          <w:rFonts w:ascii="仿宋_GB2312" w:eastAsia="仿宋_GB2312" w:hAnsi="文星标宋" w:cs="宋体" w:hint="eastAsia"/>
          <w:kern w:val="0"/>
          <w:sz w:val="32"/>
          <w:szCs w:val="32"/>
        </w:rPr>
        <w:t>。</w:t>
      </w:r>
    </w:p>
    <w:p w:rsidR="00DB2F58" w:rsidRDefault="00A73538" w:rsidP="003E6788">
      <w:pPr>
        <w:spacing w:line="540" w:lineRule="exact"/>
        <w:ind w:firstLineChars="200" w:firstLine="640"/>
        <w:rPr>
          <w:rFonts w:ascii="仿宋_GB2312" w:eastAsia="仿宋_GB2312" w:hAnsi="文星标宋" w:cs="宋体"/>
          <w:kern w:val="0"/>
          <w:sz w:val="32"/>
          <w:szCs w:val="32"/>
        </w:rPr>
      </w:pPr>
      <w:r>
        <w:rPr>
          <w:rFonts w:ascii="仿宋_GB2312" w:eastAsia="仿宋_GB2312" w:hAnsi="文星标宋" w:hint="eastAsia"/>
          <w:sz w:val="32"/>
          <w:szCs w:val="32"/>
        </w:rPr>
        <w:t>倾心</w:t>
      </w:r>
      <w:r>
        <w:rPr>
          <w:rFonts w:ascii="仿宋_GB2312" w:eastAsia="仿宋_GB2312" w:hAnsi="文星标宋"/>
          <w:sz w:val="32"/>
          <w:szCs w:val="32"/>
        </w:rPr>
        <w:t>教改，</w:t>
      </w:r>
      <w:r w:rsidRPr="00A73538">
        <w:rPr>
          <w:rFonts w:ascii="仿宋_GB2312" w:eastAsia="仿宋_GB2312" w:hAnsi="文星标宋" w:hint="eastAsia"/>
          <w:sz w:val="32"/>
          <w:szCs w:val="32"/>
        </w:rPr>
        <w:t>培养学生专业素养与创新能力</w:t>
      </w:r>
      <w:r>
        <w:rPr>
          <w:rFonts w:ascii="仿宋_GB2312" w:eastAsia="仿宋_GB2312" w:hAnsi="文星标宋" w:hint="eastAsia"/>
          <w:sz w:val="32"/>
          <w:szCs w:val="32"/>
        </w:rPr>
        <w:t>。</w:t>
      </w:r>
      <w:r w:rsidR="0042117E" w:rsidRPr="005A70DB">
        <w:rPr>
          <w:rFonts w:ascii="仿宋_GB2312" w:eastAsia="仿宋_GB2312" w:hAnsi="文星标宋" w:hint="eastAsia"/>
          <w:sz w:val="32"/>
          <w:szCs w:val="32"/>
        </w:rPr>
        <w:t>立足学校应用型人才培养定位，基础知识与专业能力并重，强化学生职业素养养成和专业技术积累，将专业精神、职业精神和工匠精神融入人才培养全过程。</w:t>
      </w:r>
      <w:r w:rsidR="00E35740">
        <w:rPr>
          <w:rFonts w:ascii="仿宋_GB2312" w:eastAsia="仿宋_GB2312" w:hAnsi="文星标宋" w:cs="宋体" w:hint="eastAsia"/>
          <w:kern w:val="0"/>
          <w:sz w:val="32"/>
          <w:szCs w:val="32"/>
        </w:rPr>
        <w:t>指导学生参加“挑战杯——彩虹人生”山东省职业学校创新创效创业大赛获一等奖。</w:t>
      </w:r>
      <w:r w:rsidR="00E35740" w:rsidRPr="005A70DB">
        <w:rPr>
          <w:rFonts w:ascii="仿宋_GB2312" w:eastAsia="仿宋_GB2312" w:hAnsi="文星标宋" w:cs="宋体" w:hint="eastAsia"/>
          <w:kern w:val="0"/>
          <w:sz w:val="32"/>
          <w:szCs w:val="32"/>
        </w:rPr>
        <w:t>主持教育部产学合作协同育人项目《青年骨干教师跨境电子商务多平台运营研修班》和《基于山东（潍坊）跨境电子商务综合试验区的跨境电子商务VR实践体系建设》两个</w:t>
      </w:r>
      <w:r w:rsidR="00E35740">
        <w:rPr>
          <w:rFonts w:ascii="仿宋_GB2312" w:eastAsia="仿宋_GB2312" w:hAnsi="文星标宋" w:cs="宋体" w:hint="eastAsia"/>
          <w:kern w:val="0"/>
          <w:sz w:val="32"/>
          <w:szCs w:val="32"/>
        </w:rPr>
        <w:t>教改</w:t>
      </w:r>
      <w:r w:rsidR="00E35740" w:rsidRPr="005A70DB">
        <w:rPr>
          <w:rFonts w:ascii="仿宋_GB2312" w:eastAsia="仿宋_GB2312" w:hAnsi="文星标宋" w:cs="宋体" w:hint="eastAsia"/>
          <w:kern w:val="0"/>
          <w:sz w:val="32"/>
          <w:szCs w:val="32"/>
        </w:rPr>
        <w:t>项目立项。</w:t>
      </w:r>
      <w:r w:rsidR="00C2470B">
        <w:rPr>
          <w:rFonts w:ascii="仿宋_GB2312" w:eastAsia="仿宋_GB2312" w:hAnsi="文星标宋" w:cs="宋体" w:hint="eastAsia"/>
          <w:kern w:val="0"/>
          <w:sz w:val="32"/>
          <w:szCs w:val="32"/>
        </w:rPr>
        <w:t>在2017年</w:t>
      </w:r>
      <w:r w:rsidR="00C2470B" w:rsidRPr="00877664">
        <w:rPr>
          <w:rFonts w:ascii="仿宋_GB2312" w:eastAsia="仿宋_GB2312" w:hAnsi="文星标宋" w:cs="宋体" w:hint="eastAsia"/>
          <w:kern w:val="0"/>
          <w:sz w:val="32"/>
          <w:szCs w:val="32"/>
        </w:rPr>
        <w:t>全国新建本科院校联席会议</w:t>
      </w:r>
      <w:r w:rsidR="00C2470B">
        <w:rPr>
          <w:rFonts w:ascii="仿宋_GB2312" w:eastAsia="仿宋_GB2312" w:hAnsi="文星标宋" w:cs="宋体" w:hint="eastAsia"/>
          <w:kern w:val="0"/>
          <w:sz w:val="32"/>
          <w:szCs w:val="32"/>
        </w:rPr>
        <w:t>上</w:t>
      </w:r>
      <w:r w:rsidR="00C2470B" w:rsidRPr="00877664">
        <w:rPr>
          <w:rFonts w:ascii="仿宋_GB2312" w:eastAsia="仿宋_GB2312" w:hAnsi="文星标宋" w:cs="宋体" w:hint="eastAsia"/>
          <w:kern w:val="0"/>
          <w:sz w:val="32"/>
          <w:szCs w:val="32"/>
        </w:rPr>
        <w:t>作了题为</w:t>
      </w:r>
      <w:r w:rsidR="00C2470B">
        <w:rPr>
          <w:rFonts w:ascii="仿宋_GB2312" w:eastAsia="仿宋_GB2312" w:hAnsi="文星标宋" w:cs="宋体" w:hint="eastAsia"/>
          <w:kern w:val="0"/>
          <w:sz w:val="32"/>
          <w:szCs w:val="32"/>
        </w:rPr>
        <w:t>《</w:t>
      </w:r>
      <w:r w:rsidR="00C2470B" w:rsidRPr="00877664">
        <w:rPr>
          <w:rFonts w:ascii="仿宋_GB2312" w:eastAsia="仿宋_GB2312" w:hAnsi="文星标宋" w:cs="宋体" w:hint="eastAsia"/>
          <w:kern w:val="0"/>
          <w:sz w:val="32"/>
          <w:szCs w:val="32"/>
        </w:rPr>
        <w:t>新建本科院校应用型人才培养课程体系构建</w:t>
      </w:r>
      <w:r w:rsidR="00C2470B">
        <w:rPr>
          <w:rFonts w:ascii="仿宋_GB2312" w:eastAsia="仿宋_GB2312" w:hAnsi="文星标宋" w:cs="宋体" w:hint="eastAsia"/>
          <w:kern w:val="0"/>
          <w:sz w:val="32"/>
          <w:szCs w:val="32"/>
        </w:rPr>
        <w:t>》的大会主题报告。</w:t>
      </w:r>
      <w:r w:rsidR="0042117E" w:rsidRPr="0042117E">
        <w:rPr>
          <w:rFonts w:ascii="仿宋_GB2312" w:eastAsia="仿宋_GB2312" w:hAnsi="文星标宋" w:cs="宋体" w:hint="eastAsia"/>
          <w:kern w:val="0"/>
          <w:sz w:val="32"/>
          <w:szCs w:val="32"/>
        </w:rPr>
        <w:t>强化以育人为目标的实习实</w:t>
      </w:r>
      <w:proofErr w:type="gramStart"/>
      <w:r w:rsidR="0042117E" w:rsidRPr="0042117E">
        <w:rPr>
          <w:rFonts w:ascii="仿宋_GB2312" w:eastAsia="仿宋_GB2312" w:hAnsi="文星标宋" w:cs="宋体" w:hint="eastAsia"/>
          <w:kern w:val="0"/>
          <w:sz w:val="32"/>
          <w:szCs w:val="32"/>
        </w:rPr>
        <w:t>训考核</w:t>
      </w:r>
      <w:proofErr w:type="gramEnd"/>
      <w:r w:rsidR="0042117E" w:rsidRPr="0042117E">
        <w:rPr>
          <w:rFonts w:ascii="仿宋_GB2312" w:eastAsia="仿宋_GB2312" w:hAnsi="文星标宋" w:cs="宋体" w:hint="eastAsia"/>
          <w:kern w:val="0"/>
          <w:sz w:val="32"/>
          <w:szCs w:val="32"/>
        </w:rPr>
        <w:t>评价</w:t>
      </w:r>
      <w:r w:rsidR="0042117E">
        <w:rPr>
          <w:rFonts w:ascii="仿宋_GB2312" w:eastAsia="仿宋_GB2312" w:hAnsi="文星标宋" w:cs="宋体" w:hint="eastAsia"/>
          <w:kern w:val="0"/>
          <w:sz w:val="32"/>
          <w:szCs w:val="32"/>
        </w:rPr>
        <w:t>,</w:t>
      </w:r>
      <w:r w:rsidR="0042117E" w:rsidRPr="005A70DB">
        <w:rPr>
          <w:rFonts w:ascii="仿宋_GB2312" w:eastAsia="仿宋_GB2312" w:hAnsi="文星标宋" w:cs="宋体" w:hint="eastAsia"/>
          <w:kern w:val="0"/>
          <w:sz w:val="32"/>
          <w:szCs w:val="32"/>
        </w:rPr>
        <w:t>主持山东省教育厅教学改革立项项目《高校课程考试方法改革与实践研究》课题结题。</w:t>
      </w:r>
    </w:p>
    <w:p w:rsidR="00DB2F58" w:rsidRDefault="00DB2F58" w:rsidP="005A70DB">
      <w:pPr>
        <w:spacing w:line="540" w:lineRule="exact"/>
        <w:ind w:firstLineChars="200" w:firstLine="640"/>
        <w:rPr>
          <w:rFonts w:ascii="仿宋_GB2312" w:eastAsia="仿宋_GB2312" w:hAnsi="文星标宋" w:cs="宋体"/>
          <w:kern w:val="0"/>
          <w:sz w:val="32"/>
          <w:szCs w:val="32"/>
        </w:rPr>
      </w:pPr>
      <w:r w:rsidRPr="00A73538">
        <w:rPr>
          <w:rFonts w:ascii="仿宋_GB2312" w:eastAsia="仿宋_GB2312" w:hAnsi="文星标宋" w:cs="宋体" w:hint="eastAsia"/>
          <w:kern w:val="0"/>
          <w:sz w:val="32"/>
          <w:szCs w:val="32"/>
        </w:rPr>
        <w:t>立足教学，做学生的学业导师</w:t>
      </w:r>
      <w:r w:rsidR="00E35740" w:rsidRPr="00A73538">
        <w:rPr>
          <w:rFonts w:ascii="仿宋_GB2312" w:eastAsia="仿宋_GB2312" w:hAnsi="文星标宋" w:cs="宋体" w:hint="eastAsia"/>
          <w:kern w:val="0"/>
          <w:sz w:val="32"/>
          <w:szCs w:val="32"/>
        </w:rPr>
        <w:t>。</w:t>
      </w:r>
      <w:r w:rsidRPr="00A73538">
        <w:rPr>
          <w:rFonts w:ascii="仿宋_GB2312" w:eastAsia="仿宋_GB2312" w:hAnsi="文星标宋" w:cs="宋体" w:hint="eastAsia"/>
          <w:kern w:val="0"/>
          <w:sz w:val="32"/>
          <w:szCs w:val="32"/>
        </w:rPr>
        <w:t>以丰富的学识和严谨的治学态度感召学生、影响学生，引导学生勤学苦练、追求卓越、成长成才。</w:t>
      </w:r>
      <w:r w:rsidR="00544BC3">
        <w:rPr>
          <w:rFonts w:ascii="仿宋_GB2312" w:eastAsia="仿宋_GB2312" w:hAnsi="文星标宋" w:cs="宋体" w:hint="eastAsia"/>
          <w:kern w:val="0"/>
          <w:sz w:val="32"/>
          <w:szCs w:val="32"/>
        </w:rPr>
        <w:t>积极</w:t>
      </w:r>
      <w:r w:rsidR="00544BC3">
        <w:rPr>
          <w:rFonts w:ascii="仿宋_GB2312" w:eastAsia="仿宋_GB2312" w:hAnsi="文星标宋" w:cs="宋体"/>
          <w:kern w:val="0"/>
          <w:sz w:val="32"/>
          <w:szCs w:val="32"/>
        </w:rPr>
        <w:t>推动</w:t>
      </w:r>
      <w:r w:rsidR="00544BC3">
        <w:rPr>
          <w:rFonts w:ascii="仿宋_GB2312" w:eastAsia="仿宋_GB2312" w:hAnsi="文星标宋" w:cs="宋体"/>
          <w:kern w:val="0"/>
          <w:sz w:val="32"/>
          <w:szCs w:val="32"/>
        </w:rPr>
        <w:t>“</w:t>
      </w:r>
      <w:r w:rsidR="00544BC3">
        <w:rPr>
          <w:rFonts w:ascii="仿宋_GB2312" w:eastAsia="仿宋_GB2312" w:hAnsi="文星标宋" w:cs="宋体" w:hint="eastAsia"/>
          <w:kern w:val="0"/>
          <w:sz w:val="32"/>
          <w:szCs w:val="32"/>
        </w:rPr>
        <w:t>以赛促教</w:t>
      </w:r>
      <w:r w:rsidR="00544BC3">
        <w:rPr>
          <w:rFonts w:ascii="仿宋_GB2312" w:eastAsia="仿宋_GB2312" w:hAnsi="文星标宋" w:cs="宋体"/>
          <w:kern w:val="0"/>
          <w:sz w:val="32"/>
          <w:szCs w:val="32"/>
        </w:rPr>
        <w:t>、以赛促学、以赛促练</w:t>
      </w:r>
      <w:r w:rsidR="00544BC3">
        <w:rPr>
          <w:rFonts w:ascii="仿宋_GB2312" w:eastAsia="仿宋_GB2312" w:hAnsi="文星标宋" w:cs="宋体"/>
          <w:kern w:val="0"/>
          <w:sz w:val="32"/>
          <w:szCs w:val="32"/>
        </w:rPr>
        <w:t>”</w:t>
      </w:r>
      <w:r w:rsidR="00544BC3">
        <w:rPr>
          <w:rFonts w:ascii="仿宋_GB2312" w:eastAsia="仿宋_GB2312" w:hAnsi="文星标宋" w:cs="宋体" w:hint="eastAsia"/>
          <w:kern w:val="0"/>
          <w:sz w:val="32"/>
          <w:szCs w:val="32"/>
        </w:rPr>
        <w:t>育人</w:t>
      </w:r>
      <w:r w:rsidR="00544BC3">
        <w:rPr>
          <w:rFonts w:ascii="仿宋_GB2312" w:eastAsia="仿宋_GB2312" w:hAnsi="文星标宋" w:cs="宋体"/>
          <w:kern w:val="0"/>
          <w:sz w:val="32"/>
          <w:szCs w:val="32"/>
        </w:rPr>
        <w:t>模式改革，</w:t>
      </w:r>
      <w:r w:rsidR="00C13750" w:rsidRPr="005A70DB">
        <w:rPr>
          <w:rFonts w:ascii="仿宋_GB2312" w:eastAsia="仿宋_GB2312" w:hAnsi="文星标宋" w:cs="宋体" w:hint="eastAsia"/>
          <w:kern w:val="0"/>
          <w:sz w:val="32"/>
          <w:szCs w:val="32"/>
        </w:rPr>
        <w:t>指导学生参加第九届山东省大学生科技节</w:t>
      </w:r>
      <w:r w:rsidR="002C01EB">
        <w:rPr>
          <w:rFonts w:ascii="仿宋_GB2312" w:eastAsia="仿宋_GB2312" w:hAnsi="文星标宋" w:cs="宋体" w:hint="eastAsia"/>
          <w:kern w:val="0"/>
          <w:sz w:val="32"/>
          <w:szCs w:val="32"/>
        </w:rPr>
        <w:t>——</w:t>
      </w:r>
      <w:r w:rsidR="00C13750" w:rsidRPr="005A70DB">
        <w:rPr>
          <w:rFonts w:ascii="仿宋_GB2312" w:eastAsia="仿宋_GB2312" w:hAnsi="文星标宋" w:cs="宋体" w:hint="eastAsia"/>
          <w:kern w:val="0"/>
          <w:sz w:val="32"/>
          <w:szCs w:val="32"/>
        </w:rPr>
        <w:t>第二届“知网杯”山东省大学生</w:t>
      </w:r>
      <w:proofErr w:type="gramStart"/>
      <w:r w:rsidR="00C13750" w:rsidRPr="005A70DB">
        <w:rPr>
          <w:rFonts w:ascii="仿宋_GB2312" w:eastAsia="仿宋_GB2312" w:hAnsi="文星标宋" w:cs="宋体" w:hint="eastAsia"/>
          <w:kern w:val="0"/>
          <w:sz w:val="32"/>
          <w:szCs w:val="32"/>
        </w:rPr>
        <w:t>创客大赛</w:t>
      </w:r>
      <w:proofErr w:type="gramEnd"/>
      <w:r w:rsidR="00C13750" w:rsidRPr="005A70DB">
        <w:rPr>
          <w:rFonts w:ascii="仿宋_GB2312" w:eastAsia="仿宋_GB2312" w:hAnsi="文星标宋" w:cs="宋体" w:hint="eastAsia"/>
          <w:kern w:val="0"/>
          <w:sz w:val="32"/>
          <w:szCs w:val="32"/>
        </w:rPr>
        <w:t>获一等奖，并获</w:t>
      </w:r>
      <w:r w:rsidR="005B6028" w:rsidRPr="005B6028">
        <w:rPr>
          <w:rFonts w:ascii="仿宋_GB2312" w:eastAsia="仿宋_GB2312" w:hAnsi="文星标宋" w:cs="宋体" w:hint="eastAsia"/>
          <w:kern w:val="0"/>
          <w:sz w:val="32"/>
          <w:szCs w:val="32"/>
        </w:rPr>
        <w:t>山东省大学生</w:t>
      </w:r>
      <w:proofErr w:type="gramStart"/>
      <w:r w:rsidR="005B6028" w:rsidRPr="005B6028">
        <w:rPr>
          <w:rFonts w:ascii="仿宋_GB2312" w:eastAsia="仿宋_GB2312" w:hAnsi="文星标宋" w:cs="宋体" w:hint="eastAsia"/>
          <w:kern w:val="0"/>
          <w:sz w:val="32"/>
          <w:szCs w:val="32"/>
        </w:rPr>
        <w:t>创客大赛</w:t>
      </w:r>
      <w:proofErr w:type="gramEnd"/>
      <w:r w:rsidR="005B6028" w:rsidRPr="005B6028">
        <w:rPr>
          <w:rFonts w:ascii="仿宋_GB2312" w:eastAsia="仿宋_GB2312" w:hAnsi="文星标宋" w:cs="宋体" w:hint="eastAsia"/>
          <w:kern w:val="0"/>
          <w:sz w:val="32"/>
          <w:szCs w:val="32"/>
        </w:rPr>
        <w:t>优秀指导教师奖</w:t>
      </w:r>
      <w:r w:rsidR="00EF4A3A">
        <w:rPr>
          <w:rFonts w:ascii="仿宋_GB2312" w:eastAsia="仿宋_GB2312" w:hAnsi="文星标宋" w:cs="宋体" w:hint="eastAsia"/>
          <w:kern w:val="0"/>
          <w:sz w:val="32"/>
          <w:szCs w:val="32"/>
        </w:rPr>
        <w:t>、</w:t>
      </w:r>
      <w:r w:rsidR="005B6028" w:rsidRPr="005B6028">
        <w:rPr>
          <w:rFonts w:ascii="仿宋_GB2312" w:eastAsia="仿宋_GB2312" w:hAnsi="文星标宋" w:cs="宋体" w:hint="eastAsia"/>
          <w:kern w:val="0"/>
          <w:sz w:val="32"/>
          <w:szCs w:val="32"/>
        </w:rPr>
        <w:t>第九届山东省大学生科技</w:t>
      </w:r>
      <w:proofErr w:type="gramStart"/>
      <w:r w:rsidR="005B6028" w:rsidRPr="005B6028">
        <w:rPr>
          <w:rFonts w:ascii="仿宋_GB2312" w:eastAsia="仿宋_GB2312" w:hAnsi="文星标宋" w:cs="宋体" w:hint="eastAsia"/>
          <w:kern w:val="0"/>
          <w:sz w:val="32"/>
          <w:szCs w:val="32"/>
        </w:rPr>
        <w:t>节优秀</w:t>
      </w:r>
      <w:proofErr w:type="gramEnd"/>
      <w:r w:rsidR="005B6028" w:rsidRPr="005B6028">
        <w:rPr>
          <w:rFonts w:ascii="仿宋_GB2312" w:eastAsia="仿宋_GB2312" w:hAnsi="文星标宋" w:cs="宋体" w:hint="eastAsia"/>
          <w:kern w:val="0"/>
          <w:sz w:val="32"/>
          <w:szCs w:val="32"/>
        </w:rPr>
        <w:t>科技创新指导教师称号。</w:t>
      </w:r>
      <w:r>
        <w:rPr>
          <w:rFonts w:ascii="仿宋_GB2312" w:eastAsia="仿宋_GB2312" w:hAnsi="文星标宋" w:cs="宋体" w:hint="eastAsia"/>
          <w:kern w:val="0"/>
          <w:sz w:val="32"/>
          <w:szCs w:val="32"/>
        </w:rPr>
        <w:t>指导的“</w:t>
      </w:r>
      <w:r w:rsidRPr="00BF1956">
        <w:rPr>
          <w:rFonts w:ascii="仿宋_GB2312" w:eastAsia="仿宋_GB2312" w:hAnsi="文星标宋" w:cs="宋体" w:hint="eastAsia"/>
          <w:kern w:val="0"/>
          <w:sz w:val="32"/>
          <w:szCs w:val="32"/>
        </w:rPr>
        <w:t>潍坊科技学院云会计协会</w:t>
      </w:r>
      <w:r>
        <w:rPr>
          <w:rFonts w:ascii="仿宋_GB2312" w:eastAsia="仿宋_GB2312" w:hAnsi="文星标宋" w:cs="宋体" w:hint="eastAsia"/>
          <w:kern w:val="0"/>
          <w:sz w:val="32"/>
          <w:szCs w:val="32"/>
        </w:rPr>
        <w:t>”</w:t>
      </w:r>
      <w:proofErr w:type="gramStart"/>
      <w:r>
        <w:rPr>
          <w:rFonts w:ascii="仿宋_GB2312" w:eastAsia="仿宋_GB2312" w:hAnsi="文星标宋" w:cs="宋体" w:hint="eastAsia"/>
          <w:kern w:val="0"/>
          <w:sz w:val="32"/>
          <w:szCs w:val="32"/>
        </w:rPr>
        <w:t>社团获</w:t>
      </w:r>
      <w:proofErr w:type="gramEnd"/>
      <w:r w:rsidRPr="00BF1956">
        <w:rPr>
          <w:rFonts w:ascii="仿宋_GB2312" w:eastAsia="仿宋_GB2312" w:hAnsi="文星标宋" w:cs="宋体" w:hint="eastAsia"/>
          <w:kern w:val="0"/>
          <w:sz w:val="32"/>
          <w:szCs w:val="32"/>
        </w:rPr>
        <w:t>2017</w:t>
      </w:r>
      <w:r>
        <w:rPr>
          <w:rFonts w:ascii="仿宋_GB2312" w:eastAsia="仿宋_GB2312" w:hAnsi="文星标宋" w:cs="宋体" w:hint="eastAsia"/>
          <w:kern w:val="0"/>
          <w:sz w:val="32"/>
          <w:szCs w:val="32"/>
        </w:rPr>
        <w:t>全国</w:t>
      </w:r>
      <w:r>
        <w:rPr>
          <w:rFonts w:ascii="仿宋_GB2312" w:eastAsia="仿宋_GB2312" w:hAnsi="文星标宋" w:cs="宋体" w:hint="eastAsia"/>
          <w:kern w:val="0"/>
          <w:sz w:val="32"/>
          <w:szCs w:val="32"/>
        </w:rPr>
        <w:lastRenderedPageBreak/>
        <w:t>高校百</w:t>
      </w:r>
      <w:proofErr w:type="gramStart"/>
      <w:r>
        <w:rPr>
          <w:rFonts w:ascii="仿宋_GB2312" w:eastAsia="仿宋_GB2312" w:hAnsi="文星标宋" w:cs="宋体" w:hint="eastAsia"/>
          <w:kern w:val="0"/>
          <w:sz w:val="32"/>
          <w:szCs w:val="32"/>
        </w:rPr>
        <w:t>强学生</w:t>
      </w:r>
      <w:proofErr w:type="gramEnd"/>
      <w:r>
        <w:rPr>
          <w:rFonts w:ascii="仿宋_GB2312" w:eastAsia="仿宋_GB2312" w:hAnsi="文星标宋" w:cs="宋体" w:hint="eastAsia"/>
          <w:kern w:val="0"/>
          <w:sz w:val="32"/>
          <w:szCs w:val="32"/>
        </w:rPr>
        <w:t>社团“</w:t>
      </w:r>
      <w:r w:rsidRPr="00BF1956">
        <w:rPr>
          <w:rFonts w:ascii="仿宋_GB2312" w:eastAsia="仿宋_GB2312" w:hAnsi="文星标宋" w:cs="宋体" w:hint="eastAsia"/>
          <w:kern w:val="0"/>
          <w:sz w:val="32"/>
          <w:szCs w:val="32"/>
        </w:rPr>
        <w:t>最佳学生社团</w:t>
      </w:r>
      <w:r>
        <w:rPr>
          <w:rFonts w:ascii="仿宋_GB2312" w:eastAsia="仿宋_GB2312" w:hAnsi="文星标宋" w:cs="宋体" w:hint="eastAsia"/>
          <w:kern w:val="0"/>
          <w:sz w:val="32"/>
          <w:szCs w:val="32"/>
        </w:rPr>
        <w:t>”称号</w:t>
      </w:r>
      <w:r w:rsidRPr="00BF1956">
        <w:rPr>
          <w:rFonts w:ascii="仿宋_GB2312" w:eastAsia="仿宋_GB2312" w:hAnsi="文星标宋" w:cs="宋体" w:hint="eastAsia"/>
          <w:kern w:val="0"/>
          <w:sz w:val="32"/>
          <w:szCs w:val="32"/>
        </w:rPr>
        <w:t>。</w:t>
      </w:r>
    </w:p>
    <w:p w:rsidR="006C2B3B" w:rsidRDefault="003B1988" w:rsidP="005A70DB">
      <w:pPr>
        <w:spacing w:line="540" w:lineRule="exact"/>
        <w:ind w:firstLineChars="200" w:firstLine="643"/>
        <w:rPr>
          <w:rFonts w:ascii="仿宋_GB2312" w:eastAsia="仿宋_GB2312" w:hAnsi="文星标宋" w:cs="宋体"/>
          <w:b/>
          <w:kern w:val="0"/>
          <w:sz w:val="32"/>
          <w:szCs w:val="32"/>
        </w:rPr>
      </w:pPr>
      <w:r>
        <w:rPr>
          <w:rFonts w:ascii="仿宋_GB2312" w:eastAsia="仿宋_GB2312" w:hAnsi="文星标宋" w:cs="宋体" w:hint="eastAsia"/>
          <w:b/>
          <w:kern w:val="0"/>
          <w:sz w:val="32"/>
          <w:szCs w:val="32"/>
        </w:rPr>
        <w:t>三</w:t>
      </w:r>
      <w:r w:rsidR="00507C92" w:rsidRPr="002E292B">
        <w:rPr>
          <w:rFonts w:ascii="仿宋_GB2312" w:eastAsia="仿宋_GB2312" w:hAnsi="文星标宋" w:cs="宋体" w:hint="eastAsia"/>
          <w:b/>
          <w:kern w:val="0"/>
          <w:sz w:val="32"/>
          <w:szCs w:val="32"/>
        </w:rPr>
        <w:t>、</w:t>
      </w:r>
      <w:r w:rsidR="00FD673D">
        <w:rPr>
          <w:rFonts w:ascii="仿宋_GB2312" w:eastAsia="仿宋_GB2312" w:hAnsi="文星标宋" w:cs="宋体" w:hint="eastAsia"/>
          <w:b/>
          <w:kern w:val="0"/>
          <w:sz w:val="32"/>
          <w:szCs w:val="32"/>
        </w:rPr>
        <w:t>注重</w:t>
      </w:r>
      <w:r>
        <w:rPr>
          <w:rFonts w:ascii="仿宋_GB2312" w:eastAsia="仿宋_GB2312" w:hAnsi="文星标宋" w:cs="宋体" w:hint="eastAsia"/>
          <w:b/>
          <w:kern w:val="0"/>
          <w:sz w:val="32"/>
          <w:szCs w:val="32"/>
        </w:rPr>
        <w:t>调查研究</w:t>
      </w:r>
      <w:r w:rsidR="006C2B3B">
        <w:rPr>
          <w:rFonts w:ascii="仿宋_GB2312" w:eastAsia="仿宋_GB2312" w:hAnsi="文星标宋" w:cs="宋体"/>
          <w:b/>
          <w:kern w:val="0"/>
          <w:sz w:val="32"/>
          <w:szCs w:val="32"/>
        </w:rPr>
        <w:t>，服务社会</w:t>
      </w:r>
      <w:r w:rsidR="00FD673D">
        <w:rPr>
          <w:rFonts w:ascii="仿宋_GB2312" w:eastAsia="仿宋_GB2312" w:hAnsi="文星标宋" w:cs="宋体" w:hint="eastAsia"/>
          <w:b/>
          <w:kern w:val="0"/>
          <w:sz w:val="32"/>
          <w:szCs w:val="32"/>
        </w:rPr>
        <w:t>发展</w:t>
      </w:r>
    </w:p>
    <w:p w:rsidR="008A7331" w:rsidRPr="005A70DB" w:rsidRDefault="004917FB" w:rsidP="005A70DB">
      <w:pPr>
        <w:spacing w:line="540" w:lineRule="exact"/>
        <w:ind w:firstLineChars="200" w:firstLine="640"/>
        <w:rPr>
          <w:rFonts w:ascii="仿宋_GB2312" w:eastAsia="仿宋_GB2312" w:hAnsi="文星标宋" w:cs="宋体"/>
          <w:kern w:val="0"/>
          <w:sz w:val="32"/>
          <w:szCs w:val="32"/>
        </w:rPr>
      </w:pPr>
      <w:r>
        <w:rPr>
          <w:rFonts w:ascii="仿宋_GB2312" w:eastAsia="仿宋_GB2312" w:hAnsi="文星标宋" w:cs="宋体" w:hint="eastAsia"/>
          <w:kern w:val="0"/>
          <w:sz w:val="32"/>
          <w:szCs w:val="32"/>
        </w:rPr>
        <w:t>寿光市</w:t>
      </w:r>
      <w:r w:rsidR="006C3FD2">
        <w:rPr>
          <w:rFonts w:ascii="仿宋_GB2312" w:eastAsia="仿宋_GB2312" w:hAnsi="文星标宋" w:cs="宋体" w:hint="eastAsia"/>
          <w:kern w:val="0"/>
          <w:sz w:val="32"/>
          <w:szCs w:val="32"/>
        </w:rPr>
        <w:t>是</w:t>
      </w:r>
      <w:r>
        <w:rPr>
          <w:rFonts w:ascii="仿宋_GB2312" w:eastAsia="仿宋_GB2312" w:hAnsi="文星标宋" w:cs="宋体" w:hint="eastAsia"/>
          <w:kern w:val="0"/>
          <w:sz w:val="32"/>
          <w:szCs w:val="32"/>
        </w:rPr>
        <w:t>全国百强县，全国蔬菜之乡，习近平总书记在山东</w:t>
      </w:r>
      <w:r w:rsidR="008B3E13">
        <w:rPr>
          <w:rFonts w:ascii="仿宋_GB2312" w:eastAsia="仿宋_GB2312" w:hAnsi="文星标宋" w:cs="宋体" w:hint="eastAsia"/>
          <w:kern w:val="0"/>
          <w:sz w:val="32"/>
          <w:szCs w:val="32"/>
        </w:rPr>
        <w:t>考察</w:t>
      </w:r>
      <w:r>
        <w:rPr>
          <w:rFonts w:ascii="仿宋_GB2312" w:eastAsia="仿宋_GB2312" w:hAnsi="文星标宋" w:cs="宋体" w:hint="eastAsia"/>
          <w:kern w:val="0"/>
          <w:sz w:val="32"/>
          <w:szCs w:val="32"/>
        </w:rPr>
        <w:t>时两次提到“寿光模式”。寿光要打造乡村振兴的齐鲁样板，作为当地大学的教师团队理应做出贡献。</w:t>
      </w:r>
      <w:r w:rsidR="003E66CC" w:rsidRPr="00EF4A3A">
        <w:rPr>
          <w:rFonts w:ascii="仿宋_GB2312" w:eastAsia="仿宋_GB2312" w:hAnsi="文星标宋" w:cs="宋体" w:hint="eastAsia"/>
          <w:kern w:val="0"/>
          <w:sz w:val="32"/>
          <w:szCs w:val="32"/>
        </w:rPr>
        <w:t>作为团队负责人，</w:t>
      </w:r>
      <w:r w:rsidR="00350BD9" w:rsidRPr="005A70DB">
        <w:rPr>
          <w:rFonts w:ascii="仿宋_GB2312" w:eastAsia="仿宋_GB2312" w:hAnsi="文星标宋" w:cs="宋体" w:hint="eastAsia"/>
          <w:kern w:val="0"/>
          <w:sz w:val="32"/>
          <w:szCs w:val="32"/>
        </w:rPr>
        <w:t>经常</w:t>
      </w:r>
      <w:r w:rsidR="00DE0FD3" w:rsidRPr="005A70DB">
        <w:rPr>
          <w:rFonts w:ascii="仿宋_GB2312" w:eastAsia="仿宋_GB2312" w:hAnsi="文星标宋" w:cs="宋体" w:hint="eastAsia"/>
          <w:kern w:val="0"/>
          <w:sz w:val="32"/>
          <w:szCs w:val="32"/>
        </w:rPr>
        <w:t>带领中青年教师</w:t>
      </w:r>
      <w:r w:rsidR="00E413C0" w:rsidRPr="005A70DB">
        <w:rPr>
          <w:rFonts w:ascii="仿宋_GB2312" w:eastAsia="仿宋_GB2312" w:hAnsi="文星标宋" w:cs="宋体" w:hint="eastAsia"/>
          <w:kern w:val="0"/>
          <w:sz w:val="32"/>
          <w:szCs w:val="32"/>
        </w:rPr>
        <w:t>深入生产一线和用人单位走访调研，推动用人标准与培养标准有效融合</w:t>
      </w:r>
      <w:r w:rsidR="005A5C24" w:rsidRPr="005A70DB">
        <w:rPr>
          <w:rFonts w:ascii="仿宋_GB2312" w:eastAsia="仿宋_GB2312" w:hAnsi="文星标宋" w:cs="宋体" w:hint="eastAsia"/>
          <w:kern w:val="0"/>
          <w:sz w:val="32"/>
          <w:szCs w:val="32"/>
        </w:rPr>
        <w:t>，</w:t>
      </w:r>
      <w:r w:rsidR="002C01EB">
        <w:rPr>
          <w:rFonts w:ascii="仿宋_GB2312" w:eastAsia="仿宋_GB2312" w:hAnsi="文星标宋" w:cs="宋体" w:hint="eastAsia"/>
          <w:kern w:val="0"/>
          <w:sz w:val="32"/>
          <w:szCs w:val="32"/>
        </w:rPr>
        <w:t>为</w:t>
      </w:r>
      <w:r w:rsidR="004C2A4D">
        <w:rPr>
          <w:rFonts w:ascii="仿宋_GB2312" w:eastAsia="仿宋_GB2312" w:hAnsi="文星标宋" w:cs="宋体" w:hint="eastAsia"/>
          <w:kern w:val="0"/>
          <w:sz w:val="32"/>
          <w:szCs w:val="32"/>
        </w:rPr>
        <w:t>更好地服务</w:t>
      </w:r>
      <w:r w:rsidR="008A7331" w:rsidRPr="005A70DB">
        <w:rPr>
          <w:rFonts w:ascii="仿宋_GB2312" w:eastAsia="仿宋_GB2312" w:hAnsi="文星标宋" w:cs="宋体" w:hint="eastAsia"/>
          <w:kern w:val="0"/>
          <w:sz w:val="32"/>
          <w:szCs w:val="32"/>
        </w:rPr>
        <w:t>区域经济</w:t>
      </w:r>
      <w:r w:rsidR="002C01EB">
        <w:rPr>
          <w:rFonts w:ascii="仿宋_GB2312" w:eastAsia="仿宋_GB2312" w:hAnsi="文星标宋" w:cs="宋体" w:hint="eastAsia"/>
          <w:kern w:val="0"/>
          <w:sz w:val="32"/>
          <w:szCs w:val="32"/>
        </w:rPr>
        <w:t>发展</w:t>
      </w:r>
      <w:r w:rsidR="008D1A86">
        <w:rPr>
          <w:rFonts w:ascii="仿宋_GB2312" w:eastAsia="仿宋_GB2312" w:hAnsi="文星标宋" w:cs="宋体" w:hint="eastAsia"/>
          <w:kern w:val="0"/>
          <w:sz w:val="32"/>
          <w:szCs w:val="32"/>
        </w:rPr>
        <w:t>发挥</w:t>
      </w:r>
      <w:r w:rsidR="00644A11">
        <w:rPr>
          <w:rFonts w:ascii="仿宋_GB2312" w:eastAsia="仿宋_GB2312" w:hAnsi="文星标宋" w:cs="宋体" w:hint="eastAsia"/>
          <w:kern w:val="0"/>
          <w:sz w:val="32"/>
          <w:szCs w:val="32"/>
        </w:rPr>
        <w:t>积极</w:t>
      </w:r>
      <w:r w:rsidR="008D1A86">
        <w:rPr>
          <w:rFonts w:ascii="仿宋_GB2312" w:eastAsia="仿宋_GB2312" w:hAnsi="文星标宋" w:cs="宋体" w:hint="eastAsia"/>
          <w:kern w:val="0"/>
          <w:sz w:val="32"/>
          <w:szCs w:val="32"/>
        </w:rPr>
        <w:t>作用</w:t>
      </w:r>
      <w:r w:rsidR="008A7331" w:rsidRPr="005A70DB">
        <w:rPr>
          <w:rFonts w:ascii="仿宋_GB2312" w:eastAsia="仿宋_GB2312" w:hAnsi="文星标宋" w:cs="宋体" w:hint="eastAsia"/>
          <w:kern w:val="0"/>
          <w:sz w:val="32"/>
          <w:szCs w:val="32"/>
        </w:rPr>
        <w:t>。</w:t>
      </w:r>
    </w:p>
    <w:p w:rsidR="009E4809" w:rsidRPr="005A70DB" w:rsidRDefault="00D2109B" w:rsidP="005A70DB">
      <w:pPr>
        <w:spacing w:line="540" w:lineRule="exact"/>
        <w:ind w:firstLineChars="200" w:firstLine="640"/>
        <w:rPr>
          <w:rFonts w:ascii="仿宋_GB2312" w:eastAsia="仿宋_GB2312" w:hAnsi="文星标宋"/>
          <w:sz w:val="32"/>
          <w:szCs w:val="32"/>
        </w:rPr>
      </w:pPr>
      <w:r w:rsidRPr="005A70DB">
        <w:rPr>
          <w:rFonts w:ascii="仿宋_GB2312" w:eastAsia="仿宋_GB2312" w:hAnsi="文星标宋" w:hint="eastAsia"/>
          <w:sz w:val="32"/>
          <w:szCs w:val="32"/>
        </w:rPr>
        <w:t>结合多年的基层调研，</w:t>
      </w:r>
      <w:r w:rsidR="00A219EC" w:rsidRPr="005A70DB">
        <w:rPr>
          <w:rFonts w:ascii="仿宋_GB2312" w:eastAsia="仿宋_GB2312" w:hAnsi="文星标宋" w:hint="eastAsia"/>
          <w:sz w:val="32"/>
          <w:szCs w:val="32"/>
        </w:rPr>
        <w:t>形成了</w:t>
      </w:r>
      <w:r w:rsidR="00D63413">
        <w:rPr>
          <w:rFonts w:ascii="仿宋_GB2312" w:eastAsia="仿宋_GB2312" w:hAnsi="文星标宋" w:hint="eastAsia"/>
          <w:sz w:val="32"/>
          <w:szCs w:val="32"/>
        </w:rPr>
        <w:t>大量</w:t>
      </w:r>
      <w:r w:rsidR="00D63413">
        <w:rPr>
          <w:rFonts w:ascii="仿宋_GB2312" w:eastAsia="仿宋_GB2312" w:hAnsi="文星标宋"/>
          <w:sz w:val="32"/>
          <w:szCs w:val="32"/>
        </w:rPr>
        <w:t>服务区域经济社会发展的</w:t>
      </w:r>
      <w:r w:rsidR="00A219EC" w:rsidRPr="005A70DB">
        <w:rPr>
          <w:rFonts w:ascii="仿宋_GB2312" w:eastAsia="仿宋_GB2312" w:hAnsi="文星标宋" w:hint="eastAsia"/>
          <w:sz w:val="32"/>
          <w:szCs w:val="32"/>
        </w:rPr>
        <w:t>调研成果</w:t>
      </w:r>
      <w:r w:rsidR="00EF4A3A">
        <w:rPr>
          <w:rFonts w:ascii="仿宋_GB2312" w:eastAsia="仿宋_GB2312" w:hAnsi="文星标宋" w:hint="eastAsia"/>
          <w:sz w:val="32"/>
          <w:szCs w:val="32"/>
        </w:rPr>
        <w:t>，荣</w:t>
      </w:r>
      <w:r w:rsidR="00D63413" w:rsidRPr="00D63413">
        <w:rPr>
          <w:rFonts w:ascii="仿宋_GB2312" w:eastAsia="仿宋_GB2312" w:hAnsi="文星标宋" w:hint="eastAsia"/>
          <w:sz w:val="32"/>
          <w:szCs w:val="32"/>
        </w:rPr>
        <w:t>获潍坊市第16次社会科学优秀成果优秀奖。主持山东省高校人文社会科学研究计划项目《中小企业财务管理机制优化研究》课题结题。出版专著《金融风险与网络理财》。发表全国中文贸易经济类北大核心期刊论文《循环经济与供应链金融互动研究-基于概念与体系完善的思考》。发表《Impact of regional financial policy on economic development》。CSSCI论文《财政分权、财政约束与财政分权效率关系的实证检验》被山东省社会科学界联合会评为山东省第四届社会科学普及与应用优秀作品三等奖。2018年度潍坊市社会科学规划重点研究课题《新型城镇化背景下特色小镇发展路径研究——以寿光市羊口镇为例》结项。</w:t>
      </w:r>
      <w:r w:rsidRPr="005A70DB">
        <w:rPr>
          <w:rFonts w:ascii="仿宋_GB2312" w:eastAsia="仿宋_GB2312" w:hAnsi="文星标宋" w:hint="eastAsia"/>
          <w:sz w:val="32"/>
          <w:szCs w:val="32"/>
        </w:rPr>
        <w:t>先后</w:t>
      </w:r>
      <w:r w:rsidR="00350BD9" w:rsidRPr="005A70DB">
        <w:rPr>
          <w:rFonts w:ascii="仿宋_GB2312" w:eastAsia="仿宋_GB2312" w:hAnsi="文星标宋" w:hint="eastAsia"/>
          <w:sz w:val="32"/>
          <w:szCs w:val="32"/>
        </w:rPr>
        <w:t>在</w:t>
      </w:r>
      <w:r w:rsidR="00027049" w:rsidRPr="005A70DB">
        <w:rPr>
          <w:rFonts w:ascii="仿宋_GB2312" w:eastAsia="仿宋_GB2312" w:hAnsi="文星标宋" w:hint="eastAsia"/>
          <w:sz w:val="32"/>
          <w:szCs w:val="32"/>
        </w:rPr>
        <w:t>《农民日报》《中国乡镇企业会计》</w:t>
      </w:r>
      <w:r w:rsidR="00A92736" w:rsidRPr="005A70DB">
        <w:rPr>
          <w:rFonts w:ascii="仿宋_GB2312" w:eastAsia="仿宋_GB2312" w:hAnsi="文星标宋" w:hint="eastAsia"/>
          <w:sz w:val="32"/>
          <w:szCs w:val="32"/>
        </w:rPr>
        <w:t>等报刊杂志</w:t>
      </w:r>
      <w:r w:rsidR="00350BD9" w:rsidRPr="005A70DB">
        <w:rPr>
          <w:rFonts w:ascii="仿宋_GB2312" w:eastAsia="仿宋_GB2312" w:hAnsi="文星标宋" w:hint="eastAsia"/>
          <w:sz w:val="32"/>
          <w:szCs w:val="32"/>
        </w:rPr>
        <w:t>发表</w:t>
      </w:r>
      <w:r w:rsidR="008045EF" w:rsidRPr="005A70DB">
        <w:rPr>
          <w:rFonts w:ascii="仿宋_GB2312" w:eastAsia="仿宋_GB2312" w:hAnsi="文星标宋" w:hint="eastAsia"/>
          <w:sz w:val="32"/>
          <w:szCs w:val="32"/>
        </w:rPr>
        <w:t>《村镇银行有能力与农民共赢》《缓解中小企业融资难，完善金融体制是关键》《提高民间投资活力需打破垄断》《中小企业财务管理问题与对策》</w:t>
      </w:r>
      <w:r w:rsidR="008045EF">
        <w:rPr>
          <w:rFonts w:ascii="仿宋_GB2312" w:eastAsia="仿宋_GB2312" w:hAnsi="文星标宋" w:hint="eastAsia"/>
          <w:sz w:val="32"/>
          <w:szCs w:val="32"/>
        </w:rPr>
        <w:t>等</w:t>
      </w:r>
      <w:r w:rsidR="00A211B8" w:rsidRPr="005A70DB">
        <w:rPr>
          <w:rFonts w:ascii="仿宋_GB2312" w:eastAsia="仿宋_GB2312" w:hAnsi="文星标宋" w:hint="eastAsia"/>
          <w:sz w:val="32"/>
          <w:szCs w:val="32"/>
        </w:rPr>
        <w:t>涉农</w:t>
      </w:r>
      <w:r w:rsidR="001C700D" w:rsidRPr="005A70DB">
        <w:rPr>
          <w:rFonts w:ascii="仿宋_GB2312" w:eastAsia="仿宋_GB2312" w:hAnsi="文星标宋" w:hint="eastAsia"/>
          <w:sz w:val="32"/>
          <w:szCs w:val="32"/>
        </w:rPr>
        <w:t>投资</w:t>
      </w:r>
      <w:r w:rsidR="00A211B8" w:rsidRPr="005A70DB">
        <w:rPr>
          <w:rFonts w:ascii="仿宋_GB2312" w:eastAsia="仿宋_GB2312" w:hAnsi="文星标宋" w:hint="eastAsia"/>
          <w:sz w:val="32"/>
          <w:szCs w:val="32"/>
        </w:rPr>
        <w:t>、中小企业</w:t>
      </w:r>
      <w:r w:rsidR="005127B5" w:rsidRPr="005A70DB">
        <w:rPr>
          <w:rFonts w:ascii="仿宋_GB2312" w:eastAsia="仿宋_GB2312" w:hAnsi="文星标宋" w:hint="eastAsia"/>
          <w:sz w:val="32"/>
          <w:szCs w:val="32"/>
        </w:rPr>
        <w:t>经济</w:t>
      </w:r>
      <w:r w:rsidR="00242AD8">
        <w:rPr>
          <w:rFonts w:ascii="仿宋_GB2312" w:eastAsia="仿宋_GB2312" w:hAnsi="文星标宋" w:hint="eastAsia"/>
          <w:sz w:val="32"/>
          <w:szCs w:val="32"/>
        </w:rPr>
        <w:t>发展方面的</w:t>
      </w:r>
      <w:r w:rsidR="00A211B8" w:rsidRPr="005A70DB">
        <w:rPr>
          <w:rFonts w:ascii="仿宋_GB2312" w:eastAsia="仿宋_GB2312" w:hAnsi="文星标宋" w:hint="eastAsia"/>
          <w:sz w:val="32"/>
          <w:szCs w:val="32"/>
        </w:rPr>
        <w:t>论</w:t>
      </w:r>
      <w:r w:rsidR="00350BD9" w:rsidRPr="005A70DB">
        <w:rPr>
          <w:rFonts w:ascii="仿宋_GB2312" w:eastAsia="仿宋_GB2312" w:hAnsi="文星标宋" w:hint="eastAsia"/>
          <w:sz w:val="32"/>
          <w:szCs w:val="32"/>
        </w:rPr>
        <w:t>文1</w:t>
      </w:r>
      <w:r w:rsidR="00027049" w:rsidRPr="005A70DB">
        <w:rPr>
          <w:rFonts w:ascii="仿宋_GB2312" w:eastAsia="仿宋_GB2312" w:hAnsi="文星标宋" w:hint="eastAsia"/>
          <w:sz w:val="32"/>
          <w:szCs w:val="32"/>
        </w:rPr>
        <w:t>5</w:t>
      </w:r>
      <w:r w:rsidR="00350BD9" w:rsidRPr="005A70DB">
        <w:rPr>
          <w:rFonts w:ascii="仿宋_GB2312" w:eastAsia="仿宋_GB2312" w:hAnsi="文星标宋" w:hint="eastAsia"/>
          <w:sz w:val="32"/>
          <w:szCs w:val="32"/>
        </w:rPr>
        <w:t>篇</w:t>
      </w:r>
      <w:r w:rsidR="00983D36" w:rsidRPr="005A70DB">
        <w:rPr>
          <w:rFonts w:ascii="仿宋_GB2312" w:eastAsia="仿宋_GB2312" w:hAnsi="文星标宋" w:hint="eastAsia"/>
          <w:sz w:val="32"/>
          <w:szCs w:val="32"/>
        </w:rPr>
        <w:t>。</w:t>
      </w:r>
      <w:r w:rsidR="00EF4A3A">
        <w:rPr>
          <w:rFonts w:ascii="仿宋_GB2312" w:eastAsia="仿宋_GB2312" w:hAnsi="文星标宋" w:hint="eastAsia"/>
          <w:sz w:val="32"/>
          <w:szCs w:val="32"/>
        </w:rPr>
        <w:t>这些</w:t>
      </w:r>
      <w:r w:rsidR="002072D9" w:rsidRPr="005A70DB">
        <w:rPr>
          <w:rFonts w:ascii="仿宋_GB2312" w:eastAsia="仿宋_GB2312" w:hAnsi="文星标宋" w:hint="eastAsia"/>
          <w:sz w:val="32"/>
          <w:szCs w:val="32"/>
        </w:rPr>
        <w:t>调研论文切实解决了</w:t>
      </w:r>
      <w:r w:rsidR="002C2FBF" w:rsidRPr="005A70DB">
        <w:rPr>
          <w:rFonts w:ascii="仿宋_GB2312" w:eastAsia="仿宋_GB2312" w:hAnsi="文星标宋" w:hint="eastAsia"/>
          <w:sz w:val="32"/>
          <w:szCs w:val="32"/>
        </w:rPr>
        <w:t>一些</w:t>
      </w:r>
      <w:r w:rsidR="002072D9" w:rsidRPr="005A70DB">
        <w:rPr>
          <w:rFonts w:ascii="仿宋_GB2312" w:eastAsia="仿宋_GB2312" w:hAnsi="文星标宋" w:hint="eastAsia"/>
          <w:sz w:val="32"/>
          <w:szCs w:val="32"/>
        </w:rPr>
        <w:t>农民的生产实际问题，</w:t>
      </w:r>
      <w:r w:rsidR="009723A5" w:rsidRPr="004B3AB2">
        <w:rPr>
          <w:rFonts w:ascii="仿宋_GB2312" w:eastAsia="仿宋_GB2312" w:hAnsi="文星标宋" w:hint="eastAsia"/>
          <w:sz w:val="32"/>
          <w:szCs w:val="32"/>
        </w:rPr>
        <w:t>为本地区中小企业的发展壮大提供了强有力支持</w:t>
      </w:r>
      <w:r w:rsidR="002C2FBF" w:rsidRPr="005A70DB">
        <w:rPr>
          <w:rFonts w:ascii="仿宋_GB2312" w:eastAsia="仿宋_GB2312" w:hAnsi="文星标宋" w:hint="eastAsia"/>
          <w:sz w:val="32"/>
          <w:szCs w:val="32"/>
        </w:rPr>
        <w:t>，并</w:t>
      </w:r>
      <w:r w:rsidR="002072D9" w:rsidRPr="005A70DB">
        <w:rPr>
          <w:rFonts w:ascii="仿宋_GB2312" w:eastAsia="仿宋_GB2312" w:hAnsi="文星标宋" w:hint="eastAsia"/>
          <w:sz w:val="32"/>
          <w:szCs w:val="32"/>
        </w:rPr>
        <w:t>带来</w:t>
      </w:r>
      <w:r w:rsidR="002072D9" w:rsidRPr="005A70DB">
        <w:rPr>
          <w:rFonts w:ascii="仿宋_GB2312" w:eastAsia="仿宋_GB2312" w:hAnsi="文星标宋" w:hint="eastAsia"/>
          <w:sz w:val="32"/>
          <w:szCs w:val="32"/>
        </w:rPr>
        <w:lastRenderedPageBreak/>
        <w:t>了良好的</w:t>
      </w:r>
      <w:r w:rsidR="001D3516" w:rsidRPr="005A70DB">
        <w:rPr>
          <w:rFonts w:ascii="仿宋_GB2312" w:eastAsia="仿宋_GB2312" w:hAnsi="文星标宋" w:hint="eastAsia"/>
          <w:sz w:val="32"/>
          <w:szCs w:val="32"/>
        </w:rPr>
        <w:t>社会效益和</w:t>
      </w:r>
      <w:r w:rsidR="002072D9" w:rsidRPr="005A70DB">
        <w:rPr>
          <w:rFonts w:ascii="仿宋_GB2312" w:eastAsia="仿宋_GB2312" w:hAnsi="文星标宋" w:hint="eastAsia"/>
          <w:sz w:val="32"/>
          <w:szCs w:val="32"/>
        </w:rPr>
        <w:t>经济效益。</w:t>
      </w:r>
      <w:r w:rsidR="00E32C8E" w:rsidRPr="00E32C8E">
        <w:rPr>
          <w:rFonts w:ascii="仿宋_GB2312" w:eastAsia="仿宋_GB2312" w:hAnsi="文星标宋" w:hint="eastAsia"/>
          <w:sz w:val="32"/>
          <w:szCs w:val="32"/>
        </w:rPr>
        <w:t>参与“寿光模式”课题研究，着力推进新旧动能转换，重塑农业发展新优势，推进城乡良性互动，增强城乡融合新高度，推进城乡关系协同，实现城乡发展一体化，对于打造新时代乡村振兴的“齐鲁样板”和农业农村现代化的“全国表率”做出了积极的贡献。</w:t>
      </w:r>
    </w:p>
    <w:sectPr w:rsidR="009E4809" w:rsidRPr="005A70DB" w:rsidSect="005A70DB">
      <w:footerReference w:type="default" r:id="rId8"/>
      <w:pgSz w:w="11906" w:h="16838"/>
      <w:pgMar w:top="1701" w:right="1474" w:bottom="1474"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1E5" w:rsidRDefault="00F031E5" w:rsidP="00EC11D6">
      <w:r>
        <w:separator/>
      </w:r>
    </w:p>
  </w:endnote>
  <w:endnote w:type="continuationSeparator" w:id="0">
    <w:p w:rsidR="00F031E5" w:rsidRDefault="00F031E5" w:rsidP="00EC1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1" w:usb1="080E0000" w:usb2="00000010" w:usb3="00000000" w:csb0="00040000" w:csb1="00000000"/>
  </w:font>
  <w:font w:name="文星标宋">
    <w:altName w:val="Arial Unicode MS"/>
    <w:charset w:val="86"/>
    <w:family w:val="auto"/>
    <w:pitch w:val="variable"/>
    <w:sig w:usb0="00000000" w:usb1="080E0000" w:usb2="00000010" w:usb3="00000000" w:csb0="00040001" w:csb1="00000000"/>
  </w:font>
  <w:font w:name="楷体">
    <w:panose1 w:val="02010609060101010101"/>
    <w:charset w:val="86"/>
    <w:family w:val="modern"/>
    <w:pitch w:val="fixed"/>
    <w:sig w:usb0="800002BF" w:usb1="38CF7CFA" w:usb2="00000016" w:usb3="00000000" w:csb0="00040001" w:csb1="00000000"/>
  </w:font>
  <w:font w:name="Calibri Light">
    <w:altName w:val="Times New Roman"/>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5400913"/>
      <w:docPartObj>
        <w:docPartGallery w:val="Page Numbers (Bottom of Page)"/>
        <w:docPartUnique/>
      </w:docPartObj>
    </w:sdtPr>
    <w:sdtEndPr/>
    <w:sdtContent>
      <w:p w:rsidR="005A70DB" w:rsidRDefault="00D97A73">
        <w:pPr>
          <w:pStyle w:val="a5"/>
          <w:jc w:val="center"/>
        </w:pPr>
        <w:r>
          <w:rPr>
            <w:noProof/>
            <w:lang w:val="zh-CN"/>
          </w:rPr>
          <w:fldChar w:fldCharType="begin"/>
        </w:r>
        <w:r w:rsidR="00013B67">
          <w:rPr>
            <w:noProof/>
            <w:lang w:val="zh-CN"/>
          </w:rPr>
          <w:instrText xml:space="preserve"> PAGE   \* MERGEFORMAT </w:instrText>
        </w:r>
        <w:r>
          <w:rPr>
            <w:noProof/>
            <w:lang w:val="zh-CN"/>
          </w:rPr>
          <w:fldChar w:fldCharType="separate"/>
        </w:r>
        <w:r w:rsidR="008B3E13">
          <w:rPr>
            <w:noProof/>
            <w:lang w:val="zh-CN"/>
          </w:rPr>
          <w:t>2</w:t>
        </w:r>
        <w:r>
          <w:rPr>
            <w:noProof/>
            <w:lang w:val="zh-CN"/>
          </w:rPr>
          <w:fldChar w:fldCharType="end"/>
        </w:r>
      </w:p>
    </w:sdtContent>
  </w:sdt>
  <w:p w:rsidR="005A70DB" w:rsidRDefault="005A70D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1E5" w:rsidRDefault="00F031E5" w:rsidP="00EC11D6">
      <w:r>
        <w:separator/>
      </w:r>
    </w:p>
  </w:footnote>
  <w:footnote w:type="continuationSeparator" w:id="0">
    <w:p w:rsidR="00F031E5" w:rsidRDefault="00F031E5" w:rsidP="00EC11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38B8"/>
    <w:rsid w:val="000047BD"/>
    <w:rsid w:val="00013B67"/>
    <w:rsid w:val="00027049"/>
    <w:rsid w:val="00030B27"/>
    <w:rsid w:val="0003148D"/>
    <w:rsid w:val="000401CD"/>
    <w:rsid w:val="000425AE"/>
    <w:rsid w:val="00045BEC"/>
    <w:rsid w:val="0005294E"/>
    <w:rsid w:val="0005517C"/>
    <w:rsid w:val="000574FD"/>
    <w:rsid w:val="00057F28"/>
    <w:rsid w:val="0006145B"/>
    <w:rsid w:val="0006564C"/>
    <w:rsid w:val="0006603B"/>
    <w:rsid w:val="0007016E"/>
    <w:rsid w:val="00082360"/>
    <w:rsid w:val="0008526C"/>
    <w:rsid w:val="0009182B"/>
    <w:rsid w:val="00096C27"/>
    <w:rsid w:val="00097B03"/>
    <w:rsid w:val="000A2116"/>
    <w:rsid w:val="000A2F11"/>
    <w:rsid w:val="000B1438"/>
    <w:rsid w:val="000C7A27"/>
    <w:rsid w:val="000D1E27"/>
    <w:rsid w:val="000D4F58"/>
    <w:rsid w:val="000E15E2"/>
    <w:rsid w:val="000F0FF3"/>
    <w:rsid w:val="000F1314"/>
    <w:rsid w:val="000F56BF"/>
    <w:rsid w:val="000F61B1"/>
    <w:rsid w:val="00104F23"/>
    <w:rsid w:val="00105D00"/>
    <w:rsid w:val="00107B85"/>
    <w:rsid w:val="001152D7"/>
    <w:rsid w:val="00115D0F"/>
    <w:rsid w:val="0011682E"/>
    <w:rsid w:val="00130FB1"/>
    <w:rsid w:val="0013344B"/>
    <w:rsid w:val="00137706"/>
    <w:rsid w:val="0014002B"/>
    <w:rsid w:val="00141BB4"/>
    <w:rsid w:val="00150D7A"/>
    <w:rsid w:val="0015324A"/>
    <w:rsid w:val="00153AC7"/>
    <w:rsid w:val="00162B66"/>
    <w:rsid w:val="00164272"/>
    <w:rsid w:val="00170F31"/>
    <w:rsid w:val="00172A32"/>
    <w:rsid w:val="00172ABF"/>
    <w:rsid w:val="00194E35"/>
    <w:rsid w:val="001A2711"/>
    <w:rsid w:val="001A4CF7"/>
    <w:rsid w:val="001A5A2A"/>
    <w:rsid w:val="001B09E9"/>
    <w:rsid w:val="001B57C0"/>
    <w:rsid w:val="001B722C"/>
    <w:rsid w:val="001C12D0"/>
    <w:rsid w:val="001C3F44"/>
    <w:rsid w:val="001C67E4"/>
    <w:rsid w:val="001C700D"/>
    <w:rsid w:val="001C73E1"/>
    <w:rsid w:val="001D3516"/>
    <w:rsid w:val="001D6EA4"/>
    <w:rsid w:val="001E3B61"/>
    <w:rsid w:val="00205349"/>
    <w:rsid w:val="00205539"/>
    <w:rsid w:val="002059EB"/>
    <w:rsid w:val="002072D9"/>
    <w:rsid w:val="0021715E"/>
    <w:rsid w:val="0022351A"/>
    <w:rsid w:val="002257FB"/>
    <w:rsid w:val="00226B7A"/>
    <w:rsid w:val="00242AD8"/>
    <w:rsid w:val="00247566"/>
    <w:rsid w:val="002500F6"/>
    <w:rsid w:val="00253C43"/>
    <w:rsid w:val="00272F22"/>
    <w:rsid w:val="00273FB3"/>
    <w:rsid w:val="0028181E"/>
    <w:rsid w:val="00290E07"/>
    <w:rsid w:val="002B3E30"/>
    <w:rsid w:val="002C01EB"/>
    <w:rsid w:val="002C2C81"/>
    <w:rsid w:val="002C2FBF"/>
    <w:rsid w:val="002C6FE3"/>
    <w:rsid w:val="002E292B"/>
    <w:rsid w:val="002E5C50"/>
    <w:rsid w:val="002F344E"/>
    <w:rsid w:val="003005BD"/>
    <w:rsid w:val="00300B93"/>
    <w:rsid w:val="0030563C"/>
    <w:rsid w:val="00307821"/>
    <w:rsid w:val="00316397"/>
    <w:rsid w:val="003172C2"/>
    <w:rsid w:val="00325169"/>
    <w:rsid w:val="00326B7C"/>
    <w:rsid w:val="00334226"/>
    <w:rsid w:val="00347DEF"/>
    <w:rsid w:val="00350BD9"/>
    <w:rsid w:val="00351ACC"/>
    <w:rsid w:val="00383871"/>
    <w:rsid w:val="00383944"/>
    <w:rsid w:val="00384A1B"/>
    <w:rsid w:val="003866D6"/>
    <w:rsid w:val="003B1988"/>
    <w:rsid w:val="003C342B"/>
    <w:rsid w:val="003D3CDC"/>
    <w:rsid w:val="003D467F"/>
    <w:rsid w:val="003E4DF8"/>
    <w:rsid w:val="003E66CC"/>
    <w:rsid w:val="003E6788"/>
    <w:rsid w:val="003F0DA3"/>
    <w:rsid w:val="003F3414"/>
    <w:rsid w:val="00402A63"/>
    <w:rsid w:val="00406877"/>
    <w:rsid w:val="00413584"/>
    <w:rsid w:val="00414490"/>
    <w:rsid w:val="00420A88"/>
    <w:rsid w:val="0042117E"/>
    <w:rsid w:val="004228AE"/>
    <w:rsid w:val="00436C86"/>
    <w:rsid w:val="00440618"/>
    <w:rsid w:val="00443B4B"/>
    <w:rsid w:val="00452FE0"/>
    <w:rsid w:val="00454E93"/>
    <w:rsid w:val="004631C0"/>
    <w:rsid w:val="004632E1"/>
    <w:rsid w:val="00465C06"/>
    <w:rsid w:val="004669F2"/>
    <w:rsid w:val="00471514"/>
    <w:rsid w:val="00473464"/>
    <w:rsid w:val="00476D4C"/>
    <w:rsid w:val="0047714D"/>
    <w:rsid w:val="00484AD7"/>
    <w:rsid w:val="004917FB"/>
    <w:rsid w:val="00491CF6"/>
    <w:rsid w:val="004A2AD9"/>
    <w:rsid w:val="004A53EA"/>
    <w:rsid w:val="004B1F40"/>
    <w:rsid w:val="004B3AB2"/>
    <w:rsid w:val="004B5A05"/>
    <w:rsid w:val="004B5E52"/>
    <w:rsid w:val="004C0F5B"/>
    <w:rsid w:val="004C2A4D"/>
    <w:rsid w:val="004C4E80"/>
    <w:rsid w:val="004C691F"/>
    <w:rsid w:val="004E06A0"/>
    <w:rsid w:val="004F6D31"/>
    <w:rsid w:val="0050032C"/>
    <w:rsid w:val="00502A95"/>
    <w:rsid w:val="005068B1"/>
    <w:rsid w:val="00506BF2"/>
    <w:rsid w:val="0050773C"/>
    <w:rsid w:val="00507C92"/>
    <w:rsid w:val="005127B5"/>
    <w:rsid w:val="005242B2"/>
    <w:rsid w:val="00540125"/>
    <w:rsid w:val="00540162"/>
    <w:rsid w:val="00543AFC"/>
    <w:rsid w:val="00544BC3"/>
    <w:rsid w:val="0055506A"/>
    <w:rsid w:val="00557777"/>
    <w:rsid w:val="0056365D"/>
    <w:rsid w:val="0056507D"/>
    <w:rsid w:val="00571709"/>
    <w:rsid w:val="00575057"/>
    <w:rsid w:val="0059087E"/>
    <w:rsid w:val="005A5C24"/>
    <w:rsid w:val="005A70DB"/>
    <w:rsid w:val="005A7101"/>
    <w:rsid w:val="005B5689"/>
    <w:rsid w:val="005B6028"/>
    <w:rsid w:val="005D442B"/>
    <w:rsid w:val="005E02FC"/>
    <w:rsid w:val="005E4A0C"/>
    <w:rsid w:val="005F39F7"/>
    <w:rsid w:val="005F6794"/>
    <w:rsid w:val="005F7ABC"/>
    <w:rsid w:val="005F7E32"/>
    <w:rsid w:val="00600D99"/>
    <w:rsid w:val="00601AB3"/>
    <w:rsid w:val="006045E5"/>
    <w:rsid w:val="00607806"/>
    <w:rsid w:val="00611BC3"/>
    <w:rsid w:val="00620341"/>
    <w:rsid w:val="006311E2"/>
    <w:rsid w:val="00633E3A"/>
    <w:rsid w:val="00635142"/>
    <w:rsid w:val="0063611B"/>
    <w:rsid w:val="00644A11"/>
    <w:rsid w:val="00651442"/>
    <w:rsid w:val="0065467A"/>
    <w:rsid w:val="00656EE1"/>
    <w:rsid w:val="006636E5"/>
    <w:rsid w:val="0066416E"/>
    <w:rsid w:val="00682074"/>
    <w:rsid w:val="00693810"/>
    <w:rsid w:val="00693B5F"/>
    <w:rsid w:val="00697571"/>
    <w:rsid w:val="006B04D7"/>
    <w:rsid w:val="006B1DE8"/>
    <w:rsid w:val="006C2B3B"/>
    <w:rsid w:val="006C3FD2"/>
    <w:rsid w:val="006D0E86"/>
    <w:rsid w:val="006D17DF"/>
    <w:rsid w:val="006D1F09"/>
    <w:rsid w:val="006D571D"/>
    <w:rsid w:val="006E1EA4"/>
    <w:rsid w:val="006E3445"/>
    <w:rsid w:val="006E4740"/>
    <w:rsid w:val="006F04E4"/>
    <w:rsid w:val="006F4710"/>
    <w:rsid w:val="006F5D38"/>
    <w:rsid w:val="00701519"/>
    <w:rsid w:val="00702110"/>
    <w:rsid w:val="00704122"/>
    <w:rsid w:val="007060C9"/>
    <w:rsid w:val="00707A65"/>
    <w:rsid w:val="00707B66"/>
    <w:rsid w:val="007106B3"/>
    <w:rsid w:val="007107EE"/>
    <w:rsid w:val="00711FAB"/>
    <w:rsid w:val="0071547A"/>
    <w:rsid w:val="00717D76"/>
    <w:rsid w:val="00724D11"/>
    <w:rsid w:val="007330C5"/>
    <w:rsid w:val="00745F59"/>
    <w:rsid w:val="0074759A"/>
    <w:rsid w:val="00750129"/>
    <w:rsid w:val="0076096E"/>
    <w:rsid w:val="00763158"/>
    <w:rsid w:val="00765F30"/>
    <w:rsid w:val="00766732"/>
    <w:rsid w:val="007679E4"/>
    <w:rsid w:val="00774D64"/>
    <w:rsid w:val="007813AA"/>
    <w:rsid w:val="00782877"/>
    <w:rsid w:val="00784914"/>
    <w:rsid w:val="00791EA2"/>
    <w:rsid w:val="00792BEF"/>
    <w:rsid w:val="00793403"/>
    <w:rsid w:val="00793FC8"/>
    <w:rsid w:val="007A1D33"/>
    <w:rsid w:val="007A6176"/>
    <w:rsid w:val="007A7FBE"/>
    <w:rsid w:val="007B219B"/>
    <w:rsid w:val="007B21DA"/>
    <w:rsid w:val="007B4DA3"/>
    <w:rsid w:val="007B671D"/>
    <w:rsid w:val="007C6D30"/>
    <w:rsid w:val="007D1141"/>
    <w:rsid w:val="007D17C5"/>
    <w:rsid w:val="007D4D19"/>
    <w:rsid w:val="007D6817"/>
    <w:rsid w:val="007E6BB5"/>
    <w:rsid w:val="007F4577"/>
    <w:rsid w:val="007F6B68"/>
    <w:rsid w:val="007F70EC"/>
    <w:rsid w:val="008045EF"/>
    <w:rsid w:val="008115A8"/>
    <w:rsid w:val="00817BDB"/>
    <w:rsid w:val="00830D0E"/>
    <w:rsid w:val="0084469D"/>
    <w:rsid w:val="00844F64"/>
    <w:rsid w:val="00846FB5"/>
    <w:rsid w:val="00851048"/>
    <w:rsid w:val="0085567C"/>
    <w:rsid w:val="008605F4"/>
    <w:rsid w:val="00861859"/>
    <w:rsid w:val="00877664"/>
    <w:rsid w:val="00880F6E"/>
    <w:rsid w:val="0088344C"/>
    <w:rsid w:val="0088646E"/>
    <w:rsid w:val="008968A4"/>
    <w:rsid w:val="008A1DD6"/>
    <w:rsid w:val="008A3762"/>
    <w:rsid w:val="008A7331"/>
    <w:rsid w:val="008B23D0"/>
    <w:rsid w:val="008B2412"/>
    <w:rsid w:val="008B28F6"/>
    <w:rsid w:val="008B39A3"/>
    <w:rsid w:val="008B3E13"/>
    <w:rsid w:val="008C0E31"/>
    <w:rsid w:val="008C24EE"/>
    <w:rsid w:val="008C5CBF"/>
    <w:rsid w:val="008D1A86"/>
    <w:rsid w:val="008D5382"/>
    <w:rsid w:val="008D716A"/>
    <w:rsid w:val="008D7812"/>
    <w:rsid w:val="008E47BA"/>
    <w:rsid w:val="008E56A9"/>
    <w:rsid w:val="008E7983"/>
    <w:rsid w:val="008F42E4"/>
    <w:rsid w:val="008F43AB"/>
    <w:rsid w:val="00915709"/>
    <w:rsid w:val="009305B5"/>
    <w:rsid w:val="009307F5"/>
    <w:rsid w:val="0093378E"/>
    <w:rsid w:val="0093487B"/>
    <w:rsid w:val="009363D1"/>
    <w:rsid w:val="0094402D"/>
    <w:rsid w:val="00945123"/>
    <w:rsid w:val="00945A46"/>
    <w:rsid w:val="00953653"/>
    <w:rsid w:val="0095628A"/>
    <w:rsid w:val="00964EDF"/>
    <w:rsid w:val="00967AC2"/>
    <w:rsid w:val="009723A5"/>
    <w:rsid w:val="0097437D"/>
    <w:rsid w:val="009751B2"/>
    <w:rsid w:val="00976B05"/>
    <w:rsid w:val="0098096D"/>
    <w:rsid w:val="00983D36"/>
    <w:rsid w:val="00992018"/>
    <w:rsid w:val="009974EC"/>
    <w:rsid w:val="009A0EDF"/>
    <w:rsid w:val="009A2A1F"/>
    <w:rsid w:val="009A39EA"/>
    <w:rsid w:val="009C4E65"/>
    <w:rsid w:val="009D317D"/>
    <w:rsid w:val="009D6583"/>
    <w:rsid w:val="009E4809"/>
    <w:rsid w:val="009F138D"/>
    <w:rsid w:val="009F7D23"/>
    <w:rsid w:val="00A03639"/>
    <w:rsid w:val="00A04757"/>
    <w:rsid w:val="00A059C5"/>
    <w:rsid w:val="00A171D8"/>
    <w:rsid w:val="00A208A3"/>
    <w:rsid w:val="00A20E7A"/>
    <w:rsid w:val="00A211B8"/>
    <w:rsid w:val="00A219EC"/>
    <w:rsid w:val="00A24405"/>
    <w:rsid w:val="00A3477B"/>
    <w:rsid w:val="00A44E52"/>
    <w:rsid w:val="00A50AC1"/>
    <w:rsid w:val="00A527DE"/>
    <w:rsid w:val="00A5612D"/>
    <w:rsid w:val="00A73538"/>
    <w:rsid w:val="00A92736"/>
    <w:rsid w:val="00A9372A"/>
    <w:rsid w:val="00AB659F"/>
    <w:rsid w:val="00AC52F2"/>
    <w:rsid w:val="00AD377B"/>
    <w:rsid w:val="00AD6352"/>
    <w:rsid w:val="00AF16A4"/>
    <w:rsid w:val="00AF2769"/>
    <w:rsid w:val="00AF35D6"/>
    <w:rsid w:val="00B04CE3"/>
    <w:rsid w:val="00B10697"/>
    <w:rsid w:val="00B108D2"/>
    <w:rsid w:val="00B34293"/>
    <w:rsid w:val="00B344CA"/>
    <w:rsid w:val="00B37B37"/>
    <w:rsid w:val="00B56FC2"/>
    <w:rsid w:val="00B6152F"/>
    <w:rsid w:val="00B6239C"/>
    <w:rsid w:val="00B63503"/>
    <w:rsid w:val="00B6518F"/>
    <w:rsid w:val="00B65798"/>
    <w:rsid w:val="00B71722"/>
    <w:rsid w:val="00B719AF"/>
    <w:rsid w:val="00B71FAE"/>
    <w:rsid w:val="00B7601C"/>
    <w:rsid w:val="00B81CC4"/>
    <w:rsid w:val="00B838B8"/>
    <w:rsid w:val="00B87916"/>
    <w:rsid w:val="00BA03A9"/>
    <w:rsid w:val="00BA64D2"/>
    <w:rsid w:val="00BA6C6D"/>
    <w:rsid w:val="00BB593B"/>
    <w:rsid w:val="00BC0066"/>
    <w:rsid w:val="00BC13BC"/>
    <w:rsid w:val="00BC39E9"/>
    <w:rsid w:val="00BC3FD4"/>
    <w:rsid w:val="00BC6AE2"/>
    <w:rsid w:val="00BD529B"/>
    <w:rsid w:val="00BD77E1"/>
    <w:rsid w:val="00BE2C58"/>
    <w:rsid w:val="00BF1956"/>
    <w:rsid w:val="00BF3E25"/>
    <w:rsid w:val="00BF515C"/>
    <w:rsid w:val="00BF70B3"/>
    <w:rsid w:val="00C111C2"/>
    <w:rsid w:val="00C13750"/>
    <w:rsid w:val="00C143AA"/>
    <w:rsid w:val="00C16A1D"/>
    <w:rsid w:val="00C2470B"/>
    <w:rsid w:val="00C2572B"/>
    <w:rsid w:val="00C26E4B"/>
    <w:rsid w:val="00C30E38"/>
    <w:rsid w:val="00C341B0"/>
    <w:rsid w:val="00C36FEE"/>
    <w:rsid w:val="00C454F4"/>
    <w:rsid w:val="00C60334"/>
    <w:rsid w:val="00C757E3"/>
    <w:rsid w:val="00C81D58"/>
    <w:rsid w:val="00C82D37"/>
    <w:rsid w:val="00C83A83"/>
    <w:rsid w:val="00C87795"/>
    <w:rsid w:val="00C93D08"/>
    <w:rsid w:val="00C9451A"/>
    <w:rsid w:val="00CA1B31"/>
    <w:rsid w:val="00CA69CF"/>
    <w:rsid w:val="00CA7584"/>
    <w:rsid w:val="00CB4C89"/>
    <w:rsid w:val="00CC3CC9"/>
    <w:rsid w:val="00CC6582"/>
    <w:rsid w:val="00CF17F0"/>
    <w:rsid w:val="00D03A6F"/>
    <w:rsid w:val="00D2109B"/>
    <w:rsid w:val="00D22688"/>
    <w:rsid w:val="00D32324"/>
    <w:rsid w:val="00D4149D"/>
    <w:rsid w:val="00D42EFF"/>
    <w:rsid w:val="00D47379"/>
    <w:rsid w:val="00D50EF5"/>
    <w:rsid w:val="00D57879"/>
    <w:rsid w:val="00D62489"/>
    <w:rsid w:val="00D63413"/>
    <w:rsid w:val="00D659C2"/>
    <w:rsid w:val="00D66183"/>
    <w:rsid w:val="00D66306"/>
    <w:rsid w:val="00D708C8"/>
    <w:rsid w:val="00D72378"/>
    <w:rsid w:val="00D77C44"/>
    <w:rsid w:val="00D97A73"/>
    <w:rsid w:val="00D97F8A"/>
    <w:rsid w:val="00DA0957"/>
    <w:rsid w:val="00DA2A93"/>
    <w:rsid w:val="00DA7D78"/>
    <w:rsid w:val="00DB2F58"/>
    <w:rsid w:val="00DC0B20"/>
    <w:rsid w:val="00DC1493"/>
    <w:rsid w:val="00DC3C6B"/>
    <w:rsid w:val="00DC6E67"/>
    <w:rsid w:val="00DD3A7B"/>
    <w:rsid w:val="00DE0FD3"/>
    <w:rsid w:val="00DE50E8"/>
    <w:rsid w:val="00DF04B9"/>
    <w:rsid w:val="00DF13B4"/>
    <w:rsid w:val="00E074BB"/>
    <w:rsid w:val="00E1076D"/>
    <w:rsid w:val="00E13263"/>
    <w:rsid w:val="00E2405F"/>
    <w:rsid w:val="00E24856"/>
    <w:rsid w:val="00E25FB3"/>
    <w:rsid w:val="00E31479"/>
    <w:rsid w:val="00E32C8E"/>
    <w:rsid w:val="00E34531"/>
    <w:rsid w:val="00E35740"/>
    <w:rsid w:val="00E36FEA"/>
    <w:rsid w:val="00E413C0"/>
    <w:rsid w:val="00E47E74"/>
    <w:rsid w:val="00E5117E"/>
    <w:rsid w:val="00E52B38"/>
    <w:rsid w:val="00E54989"/>
    <w:rsid w:val="00E65E37"/>
    <w:rsid w:val="00E66852"/>
    <w:rsid w:val="00E71816"/>
    <w:rsid w:val="00E77390"/>
    <w:rsid w:val="00E93A02"/>
    <w:rsid w:val="00E9570C"/>
    <w:rsid w:val="00E975F5"/>
    <w:rsid w:val="00EA412C"/>
    <w:rsid w:val="00EA55C0"/>
    <w:rsid w:val="00EA66F9"/>
    <w:rsid w:val="00EA6837"/>
    <w:rsid w:val="00EC01A1"/>
    <w:rsid w:val="00EC11D6"/>
    <w:rsid w:val="00ED71CC"/>
    <w:rsid w:val="00EE02AC"/>
    <w:rsid w:val="00EE0DF2"/>
    <w:rsid w:val="00EE2CF2"/>
    <w:rsid w:val="00EF4A3A"/>
    <w:rsid w:val="00F01C5F"/>
    <w:rsid w:val="00F031E5"/>
    <w:rsid w:val="00F045BB"/>
    <w:rsid w:val="00F062DD"/>
    <w:rsid w:val="00F1334E"/>
    <w:rsid w:val="00F13E1C"/>
    <w:rsid w:val="00F20EB4"/>
    <w:rsid w:val="00F254DD"/>
    <w:rsid w:val="00F3226E"/>
    <w:rsid w:val="00F3249D"/>
    <w:rsid w:val="00F35419"/>
    <w:rsid w:val="00F37D44"/>
    <w:rsid w:val="00F45DDF"/>
    <w:rsid w:val="00F53BE2"/>
    <w:rsid w:val="00F55BDE"/>
    <w:rsid w:val="00F56C2A"/>
    <w:rsid w:val="00F62555"/>
    <w:rsid w:val="00F62778"/>
    <w:rsid w:val="00F659D3"/>
    <w:rsid w:val="00F73AD2"/>
    <w:rsid w:val="00F74AA6"/>
    <w:rsid w:val="00F74F9C"/>
    <w:rsid w:val="00F771A5"/>
    <w:rsid w:val="00F84C0A"/>
    <w:rsid w:val="00F863F6"/>
    <w:rsid w:val="00F86617"/>
    <w:rsid w:val="00F90AF6"/>
    <w:rsid w:val="00F923CB"/>
    <w:rsid w:val="00F95B9E"/>
    <w:rsid w:val="00F979CA"/>
    <w:rsid w:val="00FB2463"/>
    <w:rsid w:val="00FB7C5D"/>
    <w:rsid w:val="00FC0C7D"/>
    <w:rsid w:val="00FC1462"/>
    <w:rsid w:val="00FC5500"/>
    <w:rsid w:val="00FD1126"/>
    <w:rsid w:val="00FD2305"/>
    <w:rsid w:val="00FD673D"/>
    <w:rsid w:val="00FD7F1F"/>
    <w:rsid w:val="00FF0945"/>
    <w:rsid w:val="00FF2B55"/>
    <w:rsid w:val="00FF4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81E"/>
    <w:pPr>
      <w:widowControl w:val="0"/>
      <w:jc w:val="both"/>
    </w:pPr>
  </w:style>
  <w:style w:type="paragraph" w:styleId="3">
    <w:name w:val="heading 3"/>
    <w:basedOn w:val="a"/>
    <w:link w:val="3Char"/>
    <w:uiPriority w:val="9"/>
    <w:qFormat/>
    <w:rsid w:val="007679E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5517C"/>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EC11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C11D6"/>
    <w:rPr>
      <w:sz w:val="18"/>
      <w:szCs w:val="18"/>
    </w:rPr>
  </w:style>
  <w:style w:type="paragraph" w:styleId="a5">
    <w:name w:val="footer"/>
    <w:basedOn w:val="a"/>
    <w:link w:val="Char0"/>
    <w:uiPriority w:val="99"/>
    <w:unhideWhenUsed/>
    <w:rsid w:val="00EC11D6"/>
    <w:pPr>
      <w:tabs>
        <w:tab w:val="center" w:pos="4153"/>
        <w:tab w:val="right" w:pos="8306"/>
      </w:tabs>
      <w:snapToGrid w:val="0"/>
      <w:jc w:val="left"/>
    </w:pPr>
    <w:rPr>
      <w:sz w:val="18"/>
      <w:szCs w:val="18"/>
    </w:rPr>
  </w:style>
  <w:style w:type="character" w:customStyle="1" w:styleId="Char0">
    <w:name w:val="页脚 Char"/>
    <w:basedOn w:val="a0"/>
    <w:link w:val="a5"/>
    <w:uiPriority w:val="99"/>
    <w:rsid w:val="00EC11D6"/>
    <w:rPr>
      <w:sz w:val="18"/>
      <w:szCs w:val="18"/>
    </w:rPr>
  </w:style>
  <w:style w:type="paragraph" w:styleId="a6">
    <w:name w:val="Balloon Text"/>
    <w:basedOn w:val="a"/>
    <w:link w:val="Char1"/>
    <w:uiPriority w:val="99"/>
    <w:semiHidden/>
    <w:unhideWhenUsed/>
    <w:rsid w:val="00ED71CC"/>
    <w:rPr>
      <w:sz w:val="18"/>
      <w:szCs w:val="18"/>
    </w:rPr>
  </w:style>
  <w:style w:type="character" w:customStyle="1" w:styleId="Char1">
    <w:name w:val="批注框文本 Char"/>
    <w:basedOn w:val="a0"/>
    <w:link w:val="a6"/>
    <w:uiPriority w:val="99"/>
    <w:semiHidden/>
    <w:rsid w:val="00ED71CC"/>
    <w:rPr>
      <w:sz w:val="18"/>
      <w:szCs w:val="18"/>
    </w:rPr>
  </w:style>
  <w:style w:type="character" w:styleId="a7">
    <w:name w:val="Strong"/>
    <w:basedOn w:val="a0"/>
    <w:uiPriority w:val="22"/>
    <w:qFormat/>
    <w:rsid w:val="00BF1956"/>
    <w:rPr>
      <w:b/>
      <w:bCs/>
    </w:rPr>
  </w:style>
  <w:style w:type="character" w:styleId="a8">
    <w:name w:val="Emphasis"/>
    <w:basedOn w:val="a0"/>
    <w:uiPriority w:val="20"/>
    <w:qFormat/>
    <w:rsid w:val="008C24EE"/>
    <w:rPr>
      <w:i/>
      <w:iCs/>
    </w:rPr>
  </w:style>
  <w:style w:type="character" w:customStyle="1" w:styleId="apple-converted-space">
    <w:name w:val="apple-converted-space"/>
    <w:basedOn w:val="a0"/>
    <w:rsid w:val="008C24EE"/>
  </w:style>
  <w:style w:type="character" w:customStyle="1" w:styleId="3Char">
    <w:name w:val="标题 3 Char"/>
    <w:basedOn w:val="a0"/>
    <w:link w:val="3"/>
    <w:uiPriority w:val="9"/>
    <w:rsid w:val="007679E4"/>
    <w:rPr>
      <w:rFonts w:ascii="宋体" w:eastAsia="宋体" w:hAnsi="宋体" w:cs="宋体"/>
      <w:b/>
      <w:bCs/>
      <w:kern w:val="0"/>
      <w:sz w:val="27"/>
      <w:szCs w:val="27"/>
    </w:rPr>
  </w:style>
  <w:style w:type="character" w:styleId="a9">
    <w:name w:val="Hyperlink"/>
    <w:basedOn w:val="a0"/>
    <w:uiPriority w:val="99"/>
    <w:semiHidden/>
    <w:unhideWhenUsed/>
    <w:rsid w:val="007679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46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7B2444-BFA5-4CEC-9291-3DF7377A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408</Words>
  <Characters>2332</Characters>
  <Application>Microsoft Office Word</Application>
  <DocSecurity>0</DocSecurity>
  <Lines>19</Lines>
  <Paragraphs>5</Paragraphs>
  <ScaleCrop>false</ScaleCrop>
  <Company>china</Company>
  <LinksUpToDate>false</LinksUpToDate>
  <CharactersWithSpaces>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王效文</dc:creator>
  <cp:lastModifiedBy>桂化德</cp:lastModifiedBy>
  <cp:revision>27</cp:revision>
  <cp:lastPrinted>2019-07-12T03:04:00Z</cp:lastPrinted>
  <dcterms:created xsi:type="dcterms:W3CDTF">2019-07-17T00:13:00Z</dcterms:created>
  <dcterms:modified xsi:type="dcterms:W3CDTF">2019-07-18T00:26:00Z</dcterms:modified>
</cp:coreProperties>
</file>