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eastAsia="仿宋_GB2312"/>
          <w:b/>
          <w:bCs/>
          <w:sz w:val="36"/>
          <w:szCs w:val="36"/>
          <w:lang w:val="en-US" w:eastAsia="zh-CN"/>
        </w:rPr>
      </w:pPr>
      <w:r>
        <w:rPr>
          <w:rFonts w:hint="eastAsia" w:ascii="仿宋_GB2312" w:eastAsia="仿宋_GB2312"/>
          <w:b/>
          <w:bCs/>
          <w:sz w:val="36"/>
          <w:szCs w:val="36"/>
        </w:rPr>
        <w:t>事迹材料</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bCs/>
          <w:sz w:val="28"/>
          <w:szCs w:val="28"/>
          <w:lang w:val="en-US" w:eastAsia="zh-CN"/>
        </w:rPr>
      </w:pPr>
      <w:r>
        <w:rPr>
          <w:rFonts w:hint="eastAsia" w:ascii="仿宋" w:hAnsi="仿宋" w:eastAsia="仿宋" w:cs="仿宋"/>
          <w:sz w:val="28"/>
          <w:szCs w:val="28"/>
          <w:lang w:val="en-US" w:eastAsia="zh-CN"/>
        </w:rPr>
        <w:t>刘萌，1972年4月出生，大学本科，高级讲师，现任职于单县职业中等专业学校，1994年年7月参加教学工作。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诲人不倦——做一个爱学生的教师</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认真贯彻党的教育方针、政策,忠于职守,爱岗敬业,勇于创新,勇于实践,重视、关心学生的终身成长,公正、公平地对待每一个学生</w:t>
      </w:r>
      <w:r>
        <w:rPr>
          <w:rFonts w:hint="eastAsia" w:ascii="仿宋" w:hAnsi="仿宋" w:eastAsia="仿宋" w:cs="仿宋"/>
          <w:sz w:val="28"/>
          <w:szCs w:val="28"/>
          <w:lang w:eastAsia="zh-CN"/>
        </w:rPr>
        <w:t>，</w:t>
      </w:r>
      <w:r>
        <w:rPr>
          <w:rFonts w:hint="eastAsia" w:ascii="仿宋" w:hAnsi="仿宋" w:eastAsia="仿宋" w:cs="仿宋"/>
          <w:sz w:val="28"/>
          <w:szCs w:val="28"/>
        </w:rPr>
        <w:t>勤奋努力、作风踏实，处处发扬爱岗奉献精神。201</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8</w:t>
      </w:r>
      <w:r>
        <w:rPr>
          <w:rFonts w:hint="eastAsia" w:ascii="仿宋" w:hAnsi="仿宋" w:eastAsia="仿宋" w:cs="仿宋"/>
          <w:sz w:val="28"/>
          <w:szCs w:val="28"/>
        </w:rPr>
        <w:t>月，获菏泽市中等职业学校技能比赛优秀指导教师</w:t>
      </w:r>
      <w:r>
        <w:rPr>
          <w:rFonts w:hint="eastAsia" w:ascii="仿宋" w:hAnsi="仿宋" w:eastAsia="仿宋" w:cs="仿宋"/>
          <w:sz w:val="28"/>
          <w:szCs w:val="28"/>
          <w:lang w:val="en-US" w:eastAsia="zh-CN"/>
        </w:rPr>
        <w:t>三</w:t>
      </w:r>
      <w:r>
        <w:rPr>
          <w:rFonts w:hint="eastAsia" w:ascii="仿宋" w:hAnsi="仿宋" w:eastAsia="仿宋" w:cs="仿宋"/>
          <w:sz w:val="28"/>
          <w:szCs w:val="28"/>
        </w:rPr>
        <w:t>等奖。2015年6月，获菏泽市中等职业学校技能比赛优秀指导教师一等奖。201</w:t>
      </w:r>
      <w:r>
        <w:rPr>
          <w:rFonts w:hint="eastAsia" w:ascii="仿宋" w:hAnsi="仿宋" w:eastAsia="仿宋" w:cs="仿宋"/>
          <w:sz w:val="28"/>
          <w:szCs w:val="28"/>
          <w:lang w:val="en-US" w:eastAsia="zh-CN"/>
        </w:rPr>
        <w:t>8</w:t>
      </w:r>
      <w:r>
        <w:rPr>
          <w:rFonts w:hint="eastAsia" w:ascii="仿宋" w:hAnsi="仿宋" w:eastAsia="仿宋" w:cs="仿宋"/>
          <w:sz w:val="28"/>
          <w:szCs w:val="28"/>
        </w:rPr>
        <w:t>年</w:t>
      </w:r>
      <w:r>
        <w:rPr>
          <w:rFonts w:hint="eastAsia" w:ascii="仿宋" w:hAnsi="仿宋" w:eastAsia="仿宋" w:cs="仿宋"/>
          <w:sz w:val="28"/>
          <w:szCs w:val="28"/>
          <w:lang w:val="en-US" w:eastAsia="zh-CN"/>
        </w:rPr>
        <w:t>7</w:t>
      </w:r>
      <w:r>
        <w:rPr>
          <w:rFonts w:hint="eastAsia" w:ascii="仿宋" w:hAnsi="仿宋" w:eastAsia="仿宋" w:cs="仿宋"/>
          <w:sz w:val="28"/>
          <w:szCs w:val="28"/>
        </w:rPr>
        <w:t>月，获菏泽市中等职业学校技能比赛优秀指导教师一等奖。</w:t>
      </w:r>
      <w:r>
        <w:rPr>
          <w:rFonts w:hint="eastAsia" w:ascii="仿宋" w:hAnsi="仿宋" w:eastAsia="仿宋" w:cs="仿宋"/>
          <w:sz w:val="28"/>
          <w:szCs w:val="28"/>
          <w:lang w:val="en-US" w:eastAsia="zh-CN"/>
        </w:rPr>
        <w:t>2018年10月参与编写的山东省学校生涯规划案例《有准备的人生更精彩--翟志伟的学生生涯规划》、《巨笔绘就精彩人生》分别获得一等奖、二等奖。</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善于思考——做一个研究型的教师</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积极参加校本教研，深入反思自己的教学行为，以先进的教育理念提高自己的教育能力。主编了《计算机应用基础》《图像处理》两本校本教材。参编的教材《计算机应用基础》由山东人民出版社出版。多年来一直致力于课题研究与教育教学创新，</w:t>
      </w:r>
      <w:r>
        <w:rPr>
          <w:rFonts w:hint="eastAsia" w:ascii="仿宋" w:hAnsi="仿宋" w:eastAsia="仿宋" w:cs="仿宋"/>
          <w:sz w:val="28"/>
          <w:szCs w:val="28"/>
          <w:lang w:val="en-US" w:eastAsia="zh-CN"/>
        </w:rPr>
        <w:t>2015年</w:t>
      </w:r>
      <w:r>
        <w:rPr>
          <w:rFonts w:hint="eastAsia" w:ascii="仿宋" w:hAnsi="仿宋" w:eastAsia="仿宋" w:cs="仿宋"/>
          <w:sz w:val="28"/>
          <w:szCs w:val="28"/>
        </w:rPr>
        <w:t>主持了山东省职业教育教学改革研究项目《中职学校教师信息技术应用能力培养模式实践研究》，并已结题。</w:t>
      </w:r>
      <w:r>
        <w:rPr>
          <w:rFonts w:hint="eastAsia" w:ascii="仿宋" w:hAnsi="仿宋" w:eastAsia="仿宋" w:cs="仿宋"/>
          <w:sz w:val="28"/>
          <w:szCs w:val="28"/>
          <w:lang w:val="en-US" w:eastAsia="zh-CN"/>
        </w:rPr>
        <w:t>2018年7月参与的山东省教育教学研究课题《“双元合一、四位一体”中职现代学徒制实践与探索》、《以技能大赛为载体推进计算机应用技术专业教学改革》均成功立项。2019年参与的</w:t>
      </w:r>
      <w:r>
        <w:rPr>
          <w:rFonts w:hint="eastAsia" w:ascii="仿宋" w:hAnsi="仿宋" w:eastAsia="仿宋" w:cs="仿宋"/>
          <w:sz w:val="28"/>
          <w:szCs w:val="28"/>
        </w:rPr>
        <w:t>山东省职业教育教学改革研究项目</w:t>
      </w:r>
      <w:r>
        <w:rPr>
          <w:rFonts w:hint="eastAsia" w:ascii="仿宋" w:hAnsi="仿宋" w:eastAsia="仿宋" w:cs="仿宋"/>
          <w:sz w:val="28"/>
          <w:szCs w:val="28"/>
          <w:lang w:val="en-US" w:eastAsia="zh-CN"/>
        </w:rPr>
        <w:t>《地方非遗项目引领下中职学校中餐烹饪与营养膳食专业现代学徒制的实践研究》、《区域职业教育“教研共同体”运行机制实践研究》均成功获得立项。2018年4月，</w:t>
      </w:r>
      <w:r>
        <w:rPr>
          <w:rFonts w:hint="eastAsia" w:ascii="仿宋" w:hAnsi="仿宋" w:eastAsia="仿宋" w:cs="仿宋"/>
          <w:sz w:val="28"/>
          <w:szCs w:val="28"/>
        </w:rPr>
        <w:t>作为核心成员参与的教学成果《“双核驱动、三轨并进”提升中职教师信息技术应用能力的实践研究》获山东省省级教学成果二等奖。</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精湛业务——做一个有进取的教师</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lang w:val="en-US" w:eastAsia="zh-CN"/>
        </w:rPr>
        <w:t>2</w:t>
      </w:r>
      <w:r>
        <w:rPr>
          <w:rFonts w:hint="eastAsia" w:ascii="仿宋" w:hAnsi="仿宋" w:eastAsia="仿宋" w:cs="仿宋"/>
          <w:sz w:val="28"/>
          <w:szCs w:val="28"/>
          <w:lang w:val="en-US" w:eastAsia="zh-CN"/>
        </w:rPr>
        <w:t>011年12月获得菏泽市中等职业学校市级优质课三等奖。</w:t>
      </w:r>
      <w:r>
        <w:rPr>
          <w:rFonts w:hint="eastAsia" w:ascii="仿宋" w:hAnsi="仿宋" w:eastAsia="仿宋" w:cs="仿宋"/>
          <w:sz w:val="28"/>
          <w:szCs w:val="28"/>
        </w:rPr>
        <w:t>2017年6月，获菏泽市</w:t>
      </w:r>
      <w:r>
        <w:rPr>
          <w:rFonts w:hint="eastAsia" w:ascii="仿宋" w:hAnsi="仿宋" w:eastAsia="仿宋" w:cs="仿宋"/>
          <w:sz w:val="28"/>
          <w:szCs w:val="28"/>
          <w:lang w:val="en-US" w:eastAsia="zh-CN"/>
        </w:rPr>
        <w:t>中等职业学校</w:t>
      </w:r>
      <w:r>
        <w:rPr>
          <w:rFonts w:hint="eastAsia" w:ascii="仿宋" w:hAnsi="仿宋" w:eastAsia="仿宋" w:cs="仿宋"/>
          <w:sz w:val="28"/>
          <w:szCs w:val="28"/>
        </w:rPr>
        <w:t>教师信息化教学大赛三等奖。2018年4月，获菏泽市中职学段市级优质课。</w:t>
      </w:r>
      <w:r>
        <w:rPr>
          <w:rFonts w:hint="eastAsia" w:ascii="仿宋" w:hAnsi="仿宋" w:eastAsia="仿宋" w:cs="仿宋"/>
          <w:sz w:val="28"/>
          <w:szCs w:val="28"/>
          <w:lang w:val="en-US" w:eastAsia="zh-CN"/>
        </w:rPr>
        <w:t>2018年7月</w:t>
      </w:r>
      <w:r>
        <w:rPr>
          <w:rFonts w:hint="eastAsia" w:ascii="仿宋" w:hAnsi="仿宋" w:eastAsia="仿宋" w:cs="仿宋"/>
          <w:sz w:val="28"/>
          <w:szCs w:val="28"/>
        </w:rPr>
        <w:t>获菏泽市</w:t>
      </w:r>
      <w:r>
        <w:rPr>
          <w:rFonts w:hint="eastAsia" w:ascii="仿宋" w:hAnsi="仿宋" w:eastAsia="仿宋" w:cs="仿宋"/>
          <w:sz w:val="28"/>
          <w:szCs w:val="28"/>
          <w:lang w:val="en-US" w:eastAsia="zh-CN"/>
        </w:rPr>
        <w:t>中等职业学校</w:t>
      </w:r>
      <w:r>
        <w:rPr>
          <w:rFonts w:hint="eastAsia" w:ascii="仿宋" w:hAnsi="仿宋" w:eastAsia="仿宋" w:cs="仿宋"/>
          <w:sz w:val="28"/>
          <w:szCs w:val="28"/>
        </w:rPr>
        <w:t>教师信息化教学大赛</w:t>
      </w:r>
      <w:r>
        <w:rPr>
          <w:rFonts w:hint="eastAsia" w:ascii="仿宋" w:hAnsi="仿宋" w:eastAsia="仿宋" w:cs="仿宋"/>
          <w:sz w:val="28"/>
          <w:szCs w:val="28"/>
          <w:lang w:val="en-US" w:eastAsia="zh-CN"/>
        </w:rPr>
        <w:t>二</w:t>
      </w:r>
      <w:r>
        <w:rPr>
          <w:rFonts w:hint="eastAsia" w:ascii="仿宋" w:hAnsi="仿宋" w:eastAsia="仿宋" w:cs="仿宋"/>
          <w:sz w:val="28"/>
          <w:szCs w:val="28"/>
        </w:rPr>
        <w:t>等奖</w:t>
      </w:r>
      <w:r>
        <w:rPr>
          <w:rFonts w:hint="eastAsia" w:ascii="仿宋" w:hAnsi="仿宋" w:eastAsia="仿宋" w:cs="仿宋"/>
          <w:sz w:val="28"/>
          <w:szCs w:val="28"/>
          <w:lang w:eastAsia="zh-CN"/>
        </w:rPr>
        <w:t>。</w:t>
      </w:r>
      <w:r>
        <w:rPr>
          <w:rFonts w:hint="eastAsia" w:ascii="仿宋" w:hAnsi="仿宋" w:eastAsia="仿宋" w:cs="仿宋"/>
          <w:sz w:val="28"/>
          <w:szCs w:val="28"/>
        </w:rPr>
        <w:t>本人所带的班级多次被评为校级先进班集体，在2013年、2016年和2017年度考核中被评为优秀。2015年被评为单县优秀教师。</w:t>
      </w:r>
      <w:r>
        <w:rPr>
          <w:rFonts w:hint="eastAsia" w:ascii="仿宋" w:hAnsi="仿宋" w:eastAsia="仿宋" w:cs="仿宋"/>
          <w:sz w:val="28"/>
          <w:szCs w:val="28"/>
          <w:lang w:val="en-US" w:eastAsia="zh-CN"/>
        </w:rPr>
        <w:t>2019年被评为单县师德教育先进个人，并荣获菏泽市五一劳动奖章。作为核心成员</w:t>
      </w:r>
      <w:r>
        <w:rPr>
          <w:rFonts w:hint="eastAsia" w:ascii="仿宋" w:hAnsi="仿宋" w:eastAsia="仿宋" w:cs="仿宋"/>
          <w:sz w:val="28"/>
          <w:szCs w:val="28"/>
        </w:rPr>
        <w:t>参与</w:t>
      </w:r>
      <w:r>
        <w:rPr>
          <w:rFonts w:hint="eastAsia" w:ascii="仿宋" w:hAnsi="仿宋" w:eastAsia="仿宋" w:cs="仿宋"/>
          <w:sz w:val="28"/>
          <w:szCs w:val="28"/>
          <w:lang w:val="en-US" w:eastAsia="zh-CN"/>
        </w:rPr>
        <w:t>了</w:t>
      </w:r>
      <w:r>
        <w:rPr>
          <w:rFonts w:hint="eastAsia" w:ascii="仿宋" w:hAnsi="仿宋" w:eastAsia="仿宋" w:cs="仿宋"/>
          <w:sz w:val="28"/>
          <w:szCs w:val="28"/>
        </w:rPr>
        <w:t>申报教育部现代学徒制试点、山东省现代学徒制试点、山东省中等职业学校品牌专业、山东省示范性中等职业学校等项目建设，为成功完成项目申报发挥了重要作用。</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四、立德树人——做一个有担当的教师。</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我全身心地投入到教育教学工作中，对待学生坦诚而不鲁莽、关心而不骄纵、信任而不包庇，因而在学生当中树立了良好的师长形象，使学生敬而亲之。帮助他们树立自信心，激励学生明确自己的奋斗目标，建设严谨的班容班貌和提高班级墙报的质量以及多鼓励学生参加学校的社团活动等，建设高品位的班级文化，使学生在这些氛围的熏陶下培养强烈的责任感和产生强烈的成才愿望，从狠抓学生的仪表、出勤、文明言行和上课的规矩入手，从而养成良好的习惯和培养严谨的作风。</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五、</w:t>
      </w:r>
      <w:r>
        <w:rPr>
          <w:rFonts w:hint="eastAsia" w:ascii="仿宋" w:hAnsi="仿宋" w:eastAsia="仿宋" w:cs="仿宋"/>
          <w:b/>
          <w:bCs/>
          <w:sz w:val="28"/>
          <w:szCs w:val="28"/>
        </w:rPr>
        <w:t>扶持后辈——做一个有责任的教师。</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一枝独秀不是春，百花齐放春满园，作为</w:t>
      </w:r>
      <w:r>
        <w:rPr>
          <w:rFonts w:hint="eastAsia" w:ascii="仿宋" w:hAnsi="仿宋" w:eastAsia="仿宋" w:cs="仿宋"/>
          <w:sz w:val="28"/>
          <w:szCs w:val="28"/>
          <w:lang w:val="en-US" w:eastAsia="zh-CN"/>
        </w:rPr>
        <w:t>高级讲师</w:t>
      </w:r>
      <w:r>
        <w:rPr>
          <w:rFonts w:hint="eastAsia" w:ascii="仿宋" w:hAnsi="仿宋" w:eastAsia="仿宋" w:cs="仿宋"/>
          <w:sz w:val="28"/>
          <w:szCs w:val="28"/>
        </w:rPr>
        <w:t>，我在做好自己本职工作的同时，我主动承担培训青年教师的任务，在教学结对子一帮一活动中，积极扶持青年教师成长，分别在201</w:t>
      </w:r>
      <w:r>
        <w:rPr>
          <w:rFonts w:hint="eastAsia" w:ascii="仿宋" w:hAnsi="仿宋" w:eastAsia="仿宋" w:cs="仿宋"/>
          <w:sz w:val="28"/>
          <w:szCs w:val="28"/>
          <w:lang w:val="en-US" w:eastAsia="zh-CN"/>
        </w:rPr>
        <w:t>8</w:t>
      </w:r>
      <w:r>
        <w:rPr>
          <w:rFonts w:hint="eastAsia" w:ascii="仿宋" w:hAnsi="仿宋" w:eastAsia="仿宋" w:cs="仿宋"/>
          <w:sz w:val="28"/>
          <w:szCs w:val="28"/>
        </w:rPr>
        <w:t>年和201</w:t>
      </w:r>
      <w:r>
        <w:rPr>
          <w:rFonts w:hint="eastAsia" w:ascii="仿宋" w:hAnsi="仿宋" w:eastAsia="仿宋" w:cs="仿宋"/>
          <w:sz w:val="28"/>
          <w:szCs w:val="28"/>
          <w:lang w:val="en-US" w:eastAsia="zh-CN"/>
        </w:rPr>
        <w:t>9</w:t>
      </w:r>
      <w:r>
        <w:rPr>
          <w:rFonts w:hint="eastAsia" w:ascii="仿宋" w:hAnsi="仿宋" w:eastAsia="仿宋" w:cs="仿宋"/>
          <w:sz w:val="28"/>
          <w:szCs w:val="28"/>
        </w:rPr>
        <w:t>年与青年教师</w:t>
      </w:r>
      <w:r>
        <w:rPr>
          <w:rFonts w:hint="eastAsia" w:ascii="仿宋" w:hAnsi="仿宋" w:eastAsia="仿宋" w:cs="仿宋"/>
          <w:sz w:val="28"/>
          <w:szCs w:val="28"/>
          <w:lang w:val="en-US" w:eastAsia="zh-CN"/>
        </w:rPr>
        <w:t>黄蕾</w:t>
      </w:r>
      <w:r>
        <w:rPr>
          <w:rFonts w:hint="eastAsia" w:ascii="仿宋" w:hAnsi="仿宋" w:eastAsia="仿宋" w:cs="仿宋"/>
          <w:sz w:val="28"/>
          <w:szCs w:val="28"/>
        </w:rPr>
        <w:t>、</w:t>
      </w:r>
      <w:r>
        <w:rPr>
          <w:rFonts w:hint="eastAsia" w:ascii="仿宋" w:hAnsi="仿宋" w:eastAsia="仿宋" w:cs="仿宋"/>
          <w:sz w:val="28"/>
          <w:szCs w:val="28"/>
          <w:lang w:val="en-US" w:eastAsia="zh-CN"/>
        </w:rPr>
        <w:t>袁萍</w:t>
      </w:r>
      <w:r>
        <w:rPr>
          <w:rFonts w:hint="eastAsia" w:ascii="仿宋" w:hAnsi="仿宋" w:eastAsia="仿宋" w:cs="仿宋"/>
          <w:sz w:val="28"/>
          <w:szCs w:val="28"/>
        </w:rPr>
        <w:t>结成对子，与他们互相研究，交流教学体会，毫无保留地传授自己的成功经验，使他们更快地成长，成为</w:t>
      </w:r>
      <w:r>
        <w:rPr>
          <w:rFonts w:hint="eastAsia" w:ascii="仿宋" w:hAnsi="仿宋" w:eastAsia="仿宋" w:cs="仿宋"/>
          <w:sz w:val="28"/>
          <w:szCs w:val="28"/>
          <w:lang w:val="en-US" w:eastAsia="zh-CN"/>
        </w:rPr>
        <w:t>计算机组</w:t>
      </w:r>
      <w:r>
        <w:rPr>
          <w:rFonts w:hint="eastAsia" w:ascii="仿宋" w:hAnsi="仿宋" w:eastAsia="仿宋" w:cs="仿宋"/>
          <w:sz w:val="28"/>
          <w:szCs w:val="28"/>
        </w:rPr>
        <w:t>的骨干力量</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黄蕾老师在2018年全市信息化大赛中获二等奖、袁萍老师在2019年全市中等职业学校教师教学能力大赛中获二等奖</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“工作就是人生的价值，人生的欢乐，也是幸福之所在。”我用自己的行动印证着罗丹说的这句话，用自己的行动实践着“做一名执著于教育事业的教师”的人生信念。</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5E3A4B"/>
    <w:multiLevelType w:val="singleLevel"/>
    <w:tmpl w:val="665E3A4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270617"/>
    <w:rsid w:val="1A5269DC"/>
    <w:rsid w:val="29270617"/>
    <w:rsid w:val="627C213E"/>
    <w:rsid w:val="6290795D"/>
    <w:rsid w:val="6C6F33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2019-07-13T01:06:00Z</dcterms:created>
  <dc:creator>史先生</dc:creator>
  <cp:lastModifiedBy>史先生</cp:lastModifiedBy>
  <dcterms:modified xsi:type="dcterms:W3CDTF">2019-07-13T02:53:14Z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