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</w:rPr>
      </w:pPr>
      <w:r>
        <w:rPr>
          <w:rFonts w:hint="eastAsia" w:asciiTheme="majorEastAsia" w:hAnsiTheme="majorEastAsia" w:eastAsiaTheme="majorEastAsia"/>
          <w:b/>
          <w:sz w:val="44"/>
        </w:rPr>
        <w:t>扎根</w:t>
      </w:r>
      <w:r>
        <w:rPr>
          <w:rFonts w:asciiTheme="majorEastAsia" w:hAnsiTheme="majorEastAsia" w:eastAsiaTheme="majorEastAsia"/>
          <w:b/>
          <w:sz w:val="44"/>
        </w:rPr>
        <w:t>农村，</w:t>
      </w:r>
      <w:r>
        <w:rPr>
          <w:rFonts w:hint="eastAsia" w:asciiTheme="majorEastAsia" w:hAnsiTheme="majorEastAsia" w:eastAsiaTheme="majorEastAsia"/>
          <w:b/>
          <w:sz w:val="44"/>
        </w:rPr>
        <w:t>为爱</w:t>
      </w:r>
      <w:r>
        <w:rPr>
          <w:rFonts w:asciiTheme="majorEastAsia" w:hAnsiTheme="majorEastAsia" w:eastAsiaTheme="majorEastAsia"/>
          <w:b/>
          <w:sz w:val="44"/>
        </w:rPr>
        <w:t>而行</w:t>
      </w:r>
    </w:p>
    <w:p>
      <w:pPr>
        <w:ind w:firstLine="560" w:firstLineChars="200"/>
        <w:jc w:val="right"/>
        <w:rPr>
          <w:rFonts w:asciiTheme="majorEastAsia" w:hAnsiTheme="majorEastAsia" w:eastAsiaTheme="majorEastAsia"/>
          <w:b/>
          <w:sz w:val="44"/>
        </w:rPr>
      </w:pPr>
      <w:r>
        <w:rPr>
          <w:rFonts w:hint="eastAsia" w:ascii="仿宋_GB2312" w:hAnsi="仿宋" w:eastAsia="仿宋_GB2312"/>
          <w:sz w:val="28"/>
          <w:szCs w:val="21"/>
        </w:rPr>
        <w:t>滨州经济技术开发区沙河</w:t>
      </w:r>
      <w:r>
        <w:rPr>
          <w:rFonts w:hint="eastAsia" w:ascii="仿宋_GB2312" w:hAnsi="仿宋" w:eastAsia="仿宋_GB2312"/>
          <w:sz w:val="28"/>
          <w:szCs w:val="21"/>
          <w:lang w:eastAsia="zh-CN"/>
        </w:rPr>
        <w:t>街道中心幼儿园（古井分园）</w:t>
      </w:r>
      <w:r>
        <w:rPr>
          <w:rFonts w:hint="eastAsia" w:ascii="仿宋_GB2312" w:hAnsi="仿宋" w:eastAsia="仿宋_GB2312"/>
          <w:sz w:val="28"/>
          <w:szCs w:val="21"/>
        </w:rPr>
        <w:t xml:space="preserve">   刘蕾</w:t>
      </w:r>
    </w:p>
    <w:p>
      <w:pPr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刘蕾老师是滨州经济技术开发区古井幼儿园的一名年轻教师，自2002年参加工作后一向勤恳敬业，任劳任怨，在普通而平凡的幼教岗位上默默耕耘，无私奉献，始终做到“扎根农村，为爱而行，爱园如家，爱幼如子”，严格按照新时期教师的标准严格要求，不断提升自身素质，完善自身品格，用自己的实际行动践行着一位农村幼儿教师的爱与责任。</w:t>
      </w:r>
    </w:p>
    <w:p>
      <w:pPr>
        <w:ind w:firstLine="640" w:firstLineChars="200"/>
        <w:rPr>
          <w:rFonts w:hint="eastAsia" w:ascii="仿宋_GB2312" w:hAnsi="黑体" w:eastAsia="仿宋_GB2312"/>
          <w:sz w:val="32"/>
        </w:rPr>
      </w:pPr>
      <w:r>
        <w:rPr>
          <w:rFonts w:hint="eastAsia" w:ascii="仿宋_GB2312" w:hAnsi="黑体" w:eastAsia="仿宋_GB2312"/>
          <w:sz w:val="32"/>
        </w:rPr>
        <w:t>一、德行至上、修己育人</w:t>
      </w:r>
    </w:p>
    <w:p>
      <w:pPr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有一种成功来自平凡，有一种赞许来自始终如一。在日常工作中，刘蕾老师严格按照《教师职业道德规范》要求自己，工作上总是兢兢业业，率先垂范，是师德上的模范，为人师表的标兵。生活工作哪怕再苦再累，微笑总是放在她的脸上，常年在农村幼儿园工作，刘蕾老师凭借朴实、认真的性格，赢得了家长们的信赖，说她很有责任心。在她与老师们的努力下，古井幼儿园从建园初的幼儿数不足100人，到现在的200多人，2015年，幼儿园被评为山东省省级示范幼儿园，让偏远农村的孩子享受到了优质的学前教育，为幼儿服务，为家长服务，她做到了。2009年，刘蕾老师被评为滨州经济技术开发区优秀教师；2012年，被评为滨州经济开发区师德优秀教师；2013年，被评为开发区教育系统第二届“教坛女杰”；多次被评为办事处优秀教师。</w:t>
      </w:r>
    </w:p>
    <w:p>
      <w:pPr>
        <w:ind w:firstLine="640" w:firstLineChars="200"/>
        <w:rPr>
          <w:rFonts w:hint="eastAsia" w:ascii="仿宋_GB2312" w:hAnsi="黑体" w:eastAsia="仿宋_GB2312"/>
          <w:sz w:val="32"/>
        </w:rPr>
      </w:pPr>
      <w:r>
        <w:rPr>
          <w:rFonts w:hint="eastAsia" w:ascii="仿宋_GB2312" w:hAnsi="黑体" w:eastAsia="仿宋_GB2312"/>
          <w:sz w:val="32"/>
        </w:rPr>
        <w:t>二、勤奋学习，做业务上的带头人</w:t>
      </w:r>
    </w:p>
    <w:p>
      <w:pPr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刘蕾老师调入沙河</w:t>
      </w:r>
      <w:r>
        <w:rPr>
          <w:rFonts w:hint="eastAsia" w:ascii="仿宋_GB2312" w:hAnsi="仿宋" w:eastAsia="仿宋_GB2312"/>
          <w:sz w:val="32"/>
          <w:lang w:eastAsia="zh-CN"/>
        </w:rPr>
        <w:t>街道中心幼儿园</w:t>
      </w:r>
      <w:r>
        <w:rPr>
          <w:rFonts w:hint="eastAsia" w:ascii="仿宋_GB2312" w:hAnsi="仿宋" w:eastAsia="仿宋_GB2312"/>
          <w:sz w:val="32"/>
        </w:rPr>
        <w:t>后，一直负责教师业务工作，幼儿园里年轻教师比较多，作为青年人的领头人，刘蕾老师时时刻刻走在前面，每天早来晚走，始终以饱满的热情迎接每一项工作。</w:t>
      </w:r>
    </w:p>
    <w:p>
      <w:pPr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在教育教学活动方面，她遵循各科教学大纲，刻苦钻研教材，认真制定了课时计划，按要求认真备课，并根据幼儿年龄特征的不一样，遵循科学创新的教育原则精心设计每一节教育活动，力求使教学方法做到新颖，恰到好处的激发挖掘幼儿的思维潜力。通过不断努力，刘蕾老师在教学工作中取得了突出的成绩。先后十余次执教区级、市级公开课、优质课，2006年执教《物体的沉与浮》获得全市一等奖；2008年执教《平衡的秘密》获得全市二等奖；2010年执教《快乐的小屋》获得全市一等奖；2012年执教《数高楼》获得山东省优质课评选三等奖。2010年被评为滨州市第七批学前教育教学能手；2011年被评为滨州市第九批学科带头人。</w:t>
      </w:r>
    </w:p>
    <w:p>
      <w:pPr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2018年，刘蕾老师入选开发区教育局业务室学前教育兼职教研员，协助业务室做学前教育教科研工作，为更好的开展工作，刘蕾老师阅读大量幼教相关专业书籍、掌握幼教理论和政策法规；积极参加各种培训，潜心研究学前教育理论，及时账务幼教改革前沿新动态、新理念。2018年幼儿园设计的《玉米皮的多样玩法》在山东省玩教具评选中获得三等奖。2019年，刘蕾老师写的论文《民间游戏在农村幼儿园教育活动中的应用探析》在《中华少年》发表。</w:t>
      </w:r>
    </w:p>
    <w:p>
      <w:pPr>
        <w:ind w:firstLine="640" w:firstLineChars="200"/>
        <w:rPr>
          <w:rFonts w:hint="eastAsia" w:ascii="仿宋_GB2312" w:hAnsi="黑体" w:eastAsia="仿宋_GB2312"/>
          <w:sz w:val="32"/>
        </w:rPr>
      </w:pPr>
      <w:r>
        <w:rPr>
          <w:rFonts w:hint="eastAsia" w:ascii="仿宋_GB2312" w:hAnsi="黑体" w:eastAsia="仿宋_GB2312"/>
          <w:sz w:val="32"/>
        </w:rPr>
        <w:t>三、用爱守护童心，做孩子的“好妈妈”</w:t>
      </w:r>
    </w:p>
    <w:p>
      <w:pPr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幼儿园的保育工作繁重、琐碎，刘蕾老师每一项工作都是高标准、严要求，工作做精、做细是她一贯的风格。只有尽她所能，踏踏实实工作，充满爱心服务，才无愧于自己所热爱的事业，无愧于自己所热爱的群体。</w:t>
      </w:r>
    </w:p>
    <w:p>
      <w:pPr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2016年春天，幼儿园招收了一名患有唐氏综合征的孩子——欣欣，由于身体原因欣欣经常拉尿在身上，刘蕾老师不怕脏，不怕累，在第一时间给欣欣换洗干净，坚持引导她养成好的卫生习惯。由于欣欣的特殊性，引起了班里部分家长和小朋友异样的眼光，他们不想和欣欣在一起生活，刘老师不厌其烦的做家长工作，引导班里的孩子都来关爱欣欣。渐渐地，欣欣变了，孩子们变了，家长也变了。欣欣不仅生活自理能力提高，还能主动与老师问好，大家都说欣欣仿佛变了一个人。班里的家长和小朋友都主动和欣欣打招呼，一个充满爱的大家庭建立起来，大家都说都是刘老师的功劳。刘蕾老师用实际行动为大家诠释了幼儿教师对孩子们的爱，她蹲下来感受孩子的视角，走进孩子的内心，像妈妈一样爱他们。</w:t>
      </w:r>
    </w:p>
    <w:p>
      <w:pPr>
        <w:ind w:firstLine="640" w:firstLineChars="20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工作不是一帆风顺的，刘蕾老师有过不知所措的困惑，有过被人埋怨的苦衷，留下过委屈的泪水，然而，她依然坚信，只要无愧于孩子，无愧于千千万万个家庭，她愿意年复一年，日复一日，来回穿梭在教室与幼儿之间。因为她心中有爱，心中有孩子，心中有未来。</w:t>
      </w: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  <w:bookmarkStart w:id="0" w:name="_GoBack"/>
      <w:bookmarkEnd w:id="0"/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45A3"/>
    <w:rsid w:val="00073A9E"/>
    <w:rsid w:val="001547F8"/>
    <w:rsid w:val="001703C1"/>
    <w:rsid w:val="001B5205"/>
    <w:rsid w:val="0020698D"/>
    <w:rsid w:val="002B0112"/>
    <w:rsid w:val="00363288"/>
    <w:rsid w:val="0043518B"/>
    <w:rsid w:val="00476C40"/>
    <w:rsid w:val="00481E54"/>
    <w:rsid w:val="004E6311"/>
    <w:rsid w:val="005A3085"/>
    <w:rsid w:val="006120C5"/>
    <w:rsid w:val="0068056D"/>
    <w:rsid w:val="006946B0"/>
    <w:rsid w:val="006C0735"/>
    <w:rsid w:val="00763729"/>
    <w:rsid w:val="008150F1"/>
    <w:rsid w:val="00862B86"/>
    <w:rsid w:val="008B1675"/>
    <w:rsid w:val="008D73EC"/>
    <w:rsid w:val="008F33B3"/>
    <w:rsid w:val="009968E5"/>
    <w:rsid w:val="009B3C40"/>
    <w:rsid w:val="009F7FEC"/>
    <w:rsid w:val="00A03D9C"/>
    <w:rsid w:val="00A277CC"/>
    <w:rsid w:val="00A32DA1"/>
    <w:rsid w:val="00A32FF8"/>
    <w:rsid w:val="00AF3551"/>
    <w:rsid w:val="00B97761"/>
    <w:rsid w:val="00BC6960"/>
    <w:rsid w:val="00BF4A37"/>
    <w:rsid w:val="00BF4D2F"/>
    <w:rsid w:val="00C3353D"/>
    <w:rsid w:val="00CE45A3"/>
    <w:rsid w:val="00D06CF9"/>
    <w:rsid w:val="00D54087"/>
    <w:rsid w:val="00DE5A00"/>
    <w:rsid w:val="00DF118B"/>
    <w:rsid w:val="00E1343E"/>
    <w:rsid w:val="00E61415"/>
    <w:rsid w:val="00E703F5"/>
    <w:rsid w:val="00ED44E0"/>
    <w:rsid w:val="00F13BA6"/>
    <w:rsid w:val="00FB4B58"/>
    <w:rsid w:val="2C316CAD"/>
    <w:rsid w:val="3C904B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258</Words>
  <Characters>1474</Characters>
  <Lines>12</Lines>
  <Paragraphs>3</Paragraphs>
  <TotalTime>1</TotalTime>
  <ScaleCrop>false</ScaleCrop>
  <LinksUpToDate>false</LinksUpToDate>
  <CharactersWithSpaces>1729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2019-06-20T06:35:00Z</dcterms:created>
  <dc:creator>Administrator</dc:creator>
  <cp:lastModifiedBy>吴顺峰</cp:lastModifiedBy>
  <dcterms:modified xsi:type="dcterms:W3CDTF">2019-07-16T00:21:33Z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