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120" w:firstLineChars="200"/>
        <w:jc w:val="center"/>
        <w:rPr>
          <w:rFonts w:ascii="方正小标宋简体" w:hAnsi="方正小标宋简体" w:eastAsia="方正小标宋简体"/>
          <w:bCs/>
          <w:sz w:val="56"/>
          <w:szCs w:val="36"/>
        </w:rPr>
      </w:pPr>
    </w:p>
    <w:p>
      <w:pPr>
        <w:ind w:firstLine="1120" w:firstLineChars="200"/>
        <w:jc w:val="center"/>
        <w:rPr>
          <w:rFonts w:ascii="方正小标宋简体" w:hAnsi="方正小标宋简体" w:eastAsia="方正小标宋简体"/>
          <w:bCs/>
          <w:sz w:val="56"/>
          <w:szCs w:val="36"/>
        </w:rPr>
      </w:pPr>
      <w:r>
        <w:rPr>
          <w:rFonts w:ascii="方正小标宋简体" w:hAnsi="方正小标宋简体" w:eastAsia="方正小标宋简体"/>
          <w:bCs/>
          <w:sz w:val="56"/>
          <w:szCs w:val="36"/>
        </w:rPr>
        <w:t>2019</w:t>
      </w:r>
      <w:r>
        <w:rPr>
          <w:rFonts w:hint="eastAsia" w:ascii="方正小标宋简体" w:hAnsi="方正小标宋简体" w:eastAsia="方正小标宋简体"/>
          <w:bCs/>
          <w:sz w:val="56"/>
          <w:szCs w:val="36"/>
        </w:rPr>
        <w:t>年</w:t>
      </w:r>
      <w:r>
        <w:rPr>
          <w:rFonts w:ascii="方正小标宋简体" w:hAnsi="方正小标宋简体" w:eastAsia="方正小标宋简体"/>
          <w:bCs/>
          <w:sz w:val="56"/>
          <w:szCs w:val="36"/>
        </w:rPr>
        <w:t>山东省优秀教师申报</w:t>
      </w:r>
      <w:r>
        <w:rPr>
          <w:rFonts w:hint="eastAsia" w:ascii="方正小标宋简体" w:hAnsi="方正小标宋简体" w:eastAsia="方正小标宋简体"/>
          <w:bCs/>
          <w:sz w:val="56"/>
          <w:szCs w:val="36"/>
        </w:rPr>
        <w:t xml:space="preserve"> </w:t>
      </w:r>
    </w:p>
    <w:p>
      <w:pPr>
        <w:ind w:firstLine="1120" w:firstLineChars="200"/>
        <w:jc w:val="center"/>
        <w:rPr>
          <w:rFonts w:ascii="方正小标宋简体" w:hAnsi="方正小标宋简体" w:eastAsia="方正小标宋简体"/>
          <w:bCs/>
          <w:sz w:val="56"/>
          <w:szCs w:val="36"/>
        </w:rPr>
      </w:pPr>
      <w:r>
        <w:rPr>
          <w:rFonts w:hint="eastAsia" w:ascii="方正小标宋简体" w:hAnsi="方正小标宋简体" w:eastAsia="方正小标宋简体"/>
          <w:bCs/>
          <w:sz w:val="56"/>
          <w:szCs w:val="36"/>
        </w:rPr>
        <w:t>个人事迹</w:t>
      </w:r>
      <w:r>
        <w:rPr>
          <w:rFonts w:ascii="方正小标宋简体" w:hAnsi="方正小标宋简体" w:eastAsia="方正小标宋简体"/>
          <w:bCs/>
          <w:sz w:val="56"/>
          <w:szCs w:val="36"/>
        </w:rPr>
        <w:t>材料</w:t>
      </w:r>
    </w:p>
    <w:p>
      <w:pPr>
        <w:ind w:firstLine="640" w:firstLineChars="200"/>
        <w:jc w:val="center"/>
        <w:rPr>
          <w:rFonts w:ascii="Kaiti SC" w:hAnsi="Kaiti SC" w:eastAsia="Kaiti SC"/>
          <w:b/>
          <w:sz w:val="32"/>
          <w:szCs w:val="32"/>
        </w:rPr>
      </w:pPr>
    </w:p>
    <w:p>
      <w:pPr>
        <w:ind w:firstLine="640" w:firstLineChars="200"/>
        <w:jc w:val="center"/>
        <w:rPr>
          <w:rFonts w:ascii="Kaiti SC" w:hAnsi="Kaiti SC" w:eastAsia="Kaiti SC"/>
          <w:b/>
          <w:sz w:val="32"/>
          <w:szCs w:val="32"/>
        </w:rPr>
      </w:pPr>
    </w:p>
    <w:p>
      <w:pPr>
        <w:ind w:firstLine="640" w:firstLineChars="200"/>
        <w:jc w:val="center"/>
        <w:rPr>
          <w:rFonts w:ascii="Kaiti SC" w:hAnsi="Kaiti SC" w:eastAsia="Kaiti SC"/>
          <w:b/>
          <w:sz w:val="32"/>
          <w:szCs w:val="32"/>
        </w:rPr>
      </w:pPr>
    </w:p>
    <w:p>
      <w:pPr>
        <w:rPr>
          <w:rFonts w:ascii="Kaiti SC" w:hAnsi="Kaiti SC" w:eastAsia="Kaiti SC"/>
          <w:b/>
          <w:sz w:val="32"/>
          <w:szCs w:val="32"/>
        </w:rPr>
      </w:pPr>
    </w:p>
    <w:p>
      <w:pPr>
        <w:rPr>
          <w:rFonts w:ascii="Kaiti SC" w:hAnsi="Kaiti SC" w:eastAsia="Kaiti SC"/>
          <w:b/>
          <w:sz w:val="32"/>
          <w:szCs w:val="32"/>
        </w:rPr>
      </w:pPr>
    </w:p>
    <w:p>
      <w:pPr>
        <w:rPr>
          <w:rFonts w:ascii="Kaiti SC" w:hAnsi="Kaiti SC" w:eastAsia="Kaiti SC"/>
          <w:b/>
          <w:sz w:val="32"/>
          <w:szCs w:val="32"/>
        </w:rPr>
      </w:pPr>
    </w:p>
    <w:p>
      <w:pPr>
        <w:rPr>
          <w:rFonts w:ascii="Kaiti SC" w:hAnsi="Kaiti SC" w:eastAsia="Kaiti SC"/>
          <w:b/>
          <w:sz w:val="32"/>
          <w:szCs w:val="32"/>
        </w:rPr>
      </w:pPr>
    </w:p>
    <w:p>
      <w:pPr>
        <w:rPr>
          <w:rFonts w:ascii="Kaiti SC" w:hAnsi="Kaiti SC" w:eastAsia="Kaiti SC"/>
          <w:b/>
          <w:sz w:val="32"/>
          <w:szCs w:val="32"/>
        </w:rPr>
      </w:pPr>
    </w:p>
    <w:p>
      <w:pPr>
        <w:rPr>
          <w:rFonts w:ascii="Kaiti SC" w:hAnsi="Kaiti SC" w:eastAsia="Kaiti SC"/>
          <w:b/>
          <w:sz w:val="32"/>
          <w:szCs w:val="32"/>
        </w:rPr>
      </w:pPr>
    </w:p>
    <w:p>
      <w:pPr>
        <w:rPr>
          <w:rFonts w:ascii="Kaiti SC" w:hAnsi="Kaiti SC" w:eastAsia="Kaiti SC"/>
          <w:b/>
          <w:sz w:val="32"/>
          <w:szCs w:val="32"/>
        </w:rPr>
      </w:pPr>
    </w:p>
    <w:p>
      <w:pPr>
        <w:ind w:firstLine="800" w:firstLineChars="200"/>
        <w:jc w:val="center"/>
        <w:rPr>
          <w:rFonts w:hint="eastAsia" w:ascii="楷体" w:hAnsi="楷体" w:eastAsia="楷体"/>
          <w:bCs/>
          <w:sz w:val="40"/>
          <w:szCs w:val="32"/>
          <w:lang w:eastAsia="zh-CN"/>
        </w:rPr>
      </w:pPr>
      <w:r>
        <w:rPr>
          <w:rFonts w:ascii="楷体" w:hAnsi="楷体" w:eastAsia="楷体"/>
          <w:bCs/>
          <w:sz w:val="40"/>
          <w:szCs w:val="32"/>
        </w:rPr>
        <w:t>平度市</w:t>
      </w:r>
      <w:r>
        <w:rPr>
          <w:rFonts w:hint="eastAsia" w:ascii="楷体" w:hAnsi="楷体" w:eastAsia="楷体"/>
          <w:bCs/>
          <w:sz w:val="40"/>
          <w:szCs w:val="32"/>
          <w:lang w:eastAsia="zh-CN"/>
        </w:rPr>
        <w:t>南村镇郭庄中学</w:t>
      </w:r>
    </w:p>
    <w:p>
      <w:pPr>
        <w:ind w:firstLine="720" w:firstLineChars="200"/>
        <w:jc w:val="center"/>
        <w:rPr>
          <w:rFonts w:hint="eastAsia" w:ascii="楷体" w:hAnsi="楷体" w:eastAsia="楷体"/>
          <w:bCs/>
          <w:sz w:val="36"/>
          <w:szCs w:val="32"/>
          <w:lang w:eastAsia="zh-CN"/>
        </w:rPr>
      </w:pPr>
      <w:r>
        <w:rPr>
          <w:rFonts w:hint="eastAsia" w:ascii="楷体" w:hAnsi="楷体" w:eastAsia="楷体"/>
          <w:bCs/>
          <w:sz w:val="36"/>
          <w:szCs w:val="32"/>
          <w:lang w:eastAsia="zh-CN"/>
        </w:rPr>
        <w:t>张丽萍</w:t>
      </w:r>
    </w:p>
    <w:p>
      <w:pPr>
        <w:ind w:firstLine="720" w:firstLineChars="200"/>
        <w:jc w:val="center"/>
        <w:rPr>
          <w:rFonts w:ascii="楷体" w:hAnsi="楷体" w:eastAsia="楷体"/>
          <w:bCs/>
          <w:color w:val="000000"/>
          <w:sz w:val="22"/>
          <w:shd w:val="clear" w:color="auto" w:fill="FFFFFF"/>
        </w:rPr>
      </w:pPr>
      <w:bookmarkStart w:id="0" w:name="_GoBack"/>
      <w:bookmarkEnd w:id="0"/>
      <w:r>
        <w:rPr>
          <w:rFonts w:hint="eastAsia" w:ascii="楷体" w:hAnsi="楷体" w:eastAsia="楷体"/>
          <w:bCs/>
          <w:sz w:val="36"/>
          <w:szCs w:val="32"/>
        </w:rPr>
        <w:t>2019年</w:t>
      </w:r>
      <w:r>
        <w:rPr>
          <w:rFonts w:ascii="楷体" w:hAnsi="楷体" w:eastAsia="楷体"/>
          <w:bCs/>
          <w:sz w:val="36"/>
          <w:szCs w:val="32"/>
        </w:rPr>
        <w:t>7</w:t>
      </w:r>
      <w:r>
        <w:rPr>
          <w:rFonts w:hint="eastAsia" w:ascii="楷体" w:hAnsi="楷体" w:eastAsia="楷体"/>
          <w:bCs/>
          <w:sz w:val="36"/>
          <w:szCs w:val="32"/>
        </w:rPr>
        <w:t>月</w:t>
      </w:r>
      <w:r>
        <w:rPr>
          <w:rFonts w:ascii="楷体" w:hAnsi="楷体" w:eastAsia="楷体"/>
          <w:bCs/>
          <w:sz w:val="36"/>
          <w:szCs w:val="32"/>
        </w:rPr>
        <w:t>13</w:t>
      </w:r>
      <w:r>
        <w:rPr>
          <w:rFonts w:hint="eastAsia" w:ascii="楷体" w:hAnsi="楷体" w:eastAsia="楷体"/>
          <w:bCs/>
          <w:sz w:val="36"/>
          <w:szCs w:val="32"/>
        </w:rPr>
        <w:t>日</w:t>
      </w: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00" w:firstLineChars="25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张丽萍，女，1978年11月出生，一级教师，鲁东大学汉语言文学本科毕业，平度市南村镇郭庄中学的普通老师。自参加工作以来，该同志勤恳踏实、爱岗敬业，孜孜不倦、努力钻研，任劳任怨、无悔无怨。现将该同志的主要事迹情况介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一、立德树人，为人师表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身为教师，为人师表，她深深认识到“教书育人，以德为先”。工作21年来，她从不计较个人得失，踏踏实实、在平凡的岗位上，安贫乐道、敬业爱岗，无私奉献，默默发光，勇挑重担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孩子还在哺乳期她就担任了学校的班主任工作，一干就是十几年，任劳任怨，班级成绩一直名列前茅，她也成了学校教师的师德“标杆”。她热爱、尊重、信任学生，关心爱护学生，不论成绩好坏，一视同仁。为了能更好的对学生开展心理健康教育，她牺牲节假日时间，自费万余元到青岛参加培训，学习了心理咨询师的相关课程，并于2013年11月考取了国家二级心理咨询师资格证，担任学校的兼职心理辅导老师和随班就读辅导老师，长期义务为学生开展心理咨询。她把特殊学生的档案都铭记于心，成了学生值得信赖的“知心姐姐”。她还是平度市家庭教育讲师团成员，在家长学校讲堂上经常为乡村家长普及家庭教育知识，很多家长都成了她的“粉丝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 扎根农村、矢志教改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张老师工作认真负责，为人谦虚进取，她长期担任备课组长、教研组长，参与学校高效课堂的研究，是学校语文学科的“领头雁”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“青蓝”结对的名师，所在的语文教研组一直是学校的先进教研组。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她</w:t>
      </w:r>
      <w:r>
        <w:rPr>
          <w:rFonts w:hint="eastAsia" w:ascii="仿宋_GB2312" w:hAnsi="仿宋_GB2312" w:eastAsia="仿宋_GB2312" w:cs="仿宋_GB2312"/>
          <w:sz w:val="32"/>
          <w:szCs w:val="32"/>
        </w:rPr>
        <w:t>自修了教育学原理、教育心理学等多门课程，完成几十万字阅读量，阅读笔记及心得几百篇。在日常工作中，追求有效教学一直是张老师教学研究的方向。她两次获得平度市语文优质课比赛一等奖；两次出示平度市语文公开课；四次被评为平度市语文学科带头人；2009年9月被评为青岛市青年教师优秀专业人；2012年12月获得平度市语文教学综合基本功比武一等奖；2013年12月被评为“平度市语文教学能手”。并撰写的多篇论文发表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并先后</w:t>
      </w:r>
      <w:r>
        <w:rPr>
          <w:rFonts w:hint="eastAsia" w:ascii="仿宋_GB2312" w:hAnsi="仿宋_GB2312" w:eastAsia="仿宋_GB2312" w:cs="仿宋_GB2312"/>
          <w:sz w:val="32"/>
          <w:szCs w:val="32"/>
        </w:rPr>
        <w:t>获得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国家级、</w:t>
      </w:r>
      <w:r>
        <w:rPr>
          <w:rFonts w:hint="eastAsia" w:ascii="仿宋_GB2312" w:hAnsi="仿宋_GB2312" w:eastAsia="仿宋_GB2312" w:cs="仿宋_GB2312"/>
          <w:sz w:val="32"/>
          <w:szCs w:val="32"/>
        </w:rPr>
        <w:t>山东省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、青岛市</w:t>
      </w:r>
      <w:r>
        <w:rPr>
          <w:rFonts w:hint="eastAsia" w:ascii="仿宋_GB2312" w:hAnsi="仿宋_GB2312" w:eastAsia="仿宋_GB2312" w:cs="仿宋_GB2312"/>
          <w:sz w:val="32"/>
          <w:szCs w:val="32"/>
        </w:rPr>
        <w:t>论文一等奖，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多篇文章</w:t>
      </w:r>
      <w:r>
        <w:rPr>
          <w:rFonts w:hint="eastAsia" w:ascii="仿宋_GB2312" w:hAnsi="仿宋_GB2312" w:eastAsia="仿宋_GB2312" w:cs="仿宋_GB2312"/>
          <w:sz w:val="32"/>
          <w:szCs w:val="32"/>
        </w:rPr>
        <w:t>先后在《平度教育》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《教育学文摘》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《中小学教育》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并参与了中国教育科学院的《家庭教育课程体系开发研究》的课题研究，参与家庭教育科普丛书写作工作。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 xml:space="preserve">、师爱无疆，润物无声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她热爱、尊重、信任学生，关心爱护学生，不论论成绩好坏，一视同仁。对性格孤僻的学生，更多给以热情帮助，关心爱护。对于学困生，她总是像对待一朵玫瑰花上颤动欲滴的露珠一样格外小心，做到了多谈心、多家访、多帮助、多鼓励，并努力寻找和善于捕捉学困生身上的闪光点趁势表扬，促其发光。多少个傍晚，当别人合家欢聚时，她却往返奔波在家访的路上；多个少寒冬的清晨，当别人还贪恋着温暖的被窝时，她却早早地来到学校开教室门。在教育学生时，她常说：“喊破噪子，不如做出样子，要想正人，必先正己”。父母离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的小彤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，常因一点小事就向同学大打出手。看到这一切，张老师没有因他违犯纪律而训斥、挖苦他，而是以母亲般的爱心关心他、爱护他。在张老师的耐心教育下，曾经的“打架大王”变得温顺了。而这么多来有多少了“小彤”在张老师的细心教育下，沐浴了师爱的阳光，茁壮成长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</w:t>
      </w:r>
      <w:r>
        <w:rPr>
          <w:rFonts w:hint="eastAsia" w:ascii="仿宋_GB2312" w:hAnsi="仿宋_GB2312" w:eastAsia="仿宋_GB2312" w:cs="仿宋_GB2312"/>
          <w:sz w:val="32"/>
          <w:szCs w:val="32"/>
        </w:rPr>
        <w:t>表现突出，先后被评为平度市“三八”红旗手、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平度市</w:t>
      </w:r>
      <w:r>
        <w:rPr>
          <w:rFonts w:hint="eastAsia" w:ascii="仿宋_GB2312" w:hAnsi="仿宋_GB2312" w:eastAsia="仿宋_GB2312" w:cs="仿宋_GB2312"/>
          <w:sz w:val="32"/>
          <w:szCs w:val="32"/>
        </w:rPr>
        <w:t>优秀中学共青团工作者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、平度市教学能手、平度市语文学科带头人、</w:t>
      </w:r>
      <w:r>
        <w:rPr>
          <w:rFonts w:hint="eastAsia" w:ascii="仿宋_GB2312" w:hAnsi="仿宋_GB2312" w:eastAsia="仿宋_GB2312" w:cs="仿宋_GB2312"/>
          <w:sz w:val="32"/>
          <w:szCs w:val="32"/>
        </w:rPr>
        <w:t>青岛市优秀教师、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青岛市优秀青年专业人才</w:t>
      </w:r>
      <w:r>
        <w:rPr>
          <w:rFonts w:hint="eastAsia" w:ascii="仿宋_GB2312" w:hAnsi="仿宋_GB2312" w:eastAsia="仿宋_GB2312" w:cs="仿宋_GB2312"/>
          <w:sz w:val="32"/>
          <w:szCs w:val="32"/>
        </w:rPr>
        <w:t>、青岛市优秀班主任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、山东省农村特级教师</w:t>
      </w:r>
      <w:r>
        <w:rPr>
          <w:rFonts w:hint="eastAsia" w:ascii="仿宋_GB2312" w:hAnsi="仿宋_GB2312" w:eastAsia="仿宋_GB2312" w:cs="仿宋_GB2312"/>
          <w:sz w:val="32"/>
          <w:szCs w:val="32"/>
        </w:rPr>
        <w:t>等。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但</w:t>
      </w:r>
      <w:r>
        <w:rPr>
          <w:rFonts w:hint="eastAsia" w:ascii="仿宋_GB2312" w:hAnsi="仿宋_GB2312" w:eastAsia="仿宋_GB2312" w:cs="仿宋_GB2312"/>
          <w:sz w:val="32"/>
          <w:szCs w:val="32"/>
        </w:rPr>
        <w:t>在她的心中始终铭记“金奖银奖不如家长的夸奖，金杯银杯不如家长的口碑。”往事历历，聊以自豪的是她一直珍视着自己的事业，在三尺讲坛，一路探索、一路奋斗、一路收获。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480" w:firstLineChars="200"/>
        <w:rPr>
          <w:rFonts w:ascii="仿宋_GB2312" w:eastAsia="仿宋_GB2312"/>
          <w:sz w:val="24"/>
        </w:rPr>
      </w:pPr>
    </w:p>
    <w:p>
      <w:pPr>
        <w:ind w:firstLine="480" w:firstLineChars="200"/>
        <w:rPr>
          <w:rFonts w:ascii="仿宋_GB2312" w:eastAsia="仿宋_GB2312"/>
          <w:sz w:val="24"/>
        </w:rPr>
      </w:pPr>
    </w:p>
    <w:p>
      <w:pPr>
        <w:ind w:left="-1134" w:leftChars="-540" w:firstLine="990" w:firstLineChars="225"/>
        <w:jc w:val="center"/>
        <w:rPr>
          <w:rFonts w:hint="eastAsia"/>
          <w:sz w:val="44"/>
          <w:szCs w:val="44"/>
        </w:rPr>
      </w:pPr>
    </w:p>
    <w:p>
      <w:pPr>
        <w:ind w:left="-1134" w:leftChars="-540" w:firstLine="990" w:firstLineChars="225"/>
        <w:jc w:val="center"/>
        <w:rPr>
          <w:rFonts w:hint="eastAsia"/>
          <w:sz w:val="44"/>
          <w:szCs w:val="44"/>
        </w:rPr>
      </w:pPr>
    </w:p>
    <w:p>
      <w:pPr>
        <w:ind w:left="-1134" w:leftChars="-540" w:firstLine="990" w:firstLineChars="225"/>
        <w:jc w:val="center"/>
        <w:rPr>
          <w:rFonts w:hint="eastAsia" w:ascii="仿宋" w:hAnsi="仿宋" w:eastAsia="仿宋"/>
          <w:sz w:val="44"/>
          <w:szCs w:val="44"/>
        </w:rPr>
      </w:pPr>
    </w:p>
    <w:p>
      <w:pPr>
        <w:ind w:left="-1134" w:leftChars="-540" w:firstLine="1175" w:firstLineChars="225"/>
        <w:jc w:val="center"/>
        <w:rPr>
          <w:rFonts w:hint="eastAsia" w:ascii="方正小标宋简体" w:hAnsi="方正小标宋简体" w:eastAsia="方正小标宋简体" w:cs="方正小标宋简体"/>
          <w:b/>
          <w:bCs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52"/>
          <w:szCs w:val="52"/>
          <w:lang w:val="en-US" w:eastAsia="zh-CN"/>
        </w:rPr>
        <w:t>2019年山东省优秀教师申报</w:t>
      </w:r>
    </w:p>
    <w:p>
      <w:pPr>
        <w:ind w:left="-1134" w:leftChars="-540" w:firstLine="1175" w:firstLineChars="225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52"/>
          <w:szCs w:val="52"/>
          <w:lang w:val="en-US" w:eastAsia="zh-CN"/>
        </w:rPr>
        <w:t>个人事迹材料</w:t>
      </w:r>
    </w:p>
    <w:p>
      <w:pPr>
        <w:ind w:left="-1134" w:leftChars="-540" w:firstLine="990" w:firstLineChars="225"/>
        <w:jc w:val="center"/>
        <w:rPr>
          <w:rFonts w:hint="eastAsia" w:ascii="楷体" w:hAnsi="楷体" w:eastAsia="楷体" w:cs="楷体"/>
          <w:sz w:val="44"/>
          <w:szCs w:val="44"/>
        </w:rPr>
      </w:pPr>
    </w:p>
    <w:p>
      <w:pPr>
        <w:ind w:left="-1134" w:leftChars="-540" w:firstLine="990" w:firstLineChars="225"/>
        <w:jc w:val="center"/>
        <w:rPr>
          <w:rFonts w:hint="eastAsia" w:ascii="楷体" w:hAnsi="楷体" w:eastAsia="楷体" w:cs="楷体"/>
          <w:sz w:val="44"/>
          <w:szCs w:val="44"/>
        </w:rPr>
      </w:pPr>
    </w:p>
    <w:p>
      <w:pPr>
        <w:ind w:left="-1134" w:leftChars="-540" w:firstLine="990" w:firstLineChars="225"/>
        <w:jc w:val="center"/>
        <w:rPr>
          <w:rFonts w:hint="eastAsia" w:ascii="楷体" w:hAnsi="楷体" w:eastAsia="楷体" w:cs="楷体"/>
          <w:sz w:val="44"/>
          <w:szCs w:val="44"/>
        </w:rPr>
      </w:pPr>
    </w:p>
    <w:p>
      <w:pPr>
        <w:ind w:left="-1134" w:leftChars="-540" w:firstLine="990" w:firstLineChars="225"/>
        <w:jc w:val="center"/>
        <w:rPr>
          <w:rFonts w:hint="eastAsia" w:ascii="楷体" w:hAnsi="楷体" w:eastAsia="楷体" w:cs="楷体"/>
          <w:sz w:val="44"/>
          <w:szCs w:val="44"/>
        </w:rPr>
      </w:pPr>
    </w:p>
    <w:p>
      <w:pPr>
        <w:ind w:left="-1134" w:leftChars="-540" w:firstLine="990" w:firstLineChars="225"/>
        <w:jc w:val="center"/>
        <w:rPr>
          <w:rFonts w:hint="eastAsia" w:ascii="楷体" w:hAnsi="楷体" w:eastAsia="楷体" w:cs="楷体"/>
          <w:sz w:val="44"/>
          <w:szCs w:val="44"/>
        </w:rPr>
      </w:pPr>
    </w:p>
    <w:p>
      <w:pPr>
        <w:ind w:left="-1134" w:leftChars="-540" w:firstLine="990" w:firstLineChars="225"/>
        <w:jc w:val="center"/>
        <w:rPr>
          <w:rFonts w:hint="eastAsia" w:ascii="楷体" w:hAnsi="楷体" w:eastAsia="楷体" w:cs="楷体"/>
          <w:sz w:val="44"/>
          <w:szCs w:val="44"/>
        </w:rPr>
      </w:pPr>
    </w:p>
    <w:p>
      <w:pPr>
        <w:ind w:left="-1134" w:leftChars="-540" w:firstLine="990" w:firstLineChars="225"/>
        <w:jc w:val="center"/>
        <w:rPr>
          <w:rFonts w:hint="eastAsia" w:ascii="楷体" w:hAnsi="楷体" w:eastAsia="楷体" w:cs="楷体"/>
          <w:sz w:val="44"/>
          <w:szCs w:val="44"/>
        </w:rPr>
      </w:pPr>
    </w:p>
    <w:p>
      <w:pPr>
        <w:ind w:left="-1134" w:leftChars="-540" w:firstLine="990" w:firstLineChars="225"/>
        <w:jc w:val="center"/>
        <w:rPr>
          <w:rFonts w:hint="eastAsia" w:ascii="楷体" w:hAnsi="楷体" w:eastAsia="楷体" w:cs="楷体"/>
          <w:sz w:val="44"/>
          <w:szCs w:val="44"/>
        </w:rPr>
      </w:pPr>
    </w:p>
    <w:p>
      <w:pPr>
        <w:ind w:left="-1134" w:leftChars="-540" w:firstLine="990" w:firstLineChars="225"/>
        <w:jc w:val="center"/>
        <w:rPr>
          <w:rFonts w:hint="eastAsia" w:ascii="楷体" w:hAnsi="楷体" w:eastAsia="楷体" w:cs="楷体"/>
          <w:sz w:val="44"/>
          <w:szCs w:val="44"/>
        </w:rPr>
      </w:pPr>
    </w:p>
    <w:p>
      <w:pPr>
        <w:ind w:left="-1134" w:leftChars="-540" w:firstLine="990" w:firstLineChars="225"/>
        <w:jc w:val="center"/>
        <w:rPr>
          <w:rFonts w:hint="eastAsia" w:ascii="楷体" w:hAnsi="楷体" w:eastAsia="楷体" w:cs="楷体"/>
          <w:sz w:val="44"/>
          <w:szCs w:val="44"/>
        </w:rPr>
      </w:pPr>
    </w:p>
    <w:p>
      <w:pPr>
        <w:ind w:left="-1134" w:leftChars="-540" w:firstLine="720" w:firstLineChars="225"/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平度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南村镇郭庄中学</w:t>
      </w:r>
    </w:p>
    <w:p>
      <w:pPr>
        <w:ind w:left="-1134" w:leftChars="-540" w:firstLine="720" w:firstLineChars="225"/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张丽萍</w:t>
      </w:r>
    </w:p>
    <w:p>
      <w:pPr>
        <w:ind w:left="-1134" w:leftChars="-540" w:firstLine="720" w:firstLineChars="225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2019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13日</w:t>
      </w:r>
    </w:p>
    <w:p>
      <w:pPr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Kaiti SC">
    <w:altName w:val="Microsoft JhengHei"/>
    <w:panose1 w:val="00000000000000000000"/>
    <w:charset w:val="88"/>
    <w:family w:val="auto"/>
    <w:pitch w:val="default"/>
    <w:sig w:usb0="00000000" w:usb1="00000000" w:usb2="00000016" w:usb3="00000000" w:csb0="0014001F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49C"/>
    <w:rsid w:val="00041593"/>
    <w:rsid w:val="00064DA7"/>
    <w:rsid w:val="0034149C"/>
    <w:rsid w:val="00577049"/>
    <w:rsid w:val="006B5E51"/>
    <w:rsid w:val="007027C9"/>
    <w:rsid w:val="009A768F"/>
    <w:rsid w:val="00C10BCC"/>
    <w:rsid w:val="00C575FA"/>
    <w:rsid w:val="00CE152B"/>
    <w:rsid w:val="00CE2D00"/>
    <w:rsid w:val="00E05D5E"/>
    <w:rsid w:val="0155370A"/>
    <w:rsid w:val="150C7AE1"/>
    <w:rsid w:val="2A2A50DA"/>
    <w:rsid w:val="2A7C6395"/>
    <w:rsid w:val="37F3146C"/>
    <w:rsid w:val="648049C3"/>
    <w:rsid w:val="6E5E6E3E"/>
    <w:rsid w:val="76461CF9"/>
    <w:rsid w:val="781064B2"/>
    <w:rsid w:val="782465D6"/>
    <w:rsid w:val="7F79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342</Words>
  <Characters>1952</Characters>
  <Lines>16</Lines>
  <Paragraphs>4</Paragraphs>
  <TotalTime>0</TotalTime>
  <ScaleCrop>false</ScaleCrop>
  <LinksUpToDate>false</LinksUpToDate>
  <CharactersWithSpaces>2290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2019-07-13T15:37:00Z</dcterms:created>
  <dc:creator>MC SYSTEM</dc:creator>
  <cp:lastModifiedBy>王亚蕾</cp:lastModifiedBy>
  <cp:lastPrinted>2019-07-15T06:42:00Z</cp:lastPrinted>
  <dcterms:modified xsi:type="dcterms:W3CDTF">2019-07-16T03:55:14Z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