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70" w:rsidRPr="00841646" w:rsidRDefault="00DA5970" w:rsidP="00DA5970">
      <w:pPr>
        <w:jc w:val="center"/>
        <w:rPr>
          <w:rFonts w:asciiTheme="minorEastAsia" w:hAnsiTheme="minorEastAsia" w:cs="Times New Roman" w:hint="eastAsia"/>
          <w:b/>
          <w:sz w:val="44"/>
          <w:szCs w:val="44"/>
        </w:rPr>
      </w:pPr>
      <w:r w:rsidRPr="00841646">
        <w:rPr>
          <w:rFonts w:asciiTheme="minorEastAsia" w:hAnsiTheme="minorEastAsia" w:cs="Times New Roman" w:hint="eastAsia"/>
          <w:b/>
          <w:sz w:val="44"/>
          <w:szCs w:val="44"/>
        </w:rPr>
        <w:t>张仁锴同志先进事迹材料</w:t>
      </w:r>
    </w:p>
    <w:p w:rsidR="00841646" w:rsidRPr="00DA5970" w:rsidRDefault="00841646" w:rsidP="00DA5970">
      <w:pPr>
        <w:jc w:val="center"/>
        <w:rPr>
          <w:rFonts w:ascii="仿宋_GB2312" w:eastAsia="仿宋_GB2312" w:hAnsi="Calibri" w:cs="Times New Roman"/>
          <w:b/>
          <w:sz w:val="44"/>
          <w:szCs w:val="44"/>
        </w:rPr>
      </w:pPr>
    </w:p>
    <w:p w:rsidR="00D6197B" w:rsidRPr="00D6197B" w:rsidRDefault="00DA5970" w:rsidP="00841646">
      <w:pPr>
        <w:spacing w:line="560" w:lineRule="exact"/>
        <w:ind w:firstLineChars="250" w:firstLine="80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张仁锴同志1973年10月14日生，费县胡阳镇北尹村人。1999年7月大学毕业后于新桥中学参加工作。该同志自参加工作以来，一直奋斗在教育教学的第一线，并且担任班主任工作已经有16年个年头</w:t>
      </w:r>
      <w:r w:rsidR="00D6197B">
        <w:rPr>
          <w:rFonts w:ascii="仿宋_GB2312" w:eastAsia="仿宋_GB2312" w:hAnsi="Calibri" w:cs="Times New Roman" w:hint="eastAsia"/>
          <w:b/>
          <w:sz w:val="32"/>
          <w:szCs w:val="32"/>
        </w:rPr>
        <w:t>。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工作中始终以“育人为本”，一直把思想政治工作贯穿教育教学的全过程。他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注重全程育人、全方位育人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，所教的学生集体凝聚力强，</w:t>
      </w:r>
      <w:r w:rsidR="00D6197B" w:rsidRPr="00D6197B">
        <w:rPr>
          <w:rFonts w:ascii="仿宋_GB2312" w:eastAsia="仿宋_GB2312" w:hAnsi="Calibri" w:cs="Times New Roman" w:hint="eastAsia"/>
          <w:b/>
          <w:sz w:val="32"/>
          <w:szCs w:val="32"/>
        </w:rPr>
        <w:t>在五尺讲台上，他认真执行党的教育路线、方针、政策，严格按照党的教育政策教书育人、为人师表，全心全意做好教书育人工作。</w:t>
      </w:r>
    </w:p>
    <w:p w:rsidR="00D6197B" w:rsidRPr="00D6197B" w:rsidRDefault="00D6197B" w:rsidP="00841646">
      <w:pPr>
        <w:spacing w:line="560" w:lineRule="exact"/>
        <w:ind w:firstLineChars="250" w:firstLine="80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无论在任何岗位，都以高度的责任感和事业心将全部的热情投入到工作中去，以培养有理想、有道德、有纪律、有文化的事业接班人为已任，志存高远、爱岗敬业、乐于奉献，自觉履行教书育人的神圣职责。</w:t>
      </w:r>
    </w:p>
    <w:p w:rsidR="00D6197B" w:rsidRPr="00D6197B" w:rsidRDefault="00DA5970" w:rsidP="00841646">
      <w:pPr>
        <w:spacing w:line="560" w:lineRule="exact"/>
        <w:ind w:firstLineChars="250" w:firstLine="80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张仁锴同志立志于乡村教育事业，多次放弃进城招考的机会，努力扎根于农村的义务教育。</w:t>
      </w:r>
      <w:r w:rsidR="006966E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他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在工作中勇于担当，积极进取，注重思想工作方法，坚持以德立身，身正为范，走进学生的心灵，以德施教，以培养“四有新人”为目标，</w:t>
      </w:r>
      <w:r w:rsidR="006966E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优秀的孩子感谢他治学严谨；调皮的孩子毕业后牢记他的苦口婆心。</w:t>
      </w:r>
    </w:p>
    <w:p w:rsidR="00D6197B" w:rsidRDefault="00D6197B" w:rsidP="00841646">
      <w:pPr>
        <w:spacing w:line="560" w:lineRule="exact"/>
        <w:ind w:firstLineChars="250" w:firstLine="80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作为一名富有经验的教师，他没有在过去的成绩上停滞不前，</w:t>
      </w:r>
      <w:r>
        <w:rPr>
          <w:rFonts w:ascii="仿宋_GB2312" w:eastAsia="仿宋_GB2312" w:hAnsi="Calibri" w:cs="Times New Roman" w:hint="eastAsia"/>
          <w:b/>
          <w:sz w:val="32"/>
          <w:szCs w:val="32"/>
        </w:rPr>
        <w:t>始终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高标准严要求对待自己，在教学上认真备课、认真上课，开动脑筋、钻研业务，虚心向同行请教;认真及时批改作业、耐心辅导学生，对学生严而有度，与同学们真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lastRenderedPageBreak/>
        <w:t xml:space="preserve">诚相处，用爱与学生沟通。同学们都认为他是值得依赖的教师、教学经验丰富的教师，又是亲密的好朋友、值得尊敬的长者。       </w:t>
      </w:r>
    </w:p>
    <w:p w:rsidR="00D52884" w:rsidRPr="00D6197B" w:rsidRDefault="00D6197B" w:rsidP="00841646">
      <w:pPr>
        <w:spacing w:line="560" w:lineRule="exact"/>
        <w:ind w:firstLineChars="250" w:firstLine="80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工作中他尽情的把自己的爱播撒在教室的每个角落，在他的眼里，每一个孩子都是栋梁之材，每一块“顽石”都能雕琢成一块玲珑剔透的美玉，所以，在他的眼中，每个孩子身上都有闪光点，都值得去欣赏，他以学生的快乐为自己的快乐，以学生的痛苦为自己的痛苦，每当学生在学习或生活中遇到困难时，他总是伸出援助之手，用自己的真诚去打动他们，带领学生们走出人生的一片片荒漠，让他们重新得到快乐，在阳光下健康的成长。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br/>
        <w:t xml:space="preserve">    因为有了关爱，同学们总是喜欢上他的课，他所教班级教学成绩常年位于同年级前列。张仁锴老师所带班的学生在每次的考试中均名列前茅，他本着不让一个学生掉队的信念耕耘在教育的沃土上，所教班级多次被评为乡先进班集体。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br/>
        <w:t xml:space="preserve">   </w:t>
      </w:r>
      <w:r w:rsidR="006966E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他不仅仅</w:t>
      </w:r>
      <w:r w:rsidR="00DA597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教学成绩优秀，是学生家长心中的“优秀教师”，</w:t>
      </w:r>
      <w:r w:rsidR="006966E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更</w:t>
      </w:r>
      <w:r w:rsidR="00DA597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在教育工作中</w:t>
      </w:r>
      <w:r w:rsidR="00DA5970" w:rsidRPr="00D6197B">
        <w:rPr>
          <w:rFonts w:ascii="仿宋_GB2312" w:eastAsia="仿宋_GB2312" w:hAnsi="Calibri" w:cs="Times New Roman"/>
          <w:b/>
          <w:sz w:val="32"/>
          <w:szCs w:val="32"/>
        </w:rPr>
        <w:t>全面贯彻党的教育方针，落实立德树人根本任务，坚持以德立身、以德立学、以德施教、以德育德，</w:t>
      </w:r>
      <w:r w:rsidR="00DA597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是学生心中的“知心人”。在工作中认真钻研，尊敬领导，团结同事，时刻牢记</w:t>
      </w:r>
      <w:r w:rsidR="00DA5970" w:rsidRPr="00D6197B">
        <w:rPr>
          <w:rFonts w:ascii="仿宋_GB2312" w:eastAsia="仿宋_GB2312" w:hAnsi="Calibri" w:cs="Times New Roman"/>
          <w:b/>
          <w:sz w:val="32"/>
          <w:szCs w:val="32"/>
        </w:rPr>
        <w:t>为人师表，</w:t>
      </w:r>
      <w:r w:rsidR="00DA597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严格自律，是青年教师的优秀代表。</w:t>
      </w:r>
    </w:p>
    <w:p w:rsidR="006966E0" w:rsidRPr="00D6197B" w:rsidRDefault="00DA5970" w:rsidP="00841646">
      <w:pPr>
        <w:spacing w:line="560" w:lineRule="exact"/>
        <w:ind w:firstLineChars="200" w:firstLine="64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张仁锴同志参加工作以来，工作认真、勤奋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，切实履行教师岗位职责和义务，</w:t>
      </w:r>
      <w:r w:rsidR="00D6197B" w:rsidRPr="00D6197B">
        <w:rPr>
          <w:rFonts w:ascii="仿宋_GB2312" w:eastAsia="仿宋_GB2312" w:hAnsi="Calibri" w:cs="Times New Roman" w:hint="eastAsia"/>
          <w:b/>
          <w:sz w:val="32"/>
          <w:szCs w:val="32"/>
        </w:rPr>
        <w:t>始终走在课改的前沿，为了提高自己的教学水平我总是利用工作之余，多方</w:t>
      </w:r>
      <w:r w:rsidR="00D6197B">
        <w:rPr>
          <w:rFonts w:ascii="仿宋_GB2312" w:eastAsia="仿宋_GB2312" w:hAnsi="Calibri" w:cs="Times New Roman" w:hint="eastAsia"/>
          <w:b/>
          <w:sz w:val="32"/>
          <w:szCs w:val="32"/>
        </w:rPr>
        <w:t>搜集材料，阅读报刊，</w:t>
      </w:r>
      <w:r w:rsidR="00D6197B">
        <w:rPr>
          <w:rFonts w:ascii="仿宋_GB2312" w:eastAsia="仿宋_GB2312" w:hAnsi="Calibri" w:cs="Times New Roman" w:hint="eastAsia"/>
          <w:b/>
          <w:sz w:val="32"/>
          <w:szCs w:val="32"/>
        </w:rPr>
        <w:lastRenderedPageBreak/>
        <w:t>转变教育观念，了解课改的最新动向。多年来，他</w:t>
      </w:r>
      <w:r w:rsidR="00D6197B" w:rsidRPr="00D6197B">
        <w:rPr>
          <w:rFonts w:ascii="仿宋_GB2312" w:eastAsia="仿宋_GB2312" w:hAnsi="Calibri" w:cs="Times New Roman" w:hint="eastAsia"/>
          <w:b/>
          <w:sz w:val="32"/>
          <w:szCs w:val="32"/>
        </w:rPr>
        <w:t>持之以恒地主动学习课改理论，掌握《新课标》的基本精神，阅读了大量的素质教育和新课程改革的理论书籍，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努力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高质量地完成教育教学工作任务，</w:t>
      </w:r>
      <w:r w:rsidR="00D6197B" w:rsidRPr="00D6197B">
        <w:rPr>
          <w:rFonts w:ascii="仿宋_GB2312" w:eastAsia="仿宋_GB2312" w:hAnsi="Calibri" w:cs="Times New Roman" w:hint="eastAsia"/>
          <w:b/>
          <w:sz w:val="32"/>
          <w:szCs w:val="32"/>
        </w:rPr>
        <w:t>在自身学习上，</w:t>
      </w:r>
      <w:r w:rsidR="00D6197B">
        <w:rPr>
          <w:rFonts w:ascii="仿宋_GB2312" w:eastAsia="仿宋_GB2312" w:hAnsi="Calibri" w:cs="Times New Roman" w:hint="eastAsia"/>
          <w:b/>
          <w:sz w:val="32"/>
          <w:szCs w:val="32"/>
        </w:rPr>
        <w:t>他</w:t>
      </w:r>
      <w:r w:rsidR="00D6197B" w:rsidRPr="00D6197B">
        <w:rPr>
          <w:rFonts w:ascii="仿宋_GB2312" w:eastAsia="仿宋_GB2312" w:hAnsi="Calibri" w:cs="Times New Roman" w:hint="eastAsia"/>
          <w:b/>
          <w:sz w:val="32"/>
          <w:szCs w:val="32"/>
        </w:rPr>
        <w:t>也不甘落后，积极参加各类培训进修学习，不放过一次机会，并把所学到的理论运用到课堂实践中。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多次受到上级领导部门表彰，2004、2008、2013年获得县（区）优秀教师称号，2004、2008年获得县优秀教学成绩奖；2009获得县优秀教研组</w:t>
      </w:r>
      <w:r w:rsidR="006966E0" w:rsidRPr="00D6197B">
        <w:rPr>
          <w:rFonts w:ascii="仿宋_GB2312" w:eastAsia="仿宋_GB2312" w:hAnsi="Calibri" w:cs="Times New Roman" w:hint="eastAsia"/>
          <w:b/>
          <w:sz w:val="32"/>
          <w:szCs w:val="32"/>
        </w:rPr>
        <w:t>开示范课，教学成绩一直名列前茅，是青年教师的榜样。</w:t>
      </w:r>
    </w:p>
    <w:p w:rsidR="006966E0" w:rsidRPr="00D6197B" w:rsidRDefault="006966E0" w:rsidP="00841646">
      <w:pPr>
        <w:snapToGrid w:val="0"/>
        <w:spacing w:line="560" w:lineRule="exact"/>
        <w:ind w:firstLineChars="200" w:firstLine="64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张仁锴同志参加工作以来，积极探索、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努力推进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农村义务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教育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阶段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教学改革创新，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主持市级课题《农村初中数学作业本的使用研究》，并取得良好示范效果。</w:t>
      </w:r>
    </w:p>
    <w:p w:rsidR="006966E0" w:rsidRPr="00D6197B" w:rsidRDefault="006966E0" w:rsidP="00841646">
      <w:pPr>
        <w:snapToGrid w:val="0"/>
        <w:spacing w:line="560" w:lineRule="exact"/>
        <w:ind w:firstLineChars="200" w:firstLine="64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/>
          <w:b/>
          <w:sz w:val="32"/>
          <w:szCs w:val="32"/>
        </w:rPr>
        <w:t>在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信息化浪潮的今天，</w:t>
      </w:r>
      <w:r w:rsidR="00D6197B">
        <w:rPr>
          <w:rFonts w:ascii="仿宋_GB2312" w:eastAsia="仿宋_GB2312" w:hAnsi="Calibri" w:cs="Times New Roman" w:hint="eastAsia"/>
          <w:b/>
          <w:sz w:val="32"/>
          <w:szCs w:val="32"/>
        </w:rPr>
        <w:t>他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积极投身于“智慧课堂改革”中，在学校领导的带领下，积极研究、推进了农村学校的智慧课堂改革，在新桥中学的智慧课堂改革中具有示范</w:t>
      </w:r>
      <w:r w:rsidR="00D6197B">
        <w:rPr>
          <w:rFonts w:ascii="仿宋_GB2312" w:eastAsia="仿宋_GB2312" w:hAnsi="Calibri" w:cs="Times New Roman" w:hint="eastAsia"/>
          <w:b/>
          <w:sz w:val="32"/>
          <w:szCs w:val="32"/>
        </w:rPr>
        <w:t>、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引领作用。</w:t>
      </w:r>
    </w:p>
    <w:p w:rsidR="006966E0" w:rsidRPr="00D6197B" w:rsidRDefault="006966E0" w:rsidP="00841646">
      <w:pPr>
        <w:snapToGrid w:val="0"/>
        <w:spacing w:line="560" w:lineRule="exact"/>
        <w:ind w:firstLineChars="200" w:firstLine="643"/>
        <w:rPr>
          <w:rFonts w:ascii="仿宋_GB2312" w:eastAsia="仿宋_GB2312" w:hAnsi="Calibri" w:cs="Times New Roman"/>
          <w:b/>
          <w:sz w:val="32"/>
          <w:szCs w:val="32"/>
        </w:rPr>
      </w:pP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所在学校临沂新桥中学的智慧课堂现在已经形成规模，是山东省智慧课堂共同体主要成员，探索出了一条农村学校智慧课堂改革的经验和办法，教学成绩连年攀升，在教学工作中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积极实施素质教育，促进学生全面发展，敬重学问、关爱学生，在培养人才等方面成绩卓著，起到突出的模范带头作用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，所在学校获得临沂市首批“智慧校园”称号，所取得的经验，辐射周边，示范引领，影响了省内外许多学校，</w:t>
      </w:r>
      <w:r w:rsidRPr="00D6197B">
        <w:rPr>
          <w:rFonts w:ascii="仿宋_GB2312" w:eastAsia="仿宋_GB2312" w:hAnsi="Calibri" w:cs="Times New Roman"/>
          <w:b/>
          <w:sz w:val="32"/>
          <w:szCs w:val="32"/>
        </w:rPr>
        <w:t>取得比较良好的社会效益</w:t>
      </w:r>
      <w:r w:rsidRPr="00D6197B">
        <w:rPr>
          <w:rFonts w:ascii="仿宋_GB2312" w:eastAsia="仿宋_GB2312" w:hAnsi="Calibri" w:cs="Times New Roman" w:hint="eastAsia"/>
          <w:b/>
          <w:sz w:val="32"/>
          <w:szCs w:val="32"/>
        </w:rPr>
        <w:t>。</w:t>
      </w:r>
    </w:p>
    <w:p w:rsidR="00DA5970" w:rsidRPr="006966E0" w:rsidRDefault="00DA5970" w:rsidP="00841646">
      <w:pPr>
        <w:spacing w:line="560" w:lineRule="exact"/>
        <w:ind w:firstLineChars="200" w:firstLine="643"/>
        <w:rPr>
          <w:rFonts w:ascii="仿宋_GB2312" w:eastAsia="仿宋_GB2312" w:hAnsi="Calibri" w:cs="Times New Roman"/>
          <w:b/>
          <w:sz w:val="32"/>
          <w:szCs w:val="32"/>
        </w:rPr>
      </w:pPr>
    </w:p>
    <w:sectPr w:rsidR="00DA5970" w:rsidRPr="006966E0" w:rsidSect="002152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5970"/>
    <w:rsid w:val="0021522A"/>
    <w:rsid w:val="002F43E9"/>
    <w:rsid w:val="00510B37"/>
    <w:rsid w:val="006966E0"/>
    <w:rsid w:val="00841646"/>
    <w:rsid w:val="00CB5990"/>
    <w:rsid w:val="00D6197B"/>
    <w:rsid w:val="00DA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2019-07-17T13:37:00Z</dcterms:created>
  <dcterms:modified xsi:type="dcterms:W3CDTF">2019-07-17T14:02:00Z</dcterms:modified>
</cp:coreProperties>
</file>