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36"/>
          <w:szCs w:val="36"/>
        </w:rPr>
      </w:pPr>
      <w:r>
        <w:rPr>
          <w:rFonts w:hint="eastAsia"/>
        </w:rPr>
        <w:t xml:space="preserve">                 </w:t>
      </w:r>
      <w:r>
        <w:rPr>
          <w:rFonts w:hint="eastAsia"/>
          <w:b/>
          <w:sz w:val="32"/>
          <w:szCs w:val="32"/>
        </w:rPr>
        <w:t xml:space="preserve"> </w:t>
      </w:r>
      <w:r>
        <w:rPr>
          <w:b/>
          <w:sz w:val="36"/>
          <w:szCs w:val="36"/>
        </w:rPr>
        <w:t>丹心化作春雨洒</w:t>
      </w:r>
      <w:r>
        <w:rPr>
          <w:rFonts w:hint="eastAsia"/>
          <w:b/>
          <w:sz w:val="36"/>
          <w:szCs w:val="36"/>
        </w:rPr>
        <w:t xml:space="preserve">  </w:t>
      </w:r>
      <w:r>
        <w:rPr>
          <w:b/>
          <w:sz w:val="36"/>
          <w:szCs w:val="36"/>
        </w:rPr>
        <w:t>换来桃李满园香</w:t>
      </w:r>
    </w:p>
    <w:p>
      <w:pPr>
        <w:widowControl/>
        <w:spacing w:line="405" w:lineRule="atLeast"/>
        <w:ind w:firstLine="570"/>
        <w:jc w:val="left"/>
        <w:rPr>
          <w:sz w:val="28"/>
          <w:szCs w:val="28"/>
        </w:rPr>
      </w:pPr>
      <w:r>
        <w:rPr>
          <w:rFonts w:hint="eastAsia"/>
          <w:sz w:val="28"/>
          <w:szCs w:val="28"/>
        </w:rPr>
        <w:t xml:space="preserve">             ------山东日照山海天驻龙山小学潘月芬事迹汇报</w:t>
      </w:r>
    </w:p>
    <w:p>
      <w:pPr>
        <w:widowControl/>
        <w:spacing w:line="405" w:lineRule="atLeast"/>
        <w:ind w:firstLine="570"/>
        <w:jc w:val="left"/>
        <w:rPr>
          <w:sz w:val="28"/>
          <w:szCs w:val="28"/>
        </w:rPr>
      </w:pPr>
      <w:r>
        <w:rPr>
          <w:rFonts w:hint="eastAsia"/>
          <w:sz w:val="28"/>
          <w:szCs w:val="28"/>
        </w:rPr>
        <w:t>潘月芬，山海天驻龙山小学语文教师，大学本科，中共党员，扎根农村教育26年，工作踏实、敬业，赢得了领导、同事、学生和家长的赞誉。她积极参与教育科学研究，多次获得区优质课一、二等奖和教学质量奖，</w:t>
      </w:r>
      <w:r>
        <w:rPr>
          <w:rFonts w:hint="eastAsia"/>
          <w:sz w:val="28"/>
          <w:szCs w:val="28"/>
          <w:lang w:val="en-US" w:eastAsia="zh-CN"/>
        </w:rPr>
        <w:t>2015年12月，</w:t>
      </w:r>
      <w:r>
        <w:rPr>
          <w:rFonts w:hint="eastAsia"/>
          <w:sz w:val="28"/>
          <w:szCs w:val="28"/>
        </w:rPr>
        <w:t>获得日照市小学语文教师素养展评一等奖。2016年7月，她编写的校本课程教材《品读经典诗文》获得日照市一等奖，论文《浅谈语文课堂中的诗意栖居》在《教师教育论坛》发表，《小学语文分层教学中的评价策略》在《中小学教育》上发表，《乌鸦喝水》《“红领巾”真好》等教学案例获得日照市德育教学案例评选一等奖</w:t>
      </w:r>
      <w:r>
        <w:rPr>
          <w:rFonts w:hint="eastAsia"/>
          <w:color w:val="000000" w:themeColor="text1"/>
          <w:sz w:val="28"/>
          <w:szCs w:val="28"/>
        </w:rPr>
        <w:t>。</w:t>
      </w:r>
      <w:r>
        <w:rPr>
          <w:rFonts w:hint="eastAsia"/>
          <w:sz w:val="28"/>
          <w:szCs w:val="28"/>
        </w:rPr>
        <w:t>2016年11月，她根据学校教育活动撰写的《“告别童年，感恩立志”成童礼活动案例》被评为山东省中小学综合实践活动优秀典型案例，并结合学校的仪式教育开展情况，在山东省中小学综合实践活动德育纲要实施经验交流会上作了典型发言，该案例被评为日照市第八届教育科研优秀成果。家校共育案例《家校携手同行  共育学生成长》获得全市新教育评选一等奖。她在山海天全员育人德育工作交流会上作了《享受快乐童年  奠基幸福人生》经验介绍，</w:t>
      </w:r>
      <w:r>
        <w:rPr>
          <w:rFonts w:hint="eastAsia" w:ascii="宋体" w:hAnsi="宋体" w:eastAsia="宋体" w:cs="宋体"/>
          <w:kern w:val="0"/>
          <w:sz w:val="28"/>
          <w:szCs w:val="28"/>
        </w:rPr>
        <w:t>得到了与会人员的肯定，</w:t>
      </w:r>
      <w:r>
        <w:rPr>
          <w:rFonts w:hint="eastAsia"/>
          <w:sz w:val="28"/>
          <w:szCs w:val="28"/>
        </w:rPr>
        <w:t>被评为日照市中小学心理健康教育先进工作者。 2016年12月，她主持的市级课题《语文差异性分层教学的研究》结题，2017年5月，参与省级课题《学校仪式教育主题设计开发研究》，主持市级课题《优秀传统文化对家庭教育影响的实证研究》，均取得可喜的成果。她被评为日照市研究性学习优秀指导教师</w:t>
      </w:r>
      <w:r>
        <w:rPr>
          <w:rFonts w:hint="eastAsia"/>
          <w:sz w:val="28"/>
          <w:szCs w:val="28"/>
          <w:lang w:eastAsia="zh-CN"/>
        </w:rPr>
        <w:t>，</w:t>
      </w:r>
      <w:r>
        <w:rPr>
          <w:rFonts w:hint="eastAsia"/>
          <w:sz w:val="28"/>
          <w:szCs w:val="28"/>
        </w:rPr>
        <w:t>指导</w:t>
      </w:r>
      <w:r>
        <w:rPr>
          <w:rFonts w:hint="eastAsia"/>
          <w:sz w:val="28"/>
          <w:szCs w:val="28"/>
          <w:lang w:eastAsia="zh-CN"/>
        </w:rPr>
        <w:t>的</w:t>
      </w:r>
      <w:r>
        <w:rPr>
          <w:rFonts w:hint="eastAsia"/>
          <w:sz w:val="28"/>
          <w:szCs w:val="28"/>
        </w:rPr>
        <w:t>学生课外调查研究成果《我校小学生放学后作业习惯调查及对策研究》获得市级一等奖。</w:t>
      </w:r>
    </w:p>
    <w:p>
      <w:pPr>
        <w:ind w:firstLine="562" w:firstLineChars="200"/>
        <w:rPr>
          <w:sz w:val="28"/>
          <w:szCs w:val="28"/>
        </w:rPr>
      </w:pPr>
      <w:r>
        <w:rPr>
          <w:rStyle w:val="5"/>
          <w:rFonts w:hint="eastAsia" w:ascii="宋体" w:hAnsi="宋体" w:eastAsia="宋体" w:cs="宋体"/>
          <w:sz w:val="28"/>
          <w:szCs w:val="28"/>
        </w:rPr>
        <w:t>春风化雨，润物无声。</w:t>
      </w:r>
      <w:r>
        <w:rPr>
          <w:rFonts w:hint="eastAsia"/>
          <w:sz w:val="28"/>
          <w:szCs w:val="28"/>
        </w:rPr>
        <w:t>她爱生如子，遵从“一切为了学生的成长和发展”的教育理念</w:t>
      </w:r>
      <w:r>
        <w:rPr>
          <w:sz w:val="28"/>
          <w:szCs w:val="28"/>
        </w:rPr>
        <w:t>，</w:t>
      </w:r>
      <w:r>
        <w:rPr>
          <w:rFonts w:hint="eastAsia"/>
          <w:sz w:val="28"/>
          <w:szCs w:val="28"/>
        </w:rPr>
        <w:t>全面落实立德树人的根本任务，</w:t>
      </w:r>
      <w:r>
        <w:rPr>
          <w:sz w:val="28"/>
          <w:szCs w:val="28"/>
        </w:rPr>
        <w:t>用春风化雨、润物无声的方式</w:t>
      </w:r>
      <w:r>
        <w:rPr>
          <w:rFonts w:hint="eastAsia"/>
          <w:sz w:val="28"/>
          <w:szCs w:val="28"/>
        </w:rPr>
        <w:t>影响学生</w:t>
      </w:r>
      <w:r>
        <w:rPr>
          <w:sz w:val="28"/>
          <w:szCs w:val="28"/>
        </w:rPr>
        <w:t>，</w:t>
      </w:r>
      <w:r>
        <w:rPr>
          <w:rFonts w:hint="eastAsia"/>
          <w:sz w:val="28"/>
          <w:szCs w:val="28"/>
        </w:rPr>
        <w:t>做学生的良师益友，</w:t>
      </w:r>
      <w:r>
        <w:rPr>
          <w:sz w:val="28"/>
          <w:szCs w:val="28"/>
        </w:rPr>
        <w:t>了解他们的学习和生活，并及时给予各方面的帮助。学生生病了、迟到了，</w:t>
      </w:r>
      <w:r>
        <w:rPr>
          <w:rFonts w:hint="eastAsia"/>
          <w:sz w:val="28"/>
          <w:szCs w:val="28"/>
        </w:rPr>
        <w:t>她</w:t>
      </w:r>
      <w:r>
        <w:rPr>
          <w:sz w:val="28"/>
          <w:szCs w:val="28"/>
        </w:rPr>
        <w:t>都一一记在心里，</w:t>
      </w:r>
      <w:r>
        <w:rPr>
          <w:rFonts w:hint="eastAsia"/>
          <w:sz w:val="28"/>
          <w:szCs w:val="28"/>
        </w:rPr>
        <w:t>利用课余时间跟孩子谈心，耐心帮孩子补课，分层辅导，使各个层次的学生都有所提高。</w:t>
      </w:r>
    </w:p>
    <w:p>
      <w:pPr>
        <w:ind w:firstLine="551" w:firstLineChars="196"/>
        <w:rPr>
          <w:sz w:val="28"/>
          <w:szCs w:val="28"/>
        </w:rPr>
      </w:pPr>
      <w:r>
        <w:rPr>
          <w:b/>
          <w:bCs/>
          <w:sz w:val="28"/>
          <w:szCs w:val="28"/>
        </w:rPr>
        <w:t>拨云寻</w:t>
      </w:r>
      <w:r>
        <w:rPr>
          <w:rFonts w:hint="eastAsia"/>
          <w:b/>
          <w:bCs/>
          <w:sz w:val="28"/>
          <w:szCs w:val="28"/>
        </w:rPr>
        <w:t>古</w:t>
      </w:r>
      <w:r>
        <w:rPr>
          <w:b/>
          <w:bCs/>
          <w:sz w:val="28"/>
          <w:szCs w:val="28"/>
        </w:rPr>
        <w:t>道</w:t>
      </w:r>
      <w:r>
        <w:rPr>
          <w:rFonts w:hint="eastAsia"/>
          <w:b/>
          <w:bCs/>
          <w:sz w:val="28"/>
          <w:szCs w:val="28"/>
        </w:rPr>
        <w:t>，登高为远见。</w:t>
      </w:r>
      <w:r>
        <w:rPr>
          <w:rFonts w:hint="eastAsia"/>
          <w:sz w:val="28"/>
          <w:szCs w:val="28"/>
        </w:rPr>
        <w:t>她积极学习，虚心请教，提高业务理论水平和教学实践</w:t>
      </w:r>
      <w:r>
        <w:rPr>
          <w:sz w:val="28"/>
          <w:szCs w:val="28"/>
        </w:rPr>
        <w:t>。</w:t>
      </w:r>
      <w:r>
        <w:rPr>
          <w:rFonts w:hint="eastAsia"/>
          <w:sz w:val="28"/>
          <w:szCs w:val="28"/>
        </w:rPr>
        <w:t>2017年5月，她到北京跟岗学习2周，在业务水平和管理能力方面获得很大提高，回校后积极把学到的先进经验运用到教学实践中。她先后学习了基础心理学、家庭教育等知识，并运用到教育</w:t>
      </w:r>
      <w:r>
        <w:rPr>
          <w:sz w:val="28"/>
          <w:szCs w:val="28"/>
        </w:rPr>
        <w:t>教学中，让课堂更具有信息化时代的特征，</w:t>
      </w:r>
      <w:r>
        <w:rPr>
          <w:rFonts w:hint="eastAsia"/>
          <w:sz w:val="28"/>
          <w:szCs w:val="28"/>
        </w:rPr>
        <w:t>更具亲和力。在日常与家长沟通中，她积极向家长宣传家庭教育新理念、新知识，不少家长走出了家庭教育的误区。班里有个孩子行为不规范，</w:t>
      </w:r>
      <w:bookmarkStart w:id="0" w:name="_GoBack"/>
      <w:bookmarkEnd w:id="0"/>
      <w:r>
        <w:rPr>
          <w:rFonts w:hint="eastAsia"/>
          <w:sz w:val="28"/>
          <w:szCs w:val="28"/>
        </w:rPr>
        <w:t>通过与孩子交谈，了解到家长的教育方法粗暴，致使孩子性格执拗，和同学一言不合，就武力解决。她多次找家长交流家庭教育，家长也认识到自己教育方法简单粗暴，逐渐摸索出了适合自己孩子的家教方法，亲子关系得到改善，孩子性格也开朗、合群了。</w:t>
      </w:r>
    </w:p>
    <w:p>
      <w:pPr>
        <w:ind w:firstLine="551" w:firstLineChars="196"/>
        <w:rPr>
          <w:sz w:val="28"/>
          <w:szCs w:val="28"/>
        </w:rPr>
      </w:pPr>
      <w:r>
        <w:rPr>
          <w:rFonts w:hint="eastAsia" w:asciiTheme="majorEastAsia" w:hAnsiTheme="majorEastAsia" w:eastAsiaTheme="majorEastAsia" w:cstheme="majorEastAsia"/>
          <w:b/>
          <w:bCs/>
          <w:color w:val="333333"/>
          <w:sz w:val="28"/>
          <w:szCs w:val="28"/>
          <w:shd w:val="clear" w:color="auto" w:fill="FFFFFF"/>
        </w:rPr>
        <w:t>春播桃李三千圃，</w:t>
      </w:r>
      <w:r>
        <w:rPr>
          <w:rFonts w:hint="eastAsia" w:asciiTheme="majorEastAsia" w:hAnsiTheme="majorEastAsia" w:eastAsiaTheme="majorEastAsia" w:cstheme="majorEastAsia"/>
          <w:b/>
          <w:bCs/>
          <w:sz w:val="28"/>
          <w:szCs w:val="28"/>
          <w:shd w:val="clear" w:color="auto" w:fill="FFFFFF"/>
        </w:rPr>
        <w:t>秋来硕果满枝头</w:t>
      </w:r>
      <w:r>
        <w:rPr>
          <w:rFonts w:hint="eastAsia" w:asciiTheme="majorEastAsia" w:hAnsiTheme="majorEastAsia" w:eastAsiaTheme="majorEastAsia" w:cstheme="majorEastAsia"/>
          <w:b/>
          <w:bCs/>
          <w:sz w:val="28"/>
          <w:szCs w:val="28"/>
          <w:shd w:val="clear" w:color="auto" w:fill="FFFFFF"/>
          <w:lang w:eastAsia="zh-CN"/>
        </w:rPr>
        <w:t>。</w:t>
      </w:r>
      <w:r>
        <w:rPr>
          <w:rFonts w:hint="eastAsia"/>
          <w:sz w:val="28"/>
          <w:szCs w:val="28"/>
        </w:rPr>
        <w:t>她担任学校教科处主任，教语文课兼班主任，工作千头万绪，既要做好学校、班级的工作，还要研究好语文教学。她力求在每一项工作中做最好的自己，每项工作都干得很出色。放学后，她常常在学校忙完手头的工作再回家，还常提着一个专门装作业或试卷的手提袋，回家接着做。</w:t>
      </w:r>
    </w:p>
    <w:p>
      <w:pPr>
        <w:widowControl/>
        <w:spacing w:line="405" w:lineRule="atLeast"/>
        <w:ind w:firstLine="570"/>
        <w:jc w:val="left"/>
        <w:rPr>
          <w:sz w:val="28"/>
          <w:szCs w:val="28"/>
        </w:rPr>
      </w:pPr>
      <w:r>
        <w:rPr>
          <w:rFonts w:hint="eastAsia"/>
          <w:sz w:val="28"/>
          <w:szCs w:val="28"/>
        </w:rPr>
        <w:t>她博采众长，不断改进教学方法，逐步形成了自己的教学风格。她不断创新，积极组织教研活动，用行动影响着周围的同事，老师们业务水平也得到了很大的提高。她带领团队开展了学生道德讲堂和仪式教育活动，通过家校共建，对学生进行感恩教育。她带领教研共同体成员组织各学科教研活动，现场作文展示、数学计算能力、英语小达人等比赛，活跃了校园文化，提升了学生素质。</w:t>
      </w:r>
    </w:p>
    <w:p>
      <w:pPr>
        <w:ind w:firstLine="548" w:firstLineChars="196"/>
        <w:rPr>
          <w:sz w:val="28"/>
          <w:szCs w:val="28"/>
        </w:rPr>
      </w:pPr>
      <w:r>
        <w:rPr>
          <w:rFonts w:hint="eastAsia"/>
          <w:bCs/>
          <w:sz w:val="28"/>
          <w:szCs w:val="28"/>
        </w:rPr>
        <w:t>“千淘万浪虽辛苦，吹尽黄沙始到金。”</w:t>
      </w:r>
      <w:r>
        <w:rPr>
          <w:rFonts w:hint="eastAsia"/>
          <w:sz w:val="28"/>
          <w:szCs w:val="28"/>
        </w:rPr>
        <w:t>潘</w:t>
      </w:r>
      <w:r>
        <w:rPr>
          <w:sz w:val="28"/>
          <w:szCs w:val="28"/>
        </w:rPr>
        <w:t>老师就是这样，凭着对事业的痴心、对学生的爱心、对工作的热心</w:t>
      </w:r>
      <w:r>
        <w:rPr>
          <w:rFonts w:hint="eastAsia"/>
          <w:sz w:val="28"/>
          <w:szCs w:val="28"/>
        </w:rPr>
        <w:t>和</w:t>
      </w:r>
      <w:r>
        <w:rPr>
          <w:sz w:val="28"/>
          <w:szCs w:val="28"/>
        </w:rPr>
        <w:t>对未来的信心，在教育</w:t>
      </w:r>
      <w:r>
        <w:rPr>
          <w:rFonts w:hint="eastAsia"/>
          <w:sz w:val="28"/>
          <w:szCs w:val="28"/>
        </w:rPr>
        <w:t>教学</w:t>
      </w:r>
      <w:r>
        <w:rPr>
          <w:sz w:val="28"/>
          <w:szCs w:val="28"/>
        </w:rPr>
        <w:t>岗位上兢兢业业，无私奉献，</w:t>
      </w:r>
      <w:r>
        <w:rPr>
          <w:rFonts w:hint="eastAsia"/>
          <w:sz w:val="28"/>
          <w:szCs w:val="28"/>
        </w:rPr>
        <w:t>正如“</w:t>
      </w:r>
      <w:r>
        <w:rPr>
          <w:sz w:val="28"/>
          <w:szCs w:val="28"/>
        </w:rPr>
        <w:t>丹心化作春雨洒，换来桃李满园香。</w:t>
      </w:r>
      <w:r>
        <w:rPr>
          <w:rFonts w:hint="eastAsia"/>
          <w:sz w:val="28"/>
          <w:szCs w:val="28"/>
        </w:rPr>
        <w:t>”</w:t>
      </w:r>
    </w:p>
    <w:p>
      <w:pPr>
        <w:ind w:left="1056" w:leftChars="456" w:hanging="98" w:hangingChars="35"/>
        <w:rPr>
          <w:color w:val="FF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5620A"/>
    <w:rsid w:val="00172A27"/>
    <w:rsid w:val="00182345"/>
    <w:rsid w:val="00314621"/>
    <w:rsid w:val="00554DDA"/>
    <w:rsid w:val="0077221F"/>
    <w:rsid w:val="008521F7"/>
    <w:rsid w:val="008B46D9"/>
    <w:rsid w:val="008C55A4"/>
    <w:rsid w:val="00AB5C39"/>
    <w:rsid w:val="00B74103"/>
    <w:rsid w:val="00BE5AD0"/>
    <w:rsid w:val="00C904A8"/>
    <w:rsid w:val="00EC43AA"/>
    <w:rsid w:val="01A222C3"/>
    <w:rsid w:val="073A1E6D"/>
    <w:rsid w:val="07923B1C"/>
    <w:rsid w:val="08E97EE6"/>
    <w:rsid w:val="0ED31887"/>
    <w:rsid w:val="0F0A2053"/>
    <w:rsid w:val="148305FA"/>
    <w:rsid w:val="159810D8"/>
    <w:rsid w:val="17090B1D"/>
    <w:rsid w:val="17C51CD5"/>
    <w:rsid w:val="17CD5912"/>
    <w:rsid w:val="190F71ED"/>
    <w:rsid w:val="24605DDD"/>
    <w:rsid w:val="2A1B66F2"/>
    <w:rsid w:val="2DD4747C"/>
    <w:rsid w:val="2FA83F0F"/>
    <w:rsid w:val="304F2164"/>
    <w:rsid w:val="30651BA4"/>
    <w:rsid w:val="30CE7139"/>
    <w:rsid w:val="349A5946"/>
    <w:rsid w:val="3649525F"/>
    <w:rsid w:val="38EC1BF6"/>
    <w:rsid w:val="3A394BC6"/>
    <w:rsid w:val="3DA94185"/>
    <w:rsid w:val="3E326AB8"/>
    <w:rsid w:val="3F170B73"/>
    <w:rsid w:val="428C0AA0"/>
    <w:rsid w:val="4B696DF9"/>
    <w:rsid w:val="4B7663CB"/>
    <w:rsid w:val="4D8C29C3"/>
    <w:rsid w:val="4EA53B77"/>
    <w:rsid w:val="514D181F"/>
    <w:rsid w:val="53517887"/>
    <w:rsid w:val="54BA0360"/>
    <w:rsid w:val="5599266B"/>
    <w:rsid w:val="584E45E8"/>
    <w:rsid w:val="59290DA1"/>
    <w:rsid w:val="593D3187"/>
    <w:rsid w:val="5DCA09EE"/>
    <w:rsid w:val="60681D1A"/>
    <w:rsid w:val="65914AA5"/>
    <w:rsid w:val="6662783B"/>
    <w:rsid w:val="68746485"/>
    <w:rsid w:val="69532ACE"/>
    <w:rsid w:val="6EA56DAA"/>
    <w:rsid w:val="6FC9321E"/>
    <w:rsid w:val="72356C6F"/>
    <w:rsid w:val="746547BD"/>
    <w:rsid w:val="7AD20692"/>
    <w:rsid w:val="7C254C48"/>
    <w:rsid w:val="7C5B5A74"/>
    <w:rsid w:val="7DF24613"/>
    <w:rsid w:val="7F050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245</Words>
  <Characters>1400</Characters>
  <Lines>11</Lines>
  <Paragraphs>3</Paragraphs>
  <TotalTime>6</TotalTime>
  <ScaleCrop>false</ScaleCrop>
  <LinksUpToDate>false</LinksUpToDate>
  <CharactersWithSpaces>1642</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2019-07-19T04:56:17Z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