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78" w:rsidRPr="009A7778" w:rsidRDefault="009A7778" w:rsidP="009A7778">
      <w:pPr>
        <w:jc w:val="center"/>
        <w:rPr>
          <w:rFonts w:ascii="方正小标宋_GBK" w:eastAsia="方正小标宋_GBK" w:hAnsi="仿宋" w:hint="eastAsia"/>
          <w:sz w:val="44"/>
          <w:szCs w:val="44"/>
        </w:rPr>
      </w:pPr>
      <w:r w:rsidRPr="009A7778">
        <w:rPr>
          <w:rFonts w:ascii="方正小标宋_GBK" w:eastAsia="方正小标宋_GBK" w:hAnsi="仿宋" w:hint="eastAsia"/>
          <w:sz w:val="44"/>
          <w:szCs w:val="44"/>
        </w:rPr>
        <w:t>山东省优秀教师推荐人选事迹材料</w:t>
      </w:r>
    </w:p>
    <w:p w:rsidR="00F32096" w:rsidRPr="009A7778" w:rsidRDefault="009A7778" w:rsidP="009A7778">
      <w:pPr>
        <w:jc w:val="center"/>
        <w:rPr>
          <w:rFonts w:ascii="宋体" w:hAnsi="宋体"/>
          <w:sz w:val="36"/>
          <w:szCs w:val="36"/>
        </w:rPr>
      </w:pPr>
      <w:r w:rsidRPr="009A7778">
        <w:rPr>
          <w:rFonts w:ascii="宋体" w:hAnsi="宋体" w:hint="eastAsia"/>
          <w:sz w:val="36"/>
          <w:szCs w:val="36"/>
        </w:rPr>
        <w:t>黄岛区崔桂璇希望小学</w:t>
      </w:r>
      <w:r>
        <w:rPr>
          <w:rFonts w:ascii="宋体" w:hAnsi="宋体" w:hint="eastAsia"/>
          <w:sz w:val="36"/>
          <w:szCs w:val="36"/>
        </w:rPr>
        <w:t xml:space="preserve">   夏修桂</w:t>
      </w:r>
    </w:p>
    <w:p w:rsidR="00C42E90" w:rsidRPr="009A7778" w:rsidRDefault="00C42E90" w:rsidP="00F574E1">
      <w:pPr>
        <w:ind w:firstLineChars="550" w:firstLine="1988"/>
        <w:rPr>
          <w:rFonts w:ascii="宋体" w:hAnsi="宋体"/>
          <w:b/>
          <w:sz w:val="36"/>
          <w:szCs w:val="36"/>
        </w:rPr>
      </w:pPr>
    </w:p>
    <w:p w:rsidR="00153322" w:rsidRPr="008A5984" w:rsidRDefault="00F574E1" w:rsidP="008A598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夏修桂老师，1999年参加工作，深深扎根于农村，满腔热血，巾帼豪情，</w:t>
      </w:r>
      <w:r w:rsidR="0049159D">
        <w:rPr>
          <w:rFonts w:ascii="宋体" w:hAnsi="宋体" w:hint="eastAsia"/>
          <w:sz w:val="28"/>
          <w:szCs w:val="28"/>
        </w:rPr>
        <w:t>一直担任小学班主任工作。从教20</w:t>
      </w:r>
      <w:r w:rsidR="00817EF8">
        <w:rPr>
          <w:rFonts w:ascii="宋体" w:hAnsi="宋体" w:hint="eastAsia"/>
          <w:sz w:val="28"/>
          <w:szCs w:val="28"/>
        </w:rPr>
        <w:t>载</w:t>
      </w:r>
      <w:r w:rsidR="00BD0B0F">
        <w:rPr>
          <w:rFonts w:ascii="宋体" w:hAnsi="宋体" w:hint="eastAsia"/>
          <w:sz w:val="28"/>
          <w:szCs w:val="28"/>
        </w:rPr>
        <w:t>，悠悠师生情</w:t>
      </w:r>
      <w:r w:rsidR="00A618A6">
        <w:rPr>
          <w:rFonts w:ascii="宋体" w:hAnsi="宋体" w:hint="eastAsia"/>
          <w:sz w:val="28"/>
          <w:szCs w:val="28"/>
        </w:rPr>
        <w:t>，</w:t>
      </w:r>
      <w:r w:rsidR="0049159D">
        <w:rPr>
          <w:rFonts w:ascii="宋体" w:hAnsi="宋体" w:hint="eastAsia"/>
          <w:sz w:val="28"/>
          <w:szCs w:val="28"/>
        </w:rPr>
        <w:t>“让每一位学生在我的课堂上都能在欢声笑语中接受新知”是她事业追求的目标；“把每一个学生都当成自己的孩子来对待”是她工作的自律信条。</w:t>
      </w:r>
    </w:p>
    <w:p w:rsidR="00153322" w:rsidRPr="008A5984" w:rsidRDefault="00153322" w:rsidP="008A5984">
      <w:pPr>
        <w:spacing w:line="460" w:lineRule="exact"/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8A5984">
        <w:rPr>
          <w:rFonts w:ascii="宋体" w:hAnsi="宋体"/>
          <w:b/>
          <w:bCs/>
          <w:sz w:val="28"/>
          <w:szCs w:val="28"/>
        </w:rPr>
        <w:t xml:space="preserve"> </w:t>
      </w:r>
      <w:r w:rsidRPr="008A5984">
        <w:rPr>
          <w:rFonts w:ascii="宋体" w:hAnsi="宋体" w:hint="eastAsia"/>
          <w:b/>
          <w:bCs/>
          <w:sz w:val="28"/>
          <w:szCs w:val="28"/>
        </w:rPr>
        <w:t>一、教好书、育好人。</w:t>
      </w:r>
      <w:r w:rsidRPr="008A5984">
        <w:rPr>
          <w:rFonts w:ascii="宋体" w:hAnsi="宋体"/>
          <w:b/>
          <w:bCs/>
          <w:sz w:val="28"/>
          <w:szCs w:val="28"/>
        </w:rPr>
        <w:t xml:space="preserve"> </w:t>
      </w:r>
    </w:p>
    <w:p w:rsidR="00153322" w:rsidRPr="008A5984" w:rsidRDefault="00F016CE" w:rsidP="008A598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她</w:t>
      </w:r>
      <w:r w:rsidR="00153322" w:rsidRPr="008A5984">
        <w:rPr>
          <w:rFonts w:ascii="宋体" w:hAnsi="宋体" w:hint="eastAsia"/>
          <w:sz w:val="28"/>
          <w:szCs w:val="28"/>
        </w:rPr>
        <w:t>以校为家，热爱学生、团结同志，争取在平凡的岗位上做出不平凡的业绩。在多年的教育教学中，为了不断提高自己的政治业务素养</w:t>
      </w:r>
      <w:r w:rsidR="00DB531B">
        <w:rPr>
          <w:rFonts w:ascii="宋体" w:hAnsi="宋体" w:hint="eastAsia"/>
          <w:sz w:val="28"/>
          <w:szCs w:val="28"/>
        </w:rPr>
        <w:t>，提高自己的教学认识水平，适应新形势下的教育工作要求，在教学中她</w:t>
      </w:r>
      <w:r w:rsidR="00153322" w:rsidRPr="008A5984">
        <w:rPr>
          <w:rFonts w:ascii="宋体" w:hAnsi="宋体" w:hint="eastAsia"/>
          <w:sz w:val="28"/>
          <w:szCs w:val="28"/>
        </w:rPr>
        <w:t>不错过任何一个可以提升自身业务素质的机会，积极参加市教研室组织的各种教研活动，</w:t>
      </w:r>
      <w:r w:rsidR="00DB531B">
        <w:rPr>
          <w:rFonts w:ascii="宋体" w:hAnsi="宋体" w:hint="eastAsia"/>
          <w:sz w:val="28"/>
          <w:szCs w:val="28"/>
        </w:rPr>
        <w:t>她</w:t>
      </w:r>
      <w:r w:rsidR="00153322" w:rsidRPr="008A5984">
        <w:rPr>
          <w:rFonts w:ascii="宋体" w:hAnsi="宋体" w:hint="eastAsia"/>
          <w:sz w:val="28"/>
          <w:szCs w:val="28"/>
        </w:rPr>
        <w:t>把教书和育人的工作有效地结合在一起，提倡学生“以高尚的道德引领自己的言行”，号召学生每天为父</w:t>
      </w:r>
      <w:r w:rsidR="00DB531B">
        <w:rPr>
          <w:rFonts w:ascii="宋体" w:hAnsi="宋体" w:hint="eastAsia"/>
          <w:sz w:val="28"/>
          <w:szCs w:val="28"/>
        </w:rPr>
        <w:t>母分担一份责任，并在班级中配合开展“十大孝子”评选活动，所以，她</w:t>
      </w:r>
      <w:r w:rsidR="00153322" w:rsidRPr="008A5984">
        <w:rPr>
          <w:rFonts w:ascii="宋体" w:hAnsi="宋体" w:hint="eastAsia"/>
          <w:sz w:val="28"/>
          <w:szCs w:val="28"/>
        </w:rPr>
        <w:t>们班出去的</w:t>
      </w:r>
      <w:r w:rsidR="00DB531B">
        <w:rPr>
          <w:rFonts w:ascii="宋体" w:hAnsi="宋体" w:hint="eastAsia"/>
          <w:sz w:val="28"/>
          <w:szCs w:val="28"/>
        </w:rPr>
        <w:t>孩子学习可以不好，但是绝对不可以不孝老。为使各项工作扎实有效，她</w:t>
      </w:r>
      <w:r w:rsidR="00153322" w:rsidRPr="008A5984">
        <w:rPr>
          <w:rFonts w:ascii="宋体" w:hAnsi="宋体" w:hint="eastAsia"/>
          <w:sz w:val="28"/>
          <w:szCs w:val="28"/>
        </w:rPr>
        <w:t>努力做到每天一小结，每周一大结，随时发现问题随时</w:t>
      </w:r>
      <w:r w:rsidR="00DB531B">
        <w:rPr>
          <w:rFonts w:ascii="宋体" w:hAnsi="宋体" w:hint="eastAsia"/>
          <w:sz w:val="28"/>
          <w:szCs w:val="28"/>
        </w:rPr>
        <w:t>结。对于学生比较空闲易出问题的时间，像早上、中午、下午放学前，她</w:t>
      </w:r>
      <w:r w:rsidR="00153322" w:rsidRPr="008A5984">
        <w:rPr>
          <w:rFonts w:ascii="宋体" w:hAnsi="宋体" w:hint="eastAsia"/>
          <w:sz w:val="28"/>
          <w:szCs w:val="28"/>
        </w:rPr>
        <w:t>便时常转转、细心看看，把一些不好的苗头全部消灭在萌芽中。</w:t>
      </w:r>
    </w:p>
    <w:p w:rsidR="00153322" w:rsidRPr="008A5984" w:rsidRDefault="00153322" w:rsidP="008A5984">
      <w:pPr>
        <w:spacing w:line="460" w:lineRule="exact"/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8A5984">
        <w:rPr>
          <w:rFonts w:ascii="宋体" w:hAnsi="宋体" w:hint="eastAsia"/>
          <w:b/>
          <w:bCs/>
          <w:sz w:val="28"/>
          <w:szCs w:val="28"/>
        </w:rPr>
        <w:t>二、“教”与“研”同行。</w:t>
      </w:r>
      <w:r w:rsidRPr="008A5984">
        <w:rPr>
          <w:rFonts w:ascii="宋体" w:hAnsi="宋体"/>
          <w:b/>
          <w:bCs/>
          <w:sz w:val="28"/>
          <w:szCs w:val="28"/>
        </w:rPr>
        <w:t xml:space="preserve"> </w:t>
      </w:r>
    </w:p>
    <w:p w:rsidR="00153322" w:rsidRPr="008A5984" w:rsidRDefault="00DB531B" w:rsidP="008A598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作为一名教师，她</w:t>
      </w:r>
      <w:r w:rsidR="00153322" w:rsidRPr="008A5984">
        <w:rPr>
          <w:rFonts w:ascii="宋体" w:hAnsi="宋体" w:hint="eastAsia"/>
          <w:sz w:val="28"/>
          <w:szCs w:val="28"/>
        </w:rPr>
        <w:t>不断地刻苦钻研业务，认真研究教材教法，对工</w:t>
      </w:r>
      <w:r>
        <w:rPr>
          <w:rFonts w:ascii="宋体" w:hAnsi="宋体" w:hint="eastAsia"/>
          <w:sz w:val="28"/>
          <w:szCs w:val="28"/>
        </w:rPr>
        <w:t>作讲求实效，对学生因材施教。她</w:t>
      </w:r>
      <w:r w:rsidR="00153322" w:rsidRPr="008A5984">
        <w:rPr>
          <w:rFonts w:ascii="宋体" w:hAnsi="宋体" w:hint="eastAsia"/>
          <w:sz w:val="28"/>
          <w:szCs w:val="28"/>
        </w:rPr>
        <w:t>坚持经常</w:t>
      </w:r>
      <w:r w:rsidR="00872814">
        <w:rPr>
          <w:rFonts w:ascii="宋体" w:hAnsi="宋体" w:hint="eastAsia"/>
          <w:sz w:val="28"/>
          <w:szCs w:val="28"/>
        </w:rPr>
        <w:t>翻阅《小学语文教师》、《山东教育》、《班主任》等书籍。备课时，精心设计环节，</w:t>
      </w:r>
      <w:r w:rsidR="00153322" w:rsidRPr="008A5984">
        <w:rPr>
          <w:rFonts w:ascii="宋体" w:hAnsi="宋体" w:hint="eastAsia"/>
          <w:sz w:val="28"/>
          <w:szCs w:val="28"/>
        </w:rPr>
        <w:t>向40分钟课堂要质量。课堂上让学生唱主角，做课堂的主</w:t>
      </w:r>
      <w:r>
        <w:rPr>
          <w:rFonts w:ascii="宋体" w:hAnsi="宋体" w:hint="eastAsia"/>
          <w:sz w:val="28"/>
          <w:szCs w:val="28"/>
        </w:rPr>
        <w:t>人。为此，她</w:t>
      </w:r>
      <w:r w:rsidR="00153322" w:rsidRPr="008A5984">
        <w:rPr>
          <w:rFonts w:ascii="宋体" w:hAnsi="宋体" w:hint="eastAsia"/>
          <w:sz w:val="28"/>
          <w:szCs w:val="28"/>
        </w:rPr>
        <w:t>在学校中推出了“懒人教学法”——就是在新课后的第二课时，让学生上台讲课，核对《配套练习册》上的习题，老师在下面听课补充说明；作文的批阅改成有学生互评、互批，先同位进行，后小组赏阅、品评，最后每组找出优秀的在班上交流学习；</w:t>
      </w:r>
      <w:r>
        <w:rPr>
          <w:rFonts w:ascii="宋体" w:hAnsi="宋体" w:hint="eastAsia"/>
          <w:sz w:val="28"/>
          <w:szCs w:val="28"/>
        </w:rPr>
        <w:t>在教育学生上，她很注重培优扶差的工作，对于后进生，她</w:t>
      </w:r>
      <w:r w:rsidR="00153322" w:rsidRPr="008A5984">
        <w:rPr>
          <w:rFonts w:ascii="宋体" w:hAnsi="宋体" w:hint="eastAsia"/>
          <w:sz w:val="28"/>
          <w:szCs w:val="28"/>
        </w:rPr>
        <w:t>总是给</w:t>
      </w:r>
      <w:r w:rsidR="00153322" w:rsidRPr="008A5984">
        <w:rPr>
          <w:rFonts w:ascii="宋体" w:hAnsi="宋体" w:hint="eastAsia"/>
          <w:sz w:val="28"/>
          <w:szCs w:val="28"/>
        </w:rPr>
        <w:lastRenderedPageBreak/>
        <w:t>予特殊的照顾，在课堂上多提问，多巡视，多辅导，对他们的点滴进步给予大力的表扬；课后多找他们谈心、交朋友，树立起他们的信心和激发他</w:t>
      </w:r>
      <w:r>
        <w:rPr>
          <w:rFonts w:ascii="宋体" w:hAnsi="宋体" w:hint="eastAsia"/>
          <w:sz w:val="28"/>
          <w:szCs w:val="28"/>
        </w:rPr>
        <w:t>们学习的兴趣。</w:t>
      </w:r>
    </w:p>
    <w:p w:rsidR="00153322" w:rsidRPr="008A5984" w:rsidRDefault="000C2905" w:rsidP="008A5984">
      <w:pPr>
        <w:spacing w:line="460" w:lineRule="exact"/>
        <w:rPr>
          <w:rFonts w:ascii="宋体" w:hAnsi="宋体"/>
          <w:sz w:val="28"/>
          <w:szCs w:val="28"/>
        </w:rPr>
      </w:pPr>
      <w:r w:rsidRPr="008A5984">
        <w:rPr>
          <w:rFonts w:ascii="宋体" w:hAnsi="宋体" w:hint="eastAsia"/>
          <w:sz w:val="28"/>
          <w:szCs w:val="28"/>
        </w:rPr>
        <w:t xml:space="preserve">    </w:t>
      </w:r>
      <w:r w:rsidR="00DB531B">
        <w:rPr>
          <w:rFonts w:ascii="宋体" w:hAnsi="宋体" w:hint="eastAsia"/>
          <w:sz w:val="28"/>
          <w:szCs w:val="28"/>
        </w:rPr>
        <w:t>教研活动是载体，课改教研是先导。为此，她</w:t>
      </w:r>
      <w:r w:rsidR="00153322" w:rsidRPr="008A5984">
        <w:rPr>
          <w:rFonts w:ascii="宋体" w:hAnsi="宋体" w:hint="eastAsia"/>
          <w:sz w:val="28"/>
          <w:szCs w:val="28"/>
        </w:rPr>
        <w:t>在所从事的教</w:t>
      </w:r>
      <w:r w:rsidR="00DB531B">
        <w:rPr>
          <w:rFonts w:ascii="宋体" w:hAnsi="宋体" w:hint="eastAsia"/>
          <w:sz w:val="28"/>
          <w:szCs w:val="28"/>
        </w:rPr>
        <w:t>研工作中积极探索，勤于实践，做好新课改的模范带头人。在这方面，她</w:t>
      </w:r>
      <w:r w:rsidR="00153322" w:rsidRPr="008A5984">
        <w:rPr>
          <w:rFonts w:ascii="宋体" w:hAnsi="宋体" w:hint="eastAsia"/>
          <w:sz w:val="28"/>
          <w:szCs w:val="28"/>
        </w:rPr>
        <w:t>积极观看各种教学观摩课和报告会，不断充实自己，借鉴优秀的教学方法</w:t>
      </w:r>
      <w:r w:rsidR="00DB531B">
        <w:rPr>
          <w:rFonts w:ascii="宋体" w:hAnsi="宋体" w:hint="eastAsia"/>
          <w:sz w:val="28"/>
          <w:szCs w:val="28"/>
        </w:rPr>
        <w:t>，提高自己的教学能力和业务水平。先后被评为</w:t>
      </w:r>
      <w:r w:rsidR="00153322" w:rsidRPr="008A5984">
        <w:rPr>
          <w:rFonts w:ascii="宋体" w:hAnsi="宋体" w:hint="eastAsia"/>
          <w:sz w:val="28"/>
          <w:szCs w:val="28"/>
        </w:rPr>
        <w:t>青岛市“优秀班主任”、“青岛市青年教师优秀专业人才”</w:t>
      </w:r>
      <w:r w:rsidR="00DB531B">
        <w:rPr>
          <w:rFonts w:ascii="宋体" w:hAnsi="宋体" w:hint="eastAsia"/>
          <w:sz w:val="28"/>
          <w:szCs w:val="28"/>
        </w:rPr>
        <w:t>“青岛市优秀教师”“青岛市学科带头人”</w:t>
      </w:r>
      <w:r w:rsidR="00153322" w:rsidRPr="008A5984">
        <w:rPr>
          <w:rFonts w:ascii="宋体" w:hAnsi="宋体" w:hint="eastAsia"/>
          <w:sz w:val="28"/>
          <w:szCs w:val="28"/>
        </w:rPr>
        <w:t>。</w:t>
      </w:r>
      <w:r w:rsidR="00DB531B">
        <w:rPr>
          <w:rFonts w:ascii="宋体" w:hAnsi="宋体" w:hint="eastAsia"/>
          <w:sz w:val="28"/>
          <w:szCs w:val="28"/>
        </w:rPr>
        <w:t>多次在出示区级公开课和优质课。</w:t>
      </w:r>
      <w:r w:rsidR="00153322" w:rsidRPr="008A5984">
        <w:rPr>
          <w:rFonts w:ascii="宋体" w:hAnsi="宋体" w:hint="eastAsia"/>
          <w:sz w:val="28"/>
          <w:szCs w:val="28"/>
        </w:rPr>
        <w:t>多篇论文</w:t>
      </w:r>
      <w:r w:rsidR="00DB531B">
        <w:rPr>
          <w:rFonts w:ascii="宋体" w:hAnsi="宋体" w:hint="eastAsia"/>
          <w:sz w:val="28"/>
          <w:szCs w:val="28"/>
        </w:rPr>
        <w:t>在国家级或省级期刊上发表，并参与青岛市课题研究</w:t>
      </w:r>
      <w:r w:rsidR="00153322" w:rsidRPr="008A5984">
        <w:rPr>
          <w:rFonts w:ascii="宋体" w:hAnsi="宋体" w:hint="eastAsia"/>
          <w:sz w:val="28"/>
          <w:szCs w:val="28"/>
        </w:rPr>
        <w:t>。</w:t>
      </w:r>
      <w:r w:rsidR="00DB531B">
        <w:rPr>
          <w:rFonts w:ascii="宋体" w:hAnsi="宋体" w:hint="eastAsia"/>
          <w:sz w:val="28"/>
          <w:szCs w:val="28"/>
        </w:rPr>
        <w:t>她努力学习，</w:t>
      </w:r>
      <w:r w:rsidR="00153322" w:rsidRPr="008A5984">
        <w:rPr>
          <w:rFonts w:ascii="宋体" w:hAnsi="宋体" w:hint="eastAsia"/>
          <w:sz w:val="28"/>
          <w:szCs w:val="28"/>
        </w:rPr>
        <w:t>把各种教学观摩课和报告会的先进理念在科组中交流学习，认真组织教师们参加各项比赛活动，在领导的支持和各位同事的努力下，大家齐心协力抓教学的好势头，无论是教学工作还是其他事务，均取得较好的成绩。</w:t>
      </w:r>
    </w:p>
    <w:p w:rsidR="00153322" w:rsidRPr="008A5984" w:rsidRDefault="00153322" w:rsidP="008A5984">
      <w:pPr>
        <w:spacing w:line="460" w:lineRule="exact"/>
        <w:ind w:firstLineChars="200" w:firstLine="562"/>
        <w:rPr>
          <w:rFonts w:ascii="宋体" w:hAnsi="宋体"/>
          <w:sz w:val="28"/>
          <w:szCs w:val="28"/>
        </w:rPr>
      </w:pPr>
      <w:r w:rsidRPr="008A5984">
        <w:rPr>
          <w:rFonts w:ascii="宋体" w:hAnsi="宋体" w:hint="eastAsia"/>
          <w:b/>
          <w:bCs/>
          <w:sz w:val="28"/>
          <w:szCs w:val="28"/>
        </w:rPr>
        <w:t>三、“爱生”如“爱子”。</w:t>
      </w:r>
      <w:r w:rsidRPr="008A5984">
        <w:rPr>
          <w:rFonts w:ascii="宋体" w:hAnsi="宋体"/>
          <w:sz w:val="28"/>
          <w:szCs w:val="28"/>
        </w:rPr>
        <w:t xml:space="preserve"> </w:t>
      </w:r>
    </w:p>
    <w:p w:rsidR="00F016CE" w:rsidRDefault="00153322" w:rsidP="008A598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8A5984">
        <w:rPr>
          <w:rFonts w:ascii="宋体" w:hAnsi="宋体" w:hint="eastAsia"/>
          <w:sz w:val="28"/>
          <w:szCs w:val="28"/>
        </w:rPr>
        <w:t>作为班主任，工作琐细而繁重</w:t>
      </w:r>
      <w:r w:rsidR="00DB531B">
        <w:rPr>
          <w:rFonts w:ascii="宋体" w:hAnsi="宋体" w:hint="eastAsia"/>
          <w:sz w:val="28"/>
          <w:szCs w:val="28"/>
        </w:rPr>
        <w:t>。事无巨细，点点滴滴，班主任都得操心。为更好的做好班主任工作，她</w:t>
      </w:r>
      <w:r w:rsidRPr="008A5984">
        <w:rPr>
          <w:rFonts w:ascii="宋体" w:hAnsi="宋体" w:hint="eastAsia"/>
          <w:sz w:val="28"/>
          <w:szCs w:val="28"/>
        </w:rPr>
        <w:t>给自己制订下了计划，每周必须做到</w:t>
      </w:r>
      <w:r w:rsidR="00DB531B">
        <w:rPr>
          <w:rFonts w:ascii="宋体" w:hAnsi="宋体" w:hint="eastAsia"/>
          <w:sz w:val="28"/>
          <w:szCs w:val="28"/>
        </w:rPr>
        <w:t>：至少家访一次；至少给家长打电话两次；至少和家长飞信联系五次。她</w:t>
      </w:r>
      <w:r w:rsidRPr="008A5984">
        <w:rPr>
          <w:rFonts w:ascii="宋体" w:hAnsi="宋体" w:hint="eastAsia"/>
          <w:sz w:val="28"/>
          <w:szCs w:val="28"/>
        </w:rPr>
        <w:t>始终认为，要让学</w:t>
      </w:r>
      <w:r w:rsidR="00DB531B">
        <w:rPr>
          <w:rFonts w:ascii="宋体" w:hAnsi="宋体" w:hint="eastAsia"/>
          <w:sz w:val="28"/>
          <w:szCs w:val="28"/>
        </w:rPr>
        <w:t>生成材，身心健康成长，就必须关心爱护他们，做他们的知心人，她</w:t>
      </w:r>
      <w:r w:rsidRPr="008A5984">
        <w:rPr>
          <w:rFonts w:ascii="宋体" w:hAnsi="宋体" w:hint="eastAsia"/>
          <w:sz w:val="28"/>
          <w:szCs w:val="28"/>
        </w:rPr>
        <w:t>把“动之以情、导之以行、晓之以理、持之以恒”作为关心学生的座右铭。大多数孩子在我细致、耐心</w:t>
      </w:r>
      <w:r w:rsidR="00DB531B">
        <w:rPr>
          <w:rFonts w:ascii="宋体" w:hAnsi="宋体" w:hint="eastAsia"/>
          <w:sz w:val="28"/>
          <w:szCs w:val="28"/>
        </w:rPr>
        <w:t>地工作下，都能自强、愉快地在这个和谐的班级大家庭中生活、学习。</w:t>
      </w:r>
    </w:p>
    <w:p w:rsidR="00153322" w:rsidRPr="008A5984" w:rsidRDefault="00DB531B" w:rsidP="008A5984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十几年的教育生涯，她始终坚守着一腔热诚一腔爱，她庆幸我选择了“教书育人”——这一太阳底下最光辉的事业，她</w:t>
      </w:r>
      <w:r w:rsidR="00153322" w:rsidRPr="008A5984">
        <w:rPr>
          <w:rFonts w:ascii="宋体" w:hAnsi="宋体" w:hint="eastAsia"/>
          <w:sz w:val="28"/>
          <w:szCs w:val="28"/>
        </w:rPr>
        <w:t>将无怨无悔地耕耘在这片贫瘠的土地上，让娇嫩的生命之花永远绽放在这希望的田野上！</w:t>
      </w:r>
    </w:p>
    <w:p w:rsidR="00C42E90" w:rsidRDefault="00C42E90" w:rsidP="008A5984">
      <w:pPr>
        <w:spacing w:line="460" w:lineRule="exact"/>
        <w:ind w:firstLineChars="2150" w:firstLine="6020"/>
        <w:rPr>
          <w:sz w:val="28"/>
          <w:szCs w:val="28"/>
        </w:rPr>
      </w:pPr>
    </w:p>
    <w:p w:rsidR="00CE33EF" w:rsidRPr="008A5984" w:rsidRDefault="00CE33EF" w:rsidP="008A5984">
      <w:pPr>
        <w:spacing w:line="460" w:lineRule="exact"/>
        <w:ind w:firstLineChars="2150" w:firstLine="6020"/>
        <w:rPr>
          <w:sz w:val="28"/>
          <w:szCs w:val="28"/>
        </w:rPr>
      </w:pPr>
      <w:r w:rsidRPr="008A5984">
        <w:rPr>
          <w:rFonts w:hint="eastAsia"/>
          <w:sz w:val="28"/>
          <w:szCs w:val="28"/>
        </w:rPr>
        <w:t>黄岛区崔桂璇希望小学</w:t>
      </w:r>
    </w:p>
    <w:p w:rsidR="00CE33EF" w:rsidRPr="008A5984" w:rsidRDefault="00DB531B" w:rsidP="008A5984">
      <w:pPr>
        <w:spacing w:line="460" w:lineRule="exact"/>
        <w:ind w:firstLineChars="2550" w:firstLine="7140"/>
        <w:rPr>
          <w:sz w:val="28"/>
          <w:szCs w:val="28"/>
        </w:rPr>
      </w:pPr>
      <w:r>
        <w:rPr>
          <w:rFonts w:hint="eastAsia"/>
          <w:sz w:val="28"/>
          <w:szCs w:val="28"/>
        </w:rPr>
        <w:t>2019.7.10</w:t>
      </w:r>
    </w:p>
    <w:sectPr w:rsidR="00CE33EF" w:rsidRPr="008A5984" w:rsidSect="008A598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E31" w:rsidRDefault="00155E31" w:rsidP="00F574E1">
      <w:r>
        <w:separator/>
      </w:r>
    </w:p>
  </w:endnote>
  <w:endnote w:type="continuationSeparator" w:id="1">
    <w:p w:rsidR="00155E31" w:rsidRDefault="00155E31" w:rsidP="00F57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E31" w:rsidRDefault="00155E31" w:rsidP="00F574E1">
      <w:r>
        <w:separator/>
      </w:r>
    </w:p>
  </w:footnote>
  <w:footnote w:type="continuationSeparator" w:id="1">
    <w:p w:rsidR="00155E31" w:rsidRDefault="00155E31" w:rsidP="00F574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3322"/>
    <w:rsid w:val="00005ADB"/>
    <w:rsid w:val="000C2905"/>
    <w:rsid w:val="00115421"/>
    <w:rsid w:val="00153322"/>
    <w:rsid w:val="00155E31"/>
    <w:rsid w:val="0025389B"/>
    <w:rsid w:val="00256704"/>
    <w:rsid w:val="003C395F"/>
    <w:rsid w:val="0049159D"/>
    <w:rsid w:val="006C0344"/>
    <w:rsid w:val="006E69CC"/>
    <w:rsid w:val="00817EF8"/>
    <w:rsid w:val="00845E3C"/>
    <w:rsid w:val="00872814"/>
    <w:rsid w:val="008A5984"/>
    <w:rsid w:val="0094759D"/>
    <w:rsid w:val="00964624"/>
    <w:rsid w:val="009A7778"/>
    <w:rsid w:val="00A618A6"/>
    <w:rsid w:val="00B14F76"/>
    <w:rsid w:val="00B77458"/>
    <w:rsid w:val="00BB014B"/>
    <w:rsid w:val="00BD0B0F"/>
    <w:rsid w:val="00BE087A"/>
    <w:rsid w:val="00C42E90"/>
    <w:rsid w:val="00C91C61"/>
    <w:rsid w:val="00C93840"/>
    <w:rsid w:val="00CE33EF"/>
    <w:rsid w:val="00DA4771"/>
    <w:rsid w:val="00DB531B"/>
    <w:rsid w:val="00DD32C4"/>
    <w:rsid w:val="00E76E21"/>
    <w:rsid w:val="00EC6338"/>
    <w:rsid w:val="00F016CE"/>
    <w:rsid w:val="00F32096"/>
    <w:rsid w:val="00F5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74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74E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74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74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19</cp:revision>
  <dcterms:created xsi:type="dcterms:W3CDTF">2016-04-14T03:09:00Z</dcterms:created>
  <dcterms:modified xsi:type="dcterms:W3CDTF">2019-07-13T05:36:00Z</dcterms:modified>
</cp:coreProperties>
</file>