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240" w:lineRule="auto"/>
        <w:jc w:val="center"/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</w:rPr>
        <w:t>山东省优秀教师推荐事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</w:rPr>
        <w:t>迹材料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exact"/>
        <w:jc w:val="center"/>
        <w:rPr>
          <w:rFonts w:ascii="楷体" w:hAnsi="楷体" w:eastAsia="楷体" w:cs="Tahoma"/>
          <w:sz w:val="32"/>
          <w:szCs w:val="32"/>
        </w:rPr>
      </w:pPr>
      <w:r>
        <w:rPr>
          <w:rFonts w:hint="eastAsia" w:ascii="楷体" w:hAnsi="楷体" w:eastAsia="楷体" w:cs="Tahoma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烟台市福山区尚德中学  王家林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6" w:beforeLines="50" w:line="480" w:lineRule="exact"/>
        <w:ind w:firstLine="480" w:firstLineChars="150"/>
        <w:jc w:val="left"/>
        <w:rPr>
          <w:rFonts w:ascii="仿宋" w:hAnsi="仿宋" w:eastAsia="仿宋" w:cs="Arial"/>
          <w:kern w:val="0"/>
          <w:sz w:val="32"/>
          <w:szCs w:val="32"/>
        </w:rPr>
      </w:pPr>
      <w:r>
        <w:rPr>
          <w:rFonts w:hint="eastAsia" w:ascii="仿宋" w:hAnsi="仿宋" w:eastAsia="仿宋" w:cs="Tahoma"/>
          <w:sz w:val="32"/>
          <w:szCs w:val="32"/>
        </w:rPr>
        <w:t>我1998年8月毕业至今,</w:t>
      </w:r>
      <w:r>
        <w:rPr>
          <w:rFonts w:ascii="仿宋" w:hAnsi="仿宋" w:eastAsia="仿宋" w:cs="Tahoma"/>
          <w:sz w:val="32"/>
          <w:szCs w:val="32"/>
        </w:rPr>
        <w:t>21</w:t>
      </w:r>
      <w:r>
        <w:rPr>
          <w:rFonts w:hint="eastAsia" w:ascii="仿宋" w:hAnsi="仿宋" w:eastAsia="仿宋" w:cs="Tahoma"/>
          <w:sz w:val="32"/>
          <w:szCs w:val="32"/>
        </w:rPr>
        <w:t>年的笔墨春秋、讲台岁月，浸透着我对教育的挚爱深情。</w:t>
      </w:r>
      <w:r>
        <w:rPr>
          <w:rFonts w:ascii="仿宋" w:hAnsi="仿宋" w:eastAsia="仿宋" w:cs="Tahoma"/>
          <w:sz w:val="32"/>
          <w:szCs w:val="32"/>
        </w:rPr>
        <w:t>21</w:t>
      </w:r>
      <w:r>
        <w:rPr>
          <w:rFonts w:hint="eastAsia" w:ascii="仿宋" w:hAnsi="仿宋" w:eastAsia="仿宋" w:cs="Tahoma"/>
          <w:sz w:val="32"/>
          <w:szCs w:val="32"/>
        </w:rPr>
        <w:t>年来，</w:t>
      </w:r>
      <w:r>
        <w:rPr>
          <w:rFonts w:hint="eastAsia" w:ascii="仿宋" w:hAnsi="仿宋" w:eastAsia="仿宋" w:cs="Arial"/>
          <w:kern w:val="0"/>
          <w:sz w:val="32"/>
          <w:szCs w:val="32"/>
        </w:rPr>
        <w:t>虽没有惊天动地的壮举，但我却用平凡的师德之光，照亮了一片清纯的天地。</w:t>
      </w:r>
    </w:p>
    <w:p>
      <w:pPr>
        <w:spacing w:line="480" w:lineRule="exact"/>
        <w:ind w:firstLine="2560" w:firstLineChars="8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黑体" w:hAnsi="黑体" w:eastAsia="黑体" w:cs="Arial"/>
          <w:kern w:val="0"/>
          <w:sz w:val="32"/>
          <w:szCs w:val="32"/>
        </w:rPr>
        <w:t>为人师表 立德树人</w:t>
      </w:r>
    </w:p>
    <w:p>
      <w:pPr>
        <w:spacing w:line="480" w:lineRule="exact"/>
        <w:ind w:firstLine="640" w:firstLineChars="200"/>
        <w:rPr>
          <w:rFonts w:ascii="仿宋" w:hAnsi="仿宋" w:eastAsia="仿宋" w:cs="Arial"/>
          <w:kern w:val="0"/>
          <w:sz w:val="32"/>
          <w:szCs w:val="32"/>
        </w:rPr>
      </w:pPr>
      <w:r>
        <w:rPr>
          <w:rFonts w:hint="eastAsia" w:ascii="仿宋" w:hAnsi="仿宋" w:eastAsia="仿宋" w:cs="Arial"/>
          <w:kern w:val="0"/>
          <w:sz w:val="32"/>
          <w:szCs w:val="32"/>
        </w:rPr>
        <w:t>我在数学教学和班主任工作中，恪守中小学教师职业道德规范，时刻能做到勤于思考、发现问题、解决问题，尽最大努力完成本职工作。</w:t>
      </w:r>
      <w:r>
        <w:rPr>
          <w:rFonts w:hint="eastAsia" w:ascii="仿宋" w:hAnsi="仿宋" w:eastAsia="仿宋" w:cs="仿宋"/>
          <w:sz w:val="32"/>
          <w:szCs w:val="32"/>
        </w:rPr>
        <w:t>崇文中学刚建校时，来自农村的学生对学校环境很不适应，吃饭、睡觉甚至上厕所都成了棘手问题。“必须在很短的时间内让学生们养成良好的习惯”，于是率先从衣、食、住、行等各个方面对学生养成教育进行了规范指导，形成了具有学校特色的行为规范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从早晨学生起床开始，到晚上学生回宿舍熄灯休息，我坚持每时每刻在校园陪伴学生。无论是严寒的冬天还是酷热的夏天，天天如此从未间断。渐渐地，学生家长明显地感受到了学生身上发生的变化，原来在家中“衣来伸手饭来张口”的“小皇帝”，现在在生活生能够自理了，能够自己整理内务、帮家长做内务了。</w:t>
      </w:r>
    </w:p>
    <w:p>
      <w:pPr>
        <w:spacing w:line="480" w:lineRule="exact"/>
        <w:ind w:firstLine="640" w:firstLineChars="200"/>
        <w:rPr>
          <w:rFonts w:ascii="仿宋" w:hAnsi="仿宋" w:eastAsia="仿宋" w:cs="Arial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在班级学生养成教育方面，始终坚持以问题为导向，注重找准学生出现问题的源头，防患于未然，</w:t>
      </w:r>
      <w:r>
        <w:rPr>
          <w:rFonts w:hint="eastAsia" w:ascii="仿宋" w:hAnsi="仿宋" w:eastAsia="仿宋" w:cs="Arial"/>
          <w:kern w:val="0"/>
          <w:sz w:val="32"/>
          <w:szCs w:val="32"/>
        </w:rPr>
        <w:t>管理效果显著，受到了领导的认可和表扬。</w:t>
      </w:r>
    </w:p>
    <w:p>
      <w:pPr>
        <w:spacing w:line="480" w:lineRule="exact"/>
        <w:ind w:firstLine="2720" w:firstLineChars="8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黑体" w:hAnsi="黑体" w:eastAsia="黑体" w:cs="Arial"/>
          <w:kern w:val="0"/>
          <w:sz w:val="32"/>
          <w:szCs w:val="32"/>
        </w:rPr>
        <w:t xml:space="preserve">潜心教学 质量第一 </w:t>
      </w:r>
    </w:p>
    <w:p>
      <w:pPr>
        <w:spacing w:line="480" w:lineRule="exact"/>
        <w:ind w:firstLine="480" w:firstLineChars="1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Arial"/>
          <w:kern w:val="0"/>
          <w:sz w:val="32"/>
          <w:szCs w:val="32"/>
        </w:rPr>
        <w:t>在教学中我积极探索，勇于实践，探索出适合农村住宿学生的“和谐高效，思维对话”型课堂教学模式，课堂之上多给学生活动表现的机会和体验成功的愉悦，让学生“动”起来、课堂“活”起来、</w:t>
      </w:r>
      <w:r>
        <w:rPr>
          <w:rFonts w:hint="eastAsia" w:ascii="仿宋" w:hAnsi="仿宋" w:eastAsia="仿宋" w:cs="Arial"/>
          <w:bCs/>
          <w:kern w:val="0"/>
          <w:sz w:val="32"/>
          <w:szCs w:val="32"/>
        </w:rPr>
        <w:t>在快乐中学习、在学习中收获快乐。</w:t>
      </w:r>
    </w:p>
    <w:p>
      <w:pPr>
        <w:spacing w:line="480" w:lineRule="exact"/>
        <w:ind w:firstLine="716" w:firstLineChars="224"/>
        <w:rPr>
          <w:rFonts w:ascii="仿宋" w:hAnsi="仿宋" w:eastAsia="仿宋" w:cs="Arial"/>
          <w:kern w:val="0"/>
          <w:sz w:val="32"/>
          <w:szCs w:val="32"/>
        </w:rPr>
      </w:pPr>
      <w:r>
        <w:rPr>
          <w:rFonts w:hint="eastAsia" w:ascii="仿宋" w:hAnsi="仿宋" w:eastAsia="仿宋" w:cs="Arial"/>
          <w:kern w:val="0"/>
          <w:sz w:val="32"/>
          <w:szCs w:val="32"/>
        </w:rPr>
        <w:t>我既追求做一名优秀的班主任，同时也追求做一名优秀的任课教师。我在教学常规中坚持做到有发必收、有收必批、有批必评、有评必补。对于在学习中吃力的同学，从态度上给予关心和关爱，通过谈心激励他们的自信心、激发学习主动性，在细节上指出他们学习中存在的问题，督促他们改正。宽容是一种爱，批评更是另一种形式的爱，我不断纠正着学生们不良的学习习惯和生活习惯，就像一位园艺师修剪着花木，使他们能够健康成长。</w:t>
      </w:r>
    </w:p>
    <w:p>
      <w:pPr>
        <w:spacing w:line="480" w:lineRule="exact"/>
        <w:ind w:firstLine="716" w:firstLineChars="224"/>
        <w:rPr>
          <w:rFonts w:ascii="仿宋" w:hAnsi="仿宋" w:eastAsia="仿宋" w:cs="Arial"/>
          <w:kern w:val="0"/>
          <w:sz w:val="32"/>
          <w:szCs w:val="32"/>
        </w:rPr>
      </w:pPr>
      <w:r>
        <w:rPr>
          <w:rFonts w:hint="eastAsia" w:ascii="仿宋" w:hAnsi="仿宋" w:eastAsia="仿宋" w:cs="Arial"/>
          <w:kern w:val="0"/>
          <w:sz w:val="32"/>
          <w:szCs w:val="32"/>
        </w:rPr>
        <w:t>我还多年担任初四毕业班教学工作，针对部分学生学习态度不端正、学习目标不明确的问题，总是及时与学生交流、沟通，查明原因，制定改正措施；针对学生阶段性考试情况，总是与学生及时进行情感交流，帮助学生分析考试得失，树立学生自信心，提出复习要求、制定学习目标，确保学生以饱满的精神、稳定的状态投入到中考复习之中。</w:t>
      </w:r>
    </w:p>
    <w:p>
      <w:pPr>
        <w:adjustRightInd w:val="0"/>
        <w:snapToGrid w:val="0"/>
        <w:spacing w:line="48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自2014年以来，我执教的班级教学成绩连年名列前茅，连续四年全区质量分析第一名，得到了领导、社会和学生家长的一致肯定。</w:t>
      </w:r>
    </w:p>
    <w:p>
      <w:pPr>
        <w:adjustRightInd w:val="0"/>
        <w:snapToGrid w:val="0"/>
        <w:spacing w:line="480" w:lineRule="exact"/>
        <w:ind w:firstLine="480" w:firstLineChars="1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在教学的同时，我还积极参与教研科研活动，主持承担和参与多项课题研究，在各级各类刊物发表多篇教学论文。</w:t>
      </w:r>
    </w:p>
    <w:p>
      <w:pPr>
        <w:spacing w:line="480" w:lineRule="exact"/>
        <w:ind w:firstLine="480" w:firstLineChars="15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一份耕耘，一份收获，我先后于2009、2010、2012年连续三年荣获“福山区优秀教师”荣誉称号，2013年荣获 “福山区优秀教育工作者”荣誉称号，2</w:t>
      </w:r>
      <w:r>
        <w:rPr>
          <w:rFonts w:ascii="仿宋" w:hAnsi="仿宋" w:eastAsia="仿宋" w:cs="宋体"/>
          <w:kern w:val="0"/>
          <w:sz w:val="32"/>
          <w:szCs w:val="32"/>
        </w:rPr>
        <w:t>014年荣获</w:t>
      </w:r>
      <w:r>
        <w:rPr>
          <w:rFonts w:hint="eastAsia" w:ascii="仿宋" w:hAnsi="仿宋" w:eastAsia="仿宋" w:cs="宋体"/>
          <w:kern w:val="0"/>
          <w:sz w:val="32"/>
          <w:szCs w:val="32"/>
        </w:rPr>
        <w:t>“烟台市优秀教师”荣誉称号。</w:t>
      </w:r>
    </w:p>
    <w:p>
      <w:pPr>
        <w:spacing w:line="48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时光不语，静待花开。在我的积极工作和管理下，每一个孩子都在和谐多彩的校园里幸福生活、快乐成长，我也在自己喜欢的岗位上默默耕耘，播种希望，守望成长。</w:t>
      </w:r>
    </w:p>
    <w:p>
      <w:pPr>
        <w:spacing w:line="480" w:lineRule="exact"/>
        <w:rPr>
          <w:rFonts w:ascii="仿宋" w:hAnsi="仿宋" w:eastAsia="仿宋"/>
          <w:sz w:val="32"/>
          <w:szCs w:val="32"/>
        </w:rPr>
      </w:pPr>
    </w:p>
    <w:p>
      <w:pPr>
        <w:spacing w:line="4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1D57"/>
    <w:rsid w:val="000A5858"/>
    <w:rsid w:val="001067CB"/>
    <w:rsid w:val="00145E9D"/>
    <w:rsid w:val="0017189F"/>
    <w:rsid w:val="00173608"/>
    <w:rsid w:val="001F6ED9"/>
    <w:rsid w:val="00265B72"/>
    <w:rsid w:val="002927A3"/>
    <w:rsid w:val="003C1F2E"/>
    <w:rsid w:val="003E72EB"/>
    <w:rsid w:val="003F02E4"/>
    <w:rsid w:val="0040487E"/>
    <w:rsid w:val="00411F49"/>
    <w:rsid w:val="004F2596"/>
    <w:rsid w:val="006949CD"/>
    <w:rsid w:val="006F5A08"/>
    <w:rsid w:val="00774F47"/>
    <w:rsid w:val="008422EA"/>
    <w:rsid w:val="00853346"/>
    <w:rsid w:val="008D7BFB"/>
    <w:rsid w:val="008F1D57"/>
    <w:rsid w:val="00937253"/>
    <w:rsid w:val="00AB49BF"/>
    <w:rsid w:val="00AD3804"/>
    <w:rsid w:val="00B8549F"/>
    <w:rsid w:val="00BD64F9"/>
    <w:rsid w:val="00C254B7"/>
    <w:rsid w:val="00CD65E0"/>
    <w:rsid w:val="00D7425C"/>
    <w:rsid w:val="00EC7774"/>
    <w:rsid w:val="00F16EC6"/>
    <w:rsid w:val="00FF6110"/>
    <w:rsid w:val="0F4B15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186</Words>
  <Characters>1063</Characters>
  <Lines>8</Lines>
  <Paragraphs>2</Paragraphs>
  <TotalTime>7</TotalTime>
  <ScaleCrop>false</ScaleCrop>
  <LinksUpToDate>false</LinksUpToDate>
  <CharactersWithSpaces>1247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2019-07-12T08:00:00Z</dcterms:created>
  <dc:creator>1605591697@qq.com</dc:creator>
  <cp:lastModifiedBy>一碗大挂面</cp:lastModifiedBy>
  <cp:lastPrinted>2019-07-12T06:28:00Z</cp:lastPrinted>
  <dcterms:modified xsi:type="dcterms:W3CDTF">2019-07-19T05:59:50Z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