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D71" w:rsidRDefault="00EE4D71" w:rsidP="00677CE6">
      <w:pPr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677CE6">
        <w:rPr>
          <w:rFonts w:ascii="方正小标宋简体" w:eastAsia="方正小标宋简体" w:hAnsiTheme="minorEastAsia" w:hint="eastAsia"/>
          <w:sz w:val="44"/>
          <w:szCs w:val="44"/>
        </w:rPr>
        <w:t>个人事迹</w:t>
      </w:r>
      <w:bookmarkStart w:id="0" w:name="_GoBack"/>
      <w:bookmarkEnd w:id="0"/>
    </w:p>
    <w:p w:rsidR="00677CE6" w:rsidRPr="00677CE6" w:rsidRDefault="00677CE6" w:rsidP="00677CE6">
      <w:pPr>
        <w:jc w:val="center"/>
        <w:rPr>
          <w:rFonts w:ascii="仿宋" w:eastAsia="仿宋" w:hAnsi="仿宋" w:hint="eastAsia"/>
          <w:sz w:val="32"/>
          <w:szCs w:val="32"/>
        </w:rPr>
      </w:pPr>
      <w:r w:rsidRPr="00677CE6">
        <w:rPr>
          <w:rFonts w:ascii="仿宋" w:eastAsia="仿宋" w:hAnsi="仿宋"/>
          <w:sz w:val="32"/>
          <w:szCs w:val="32"/>
        </w:rPr>
        <w:t>山东省蓬莱第一中学</w:t>
      </w:r>
      <w:r w:rsidRPr="00677CE6">
        <w:rPr>
          <w:rFonts w:ascii="仿宋" w:eastAsia="仿宋" w:hAnsi="仿宋" w:hint="eastAsia"/>
          <w:sz w:val="32"/>
          <w:szCs w:val="32"/>
        </w:rPr>
        <w:t xml:space="preserve"> 孙旭峰</w:t>
      </w:r>
    </w:p>
    <w:p w:rsidR="00EE4D71" w:rsidRPr="00677CE6" w:rsidRDefault="00EE4D71" w:rsidP="00677C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77CE6">
        <w:rPr>
          <w:rFonts w:ascii="仿宋" w:eastAsia="仿宋" w:hAnsi="仿宋" w:hint="eastAsia"/>
          <w:sz w:val="32"/>
          <w:szCs w:val="32"/>
        </w:rPr>
        <w:t>在二十多年的从教生涯中，</w:t>
      </w:r>
      <w:r w:rsidR="000034FC" w:rsidRPr="00677CE6">
        <w:rPr>
          <w:rFonts w:ascii="仿宋" w:eastAsia="仿宋" w:hAnsi="仿宋" w:hint="eastAsia"/>
          <w:sz w:val="32"/>
          <w:szCs w:val="32"/>
        </w:rPr>
        <w:t>他</w:t>
      </w:r>
      <w:r w:rsidRPr="00677CE6">
        <w:rPr>
          <w:rFonts w:ascii="仿宋" w:eastAsia="仿宋" w:hAnsi="仿宋" w:hint="eastAsia"/>
          <w:sz w:val="32"/>
          <w:szCs w:val="32"/>
        </w:rPr>
        <w:t>一直一丝不苟地踏实工作，把全部的精力倾注到工作中，培育了一批批优秀的学生，取得了可喜的成绩。</w:t>
      </w:r>
      <w:r w:rsidR="00961E40" w:rsidRPr="00677CE6">
        <w:rPr>
          <w:rFonts w:ascii="仿宋" w:eastAsia="仿宋" w:hAnsi="仿宋" w:hint="eastAsia"/>
          <w:sz w:val="32"/>
          <w:szCs w:val="32"/>
        </w:rPr>
        <w:t>2005.05被评为“蓬莱市优秀青年”、2007.10被评为“蓬莱市高中教学先进个人、2008.10被评为“烟台市高中教学先进个人”、2009.02被评为“蓬莱市高中教学先进个人”、 2010.01执教的《两平面平行的制定与性质》被评为“烟台市优质课”、2010.04被评为“蓬莱市高中教学先进个人”、2010.05在山东省中学教学评选活动中荣获“山东省优质课二等奖”、2010.07荣获“烟台市年度创新人物提名奖”、2010.09被评为“蓬莱市优秀教师”、 2011.06被评为“蓬莱市优秀专业技术人才”、2011.11被评为“烟台市高中教学先进个人、2012.12被评为“蓬莱市高中教学先进个人”、2015.11被评为“烟台名师”。</w:t>
      </w:r>
      <w:r w:rsidRPr="00677CE6">
        <w:rPr>
          <w:rFonts w:ascii="仿宋" w:eastAsia="仿宋" w:hAnsi="仿宋" w:hint="eastAsia"/>
          <w:sz w:val="32"/>
          <w:szCs w:val="32"/>
        </w:rPr>
        <w:t>他所执教的班级，成绩突出，在2015年高考中所带班级总人数49人，其中有48人一本上线,所教学生孙兆昕被北京大学录取。在优生培养上</w:t>
      </w:r>
      <w:r w:rsidRPr="00677CE6">
        <w:rPr>
          <w:rFonts w:ascii="仿宋" w:eastAsia="仿宋" w:hAnsi="仿宋"/>
          <w:sz w:val="32"/>
          <w:szCs w:val="32"/>
        </w:rPr>
        <w:t>，</w:t>
      </w:r>
      <w:r w:rsidRPr="00677CE6">
        <w:rPr>
          <w:rFonts w:ascii="仿宋" w:eastAsia="仿宋" w:hAnsi="仿宋" w:hint="eastAsia"/>
          <w:sz w:val="32"/>
          <w:szCs w:val="32"/>
        </w:rPr>
        <w:t>他</w:t>
      </w:r>
      <w:r w:rsidRPr="00677CE6">
        <w:rPr>
          <w:rFonts w:ascii="仿宋" w:eastAsia="仿宋" w:hAnsi="仿宋"/>
          <w:sz w:val="32"/>
          <w:szCs w:val="32"/>
        </w:rPr>
        <w:t>所</w:t>
      </w:r>
      <w:r w:rsidRPr="00677CE6">
        <w:rPr>
          <w:rFonts w:ascii="仿宋" w:eastAsia="仿宋" w:hAnsi="仿宋" w:hint="eastAsia"/>
          <w:sz w:val="32"/>
          <w:szCs w:val="32"/>
        </w:rPr>
        <w:t>辅导</w:t>
      </w:r>
      <w:r w:rsidRPr="00677CE6">
        <w:rPr>
          <w:rFonts w:ascii="仿宋" w:eastAsia="仿宋" w:hAnsi="仿宋"/>
          <w:sz w:val="32"/>
          <w:szCs w:val="32"/>
        </w:rPr>
        <w:t>的学生孙治宇</w:t>
      </w:r>
      <w:r w:rsidRPr="00677CE6">
        <w:rPr>
          <w:rFonts w:ascii="仿宋" w:eastAsia="仿宋" w:hAnsi="仿宋" w:hint="eastAsia"/>
          <w:sz w:val="32"/>
          <w:szCs w:val="32"/>
        </w:rPr>
        <w:t>在2018年高考中</w:t>
      </w:r>
      <w:r w:rsidRPr="00677CE6">
        <w:rPr>
          <w:rFonts w:ascii="仿宋" w:eastAsia="仿宋" w:hAnsi="仿宋"/>
          <w:sz w:val="32"/>
          <w:szCs w:val="32"/>
        </w:rPr>
        <w:t>，</w:t>
      </w:r>
      <w:r w:rsidRPr="00677CE6">
        <w:rPr>
          <w:rFonts w:ascii="仿宋" w:eastAsia="仿宋" w:hAnsi="仿宋" w:hint="eastAsia"/>
          <w:sz w:val="32"/>
          <w:szCs w:val="32"/>
        </w:rPr>
        <w:t>以</w:t>
      </w:r>
      <w:r w:rsidRPr="00677CE6">
        <w:rPr>
          <w:rFonts w:ascii="仿宋" w:eastAsia="仿宋" w:hAnsi="仿宋"/>
          <w:sz w:val="32"/>
          <w:szCs w:val="32"/>
        </w:rPr>
        <w:t>总分</w:t>
      </w:r>
      <w:r w:rsidRPr="00677CE6">
        <w:rPr>
          <w:rFonts w:ascii="仿宋" w:eastAsia="仿宋" w:hAnsi="仿宋" w:hint="eastAsia"/>
          <w:sz w:val="32"/>
          <w:szCs w:val="32"/>
        </w:rPr>
        <w:t>715分</w:t>
      </w:r>
      <w:r w:rsidRPr="00677CE6">
        <w:rPr>
          <w:rFonts w:ascii="仿宋" w:eastAsia="仿宋" w:hAnsi="仿宋"/>
          <w:sz w:val="32"/>
          <w:szCs w:val="32"/>
        </w:rPr>
        <w:t>的成绩位列山东省第二名</w:t>
      </w:r>
      <w:r w:rsidRPr="00677CE6">
        <w:rPr>
          <w:rFonts w:ascii="仿宋" w:eastAsia="仿宋" w:hAnsi="仿宋" w:hint="eastAsia"/>
          <w:sz w:val="32"/>
          <w:szCs w:val="32"/>
        </w:rPr>
        <w:t>，</w:t>
      </w:r>
      <w:r w:rsidRPr="00677CE6">
        <w:rPr>
          <w:rFonts w:ascii="仿宋" w:eastAsia="仿宋" w:hAnsi="仿宋"/>
          <w:sz w:val="32"/>
          <w:szCs w:val="32"/>
        </w:rPr>
        <w:t>被北京大学元培学院录取。在</w:t>
      </w:r>
      <w:r w:rsidRPr="00677CE6">
        <w:rPr>
          <w:rFonts w:ascii="仿宋" w:eastAsia="仿宋" w:hAnsi="仿宋" w:hint="eastAsia"/>
          <w:sz w:val="32"/>
          <w:szCs w:val="32"/>
        </w:rPr>
        <w:t>级部工作上，作为级部主任，2019届</w:t>
      </w:r>
      <w:r w:rsidRPr="00677CE6">
        <w:rPr>
          <w:rFonts w:ascii="仿宋" w:eastAsia="仿宋" w:hAnsi="仿宋"/>
          <w:sz w:val="32"/>
          <w:szCs w:val="32"/>
        </w:rPr>
        <w:t>学生高考本科上线突破千人大关，创学校历史新高。多年的</w:t>
      </w:r>
      <w:r w:rsidRPr="00677CE6">
        <w:rPr>
          <w:rFonts w:ascii="仿宋" w:eastAsia="仿宋" w:hAnsi="仿宋" w:hint="eastAsia"/>
          <w:sz w:val="32"/>
          <w:szCs w:val="32"/>
        </w:rPr>
        <w:t>教学工作中</w:t>
      </w:r>
      <w:r w:rsidRPr="00677CE6">
        <w:rPr>
          <w:rFonts w:ascii="仿宋" w:eastAsia="仿宋" w:hAnsi="仿宋"/>
          <w:sz w:val="32"/>
          <w:szCs w:val="32"/>
        </w:rPr>
        <w:t>，他</w:t>
      </w:r>
      <w:r w:rsidRPr="00677CE6">
        <w:rPr>
          <w:rFonts w:ascii="仿宋" w:eastAsia="仿宋" w:hAnsi="仿宋" w:hint="eastAsia"/>
          <w:sz w:val="32"/>
          <w:szCs w:val="32"/>
        </w:rPr>
        <w:t>用荣誉激励自己，以实力书写辉煌。</w:t>
      </w:r>
    </w:p>
    <w:p w:rsidR="00EE4D71" w:rsidRPr="00677CE6" w:rsidRDefault="00EE4D71" w:rsidP="00677C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77CE6">
        <w:rPr>
          <w:rFonts w:ascii="仿宋" w:eastAsia="仿宋" w:hAnsi="仿宋" w:hint="eastAsia"/>
          <w:sz w:val="32"/>
          <w:szCs w:val="32"/>
        </w:rPr>
        <w:t>在扎实教学的同时，他又敢于创新，数学教学中积极探索新思路，创造的“引导、参与、探究”教学法得到了烟台市广大教育专家和高中数学老师的好评，并且这一教法在烟台市范围内得到了大力推广。这一教法的研究为烟台教育局《和谐高效，思维</w:t>
      </w:r>
      <w:r w:rsidRPr="00677CE6">
        <w:rPr>
          <w:rFonts w:ascii="仿宋" w:eastAsia="仿宋" w:hAnsi="仿宋" w:hint="eastAsia"/>
          <w:sz w:val="32"/>
          <w:szCs w:val="32"/>
        </w:rPr>
        <w:lastRenderedPageBreak/>
        <w:t>对话》课题研究提供了大量宝贵资料，在2012年被烟台市教科院聘为“兼职教研员”。</w:t>
      </w:r>
    </w:p>
    <w:p w:rsidR="00961E40" w:rsidRPr="00677CE6" w:rsidRDefault="00961E40" w:rsidP="00677C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77CE6">
        <w:rPr>
          <w:rFonts w:ascii="仿宋" w:eastAsia="仿宋" w:hAnsi="仿宋" w:hint="eastAsia"/>
          <w:sz w:val="32"/>
          <w:szCs w:val="32"/>
        </w:rPr>
        <w:t>自2009年被评为“烟台名师人选”以来，我深知“名师”二字的分量，更加努力工作，一直用着两个字来要求和激励自己。</w:t>
      </w:r>
    </w:p>
    <w:p w:rsidR="00961E40" w:rsidRPr="00677CE6" w:rsidRDefault="00961E40" w:rsidP="00677C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77CE6">
        <w:rPr>
          <w:rFonts w:ascii="仿宋" w:eastAsia="仿宋" w:hAnsi="仿宋" w:hint="eastAsia"/>
          <w:sz w:val="32"/>
          <w:szCs w:val="32"/>
        </w:rPr>
        <w:t>近几年来，一直担任班主任和两个班的数学教学，成绩突出，多次被烟台、蓬莱教育局评为 “高中教学先进个人”；2010年被评为“烟台市年度创新人物”、“蓬莱市优秀教师”；2011年被评为“蓬莱市三百人才”。在2009年烟台市优质课评选中获一等奖，2010年山东省优质课评选中获二等奖。在2012年被烟台市教科院聘为“兼职教研员”</w:t>
      </w:r>
    </w:p>
    <w:p w:rsidR="00961E40" w:rsidRPr="00677CE6" w:rsidRDefault="00961E40" w:rsidP="00677C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77CE6">
        <w:rPr>
          <w:rFonts w:ascii="仿宋" w:eastAsia="仿宋" w:hAnsi="仿宋" w:hint="eastAsia"/>
          <w:sz w:val="32"/>
          <w:szCs w:val="32"/>
        </w:rPr>
        <w:t>2009年起，加入了山东省教科所承担的国家级重点课题“齐鲁名师讲堂项目”，并成为“齐鲁名师讲堂建设人”。并于2009、2011两次被授予“齐鲁名师讲堂数学优质课一等奖”，2011年夏天由项目组牵头，把近几年的研究成果编成书籍由北师大出版社出版发行，并用于支援西部地区，我写的“让学生成为课堂的真正主人——《数学建模活动》课堂教学赏析”被收录其中；我还一直参与《高中数学自主探究》和《高考总复习》的编写。2015年、2017年、2018年、2019年先后四次参加“国培”计划，并取得合格的成绩；2018年11月，参与的国家十三五课题《新课改下高中数学授课方向探究》结题；2019年4月</w:t>
      </w:r>
      <w:r w:rsidRPr="00677CE6">
        <w:rPr>
          <w:rFonts w:ascii="仿宋" w:eastAsia="仿宋" w:hAnsi="仿宋"/>
          <w:sz w:val="32"/>
          <w:szCs w:val="32"/>
        </w:rPr>
        <w:t>、</w:t>
      </w:r>
      <w:r w:rsidRPr="00677CE6">
        <w:rPr>
          <w:rFonts w:ascii="仿宋" w:eastAsia="仿宋" w:hAnsi="仿宋" w:hint="eastAsia"/>
          <w:sz w:val="32"/>
          <w:szCs w:val="32"/>
        </w:rPr>
        <w:t>5月分别在</w:t>
      </w:r>
      <w:r w:rsidRPr="00677CE6">
        <w:rPr>
          <w:rFonts w:ascii="仿宋" w:eastAsia="仿宋" w:hAnsi="仿宋"/>
          <w:sz w:val="32"/>
          <w:szCs w:val="32"/>
        </w:rPr>
        <w:t>《</w:t>
      </w:r>
      <w:r w:rsidRPr="00677CE6">
        <w:rPr>
          <w:rFonts w:ascii="仿宋" w:eastAsia="仿宋" w:hAnsi="仿宋" w:hint="eastAsia"/>
          <w:sz w:val="32"/>
          <w:szCs w:val="32"/>
        </w:rPr>
        <w:t>中学</w:t>
      </w:r>
      <w:r w:rsidRPr="00677CE6">
        <w:rPr>
          <w:rFonts w:ascii="仿宋" w:eastAsia="仿宋" w:hAnsi="仿宋"/>
          <w:sz w:val="32"/>
          <w:szCs w:val="32"/>
        </w:rPr>
        <w:t>数学教学参考》</w:t>
      </w:r>
      <w:r w:rsidRPr="00677CE6">
        <w:rPr>
          <w:rFonts w:ascii="仿宋" w:eastAsia="仿宋" w:hAnsi="仿宋" w:hint="eastAsia"/>
          <w:sz w:val="32"/>
          <w:szCs w:val="32"/>
        </w:rPr>
        <w:t>、《中学数学》上发表《例谈</w:t>
      </w:r>
      <w:r w:rsidRPr="00677CE6">
        <w:rPr>
          <w:rFonts w:ascii="仿宋" w:eastAsia="仿宋" w:hAnsi="仿宋"/>
          <w:sz w:val="32"/>
          <w:szCs w:val="32"/>
        </w:rPr>
        <w:t>数学审题策略</w:t>
      </w:r>
      <w:r w:rsidRPr="00677CE6">
        <w:rPr>
          <w:rFonts w:ascii="仿宋" w:eastAsia="仿宋" w:hAnsi="仿宋" w:hint="eastAsia"/>
          <w:sz w:val="32"/>
          <w:szCs w:val="32"/>
        </w:rPr>
        <w:t>》和《培养高中生数学阅读能力的实践路径》，获得了极大的反响。</w:t>
      </w:r>
    </w:p>
    <w:p w:rsidR="00961E40" w:rsidRPr="00677CE6" w:rsidRDefault="00961E40" w:rsidP="00677C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77CE6">
        <w:rPr>
          <w:rFonts w:ascii="仿宋" w:eastAsia="仿宋" w:hAnsi="仿宋" w:hint="eastAsia"/>
          <w:sz w:val="32"/>
          <w:szCs w:val="32"/>
        </w:rPr>
        <w:t>积极参加对教师的培训活动。分别在以下活动中担任授课老师2009.12教科院组织《和谐高校、思维对话》教师培训，2010.3烟台市二轮复习会，2011.8栖霞二中教师培训。并在蓬莱市各种</w:t>
      </w:r>
      <w:r w:rsidRPr="00677CE6">
        <w:rPr>
          <w:rFonts w:ascii="仿宋" w:eastAsia="仿宋" w:hAnsi="仿宋" w:hint="eastAsia"/>
          <w:sz w:val="32"/>
          <w:szCs w:val="32"/>
        </w:rPr>
        <w:lastRenderedPageBreak/>
        <w:t>教研活动中多次介绍经验。利用“名师工作室”把教育教学中的教学设计、视频、心得与广大数学教师分享、交流。</w:t>
      </w:r>
    </w:p>
    <w:p w:rsidR="00961E40" w:rsidRPr="00677CE6" w:rsidRDefault="00961E40" w:rsidP="00677C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77CE6">
        <w:rPr>
          <w:rFonts w:ascii="仿宋" w:eastAsia="仿宋" w:hAnsi="仿宋" w:hint="eastAsia"/>
          <w:sz w:val="32"/>
          <w:szCs w:val="32"/>
        </w:rPr>
        <w:t xml:space="preserve">  五年中分别对“数学学习方法”、“如何进行高三复习”、“高考考前指导”等方面进行课题研究，研究中搜集了大量资料，做了大量研究工作，研究成果已经应用在教师教学和学生学习中，并取得了很好的效果。</w:t>
      </w:r>
    </w:p>
    <w:p w:rsidR="00EE4D71" w:rsidRPr="00677CE6" w:rsidRDefault="00961E40" w:rsidP="00677CE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77CE6">
        <w:rPr>
          <w:rFonts w:ascii="仿宋" w:eastAsia="仿宋" w:hAnsi="仿宋" w:hint="eastAsia"/>
          <w:sz w:val="32"/>
          <w:szCs w:val="32"/>
        </w:rPr>
        <w:t>立足于课堂教学的研究，开展评课议课活动。通过评课议课活动，指导教师进行课堂观察、分析、研究，构建教师学习、教研共同体，提高教师的课堂分析能力与研究水平，努力构建良好的校本研修研究机制，进而打造高效课堂，促进教师教育教学能力和科研水平的提高。整个观课议课活动，按照“课前准备”“课堂观察”“课后评议”三大步骤，分七个环节扎实推行。</w:t>
      </w:r>
      <w:r w:rsidR="00EE4D71" w:rsidRPr="00677CE6">
        <w:rPr>
          <w:rFonts w:ascii="仿宋" w:eastAsia="仿宋" w:hAnsi="仿宋" w:hint="eastAsia"/>
          <w:sz w:val="32"/>
          <w:szCs w:val="32"/>
        </w:rPr>
        <w:t>名师工作室开展的“同课异构”活动跟“送教下乡”活动同时开展：“同课异构”教学研讨为教师们提供了一个面对面交流互动的平台。在这个平台中，老师们共同探讨教学中的热点，难点问题，探讨教学的艺术，交流彼此的经验，共享成功的喜悦。多维的角度，迥异的风格，不同策略在交流中碰撞、升华，这种多层面，全方位的合作、探讨，可以整体提升教师的教学教研水平，提高教学质量。</w:t>
      </w:r>
    </w:p>
    <w:p w:rsidR="00F0080F" w:rsidRPr="00677CE6" w:rsidRDefault="00F0080F" w:rsidP="00677CE6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F0080F" w:rsidRPr="00677CE6" w:rsidSect="000034F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C1A" w:rsidRDefault="002D5C1A" w:rsidP="00EE4D71">
      <w:r>
        <w:separator/>
      </w:r>
    </w:p>
  </w:endnote>
  <w:endnote w:type="continuationSeparator" w:id="0">
    <w:p w:rsidR="002D5C1A" w:rsidRDefault="002D5C1A" w:rsidP="00EE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C1A" w:rsidRDefault="002D5C1A" w:rsidP="00EE4D71">
      <w:r>
        <w:separator/>
      </w:r>
    </w:p>
  </w:footnote>
  <w:footnote w:type="continuationSeparator" w:id="0">
    <w:p w:rsidR="002D5C1A" w:rsidRDefault="002D5C1A" w:rsidP="00EE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0BF2"/>
    <w:rsid w:val="000034FC"/>
    <w:rsid w:val="001D308B"/>
    <w:rsid w:val="002D5C1A"/>
    <w:rsid w:val="00677CE6"/>
    <w:rsid w:val="008B0BF2"/>
    <w:rsid w:val="00961E40"/>
    <w:rsid w:val="00D51267"/>
    <w:rsid w:val="00DD7501"/>
    <w:rsid w:val="00EE4D71"/>
    <w:rsid w:val="00F0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440E4B-DCC7-43A8-AF95-41FF5266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D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4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4D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4D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4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282</Words>
  <Characters>1609</Characters>
  <Application>Microsoft Office Word</Application>
  <DocSecurity>0</DocSecurity>
  <Lines>13</Lines>
  <Paragraphs>3</Paragraphs>
  <ScaleCrop>false</ScaleCrop>
  <Company>China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</cp:revision>
  <dcterms:created xsi:type="dcterms:W3CDTF">2019-07-11T02:53:00Z</dcterms:created>
  <dcterms:modified xsi:type="dcterms:W3CDTF">2019-07-11T08:42:00Z</dcterms:modified>
</cp:coreProperties>
</file>