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widowControl/>
        <w:spacing w:after="217" w:afterLines="50"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int="eastAsia" w:ascii="方正小标宋简体" w:hAnsi="方正小标宋_GBK" w:eastAsia="方正小标宋简体"/>
          <w:bCs/>
          <w:sz w:val="44"/>
          <w:szCs w:val="32"/>
        </w:rPr>
        <w:t>公寓工作案例获奖名单</w:t>
      </w:r>
    </w:p>
    <w:tbl>
      <w:tblPr>
        <w:tblStyle w:val="2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496"/>
        <w:gridCol w:w="941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1135" w:type="dxa"/>
            <w:noWrap/>
            <w:vAlign w:val="top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2496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9410" w:type="dxa"/>
            <w:noWrap/>
            <w:vAlign w:val="top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134" w:type="dxa"/>
            <w:noWrap/>
            <w:vAlign w:val="top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一等奖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曲阜师范大学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共“寓”幸福石榴籽</w:t>
            </w:r>
            <w:r>
              <w:rPr>
                <w:rFonts w:hAnsi="宋体"/>
                <w:sz w:val="28"/>
                <w:szCs w:val="21"/>
              </w:rPr>
              <w:t xml:space="preserve"> 浇灌民族团结花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山东城市建设职业学院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以法为基 构建社区安全文化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阎侃伦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烟台汽车工程职业学院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“数字赋能</w:t>
            </w:r>
            <w:r>
              <w:rPr>
                <w:rFonts w:hAnsi="宋体"/>
                <w:sz w:val="28"/>
                <w:szCs w:val="21"/>
              </w:rPr>
              <w:t>+网格管理”一体两翼双轮驱动模式提升公寓育人水平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曲阜师范大学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从“五感”到“无感”：“智慧曲园”社区云服务团队助力“一站式”学生社区建设的探索与实践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山东商业职业技术学院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“一声一能一承诺”——高校校园电动车安全隐患治理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周承彬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以“三个有情”构筑“一站式”学生社区“育人高地”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织密安全防护网</w:t>
            </w:r>
            <w:r>
              <w:rPr>
                <w:rFonts w:hAnsi="宋体"/>
                <w:sz w:val="28"/>
                <w:szCs w:val="21"/>
              </w:rPr>
              <w:t xml:space="preserve"> 守好社区好阵地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学生社区危机事件处置工作案例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秦召广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山东电子职业技术学院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莫逆于心 遂相与友——大学生宿舍矛盾处理案例分析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贾子龙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山东建筑大学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打造艺馨公寓文化</w:t>
            </w:r>
            <w:r>
              <w:rPr>
                <w:rFonts w:hAnsi="宋体"/>
                <w:sz w:val="28"/>
                <w:szCs w:val="21"/>
              </w:rPr>
              <w:t xml:space="preserve"> 提升公寓育人效能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构建“三个提升”公寓文化育人模式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吴珊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青岛酒店管理职业技术学院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育人用“心” 关怀入“寝”——构建“五家”学生社区服务模式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潘正大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山东城市建设职业学院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红心领航</w:t>
            </w:r>
            <w:r>
              <w:rPr>
                <w:rFonts w:hAnsi="宋体"/>
                <w:sz w:val="28"/>
                <w:szCs w:val="21"/>
              </w:rPr>
              <w:t xml:space="preserve"> 匠心赋能</w:t>
            </w:r>
            <w:r>
              <w:rPr>
                <w:rFonts w:hint="eastAsia" w:hAnsi="宋体"/>
                <w:sz w:val="28"/>
                <w:szCs w:val="21"/>
              </w:rPr>
              <w:t>——建筑经济管理系公寓育人工作案例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赵英英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山东警察学院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爱在细微处 润物细无声——公寓学生心理安全工作案例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鲁东大学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共聚微光</w:t>
            </w:r>
            <w:r>
              <w:rPr>
                <w:rFonts w:hAnsi="宋体"/>
                <w:sz w:val="28"/>
                <w:szCs w:val="21"/>
              </w:rPr>
              <w:t xml:space="preserve"> “寓”你同行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“1+N+X”模式打造</w:t>
            </w:r>
            <w:r>
              <w:rPr>
                <w:rFonts w:hint="eastAsia" w:hAnsi="宋体"/>
                <w:sz w:val="28"/>
                <w:szCs w:val="21"/>
              </w:rPr>
              <w:t>“</w:t>
            </w:r>
            <w:r>
              <w:rPr>
                <w:rFonts w:hAnsi="宋体"/>
                <w:sz w:val="28"/>
                <w:szCs w:val="21"/>
              </w:rPr>
              <w:t>一站式</w:t>
            </w:r>
            <w:r>
              <w:rPr>
                <w:rFonts w:hint="eastAsia" w:hAnsi="宋体"/>
                <w:sz w:val="28"/>
                <w:szCs w:val="21"/>
              </w:rPr>
              <w:t>”</w:t>
            </w:r>
            <w:r>
              <w:rPr>
                <w:rFonts w:hAnsi="宋体"/>
                <w:sz w:val="28"/>
                <w:szCs w:val="21"/>
              </w:rPr>
              <w:t>网格化社区党建工作新格局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山东体育学院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当宿舍卫生成为团结的纽带——体育院校辅导员集体认同教育实践探析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于亚光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山东华宇工学院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睡前阅读赋能成长 红色书香浸润心灵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潍坊理工学院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格物书院：“三步走”构筑“一站式”学生社区劳育新体系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程文君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威海职业学院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从“小网红”到“大流量”——化解一起因直播引发宿舍矛盾的案例分析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山东理工大学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“四微视角”绘就“四自”宏图——打造“青电</w:t>
            </w:r>
            <w:r>
              <w:rPr>
                <w:rFonts w:hAnsi="宋体"/>
                <w:sz w:val="28"/>
                <w:szCs w:val="21"/>
              </w:rPr>
              <w:t>E家”</w:t>
            </w:r>
            <w:r>
              <w:rPr>
                <w:rFonts w:hint="eastAsia" w:hAnsi="宋体"/>
                <w:sz w:val="28"/>
                <w:szCs w:val="21"/>
              </w:rPr>
              <w:t>“</w:t>
            </w:r>
            <w:r>
              <w:rPr>
                <w:rFonts w:hAnsi="宋体"/>
                <w:sz w:val="28"/>
                <w:szCs w:val="21"/>
              </w:rPr>
              <w:t>一站式</w:t>
            </w:r>
            <w:r>
              <w:rPr>
                <w:rFonts w:hint="eastAsia" w:hAnsi="宋体"/>
                <w:sz w:val="28"/>
                <w:szCs w:val="21"/>
              </w:rPr>
              <w:t>”</w:t>
            </w:r>
            <w:r>
              <w:rPr>
                <w:rFonts w:hAnsi="宋体"/>
                <w:sz w:val="28"/>
                <w:szCs w:val="21"/>
              </w:rPr>
              <w:t>综合管理育人模式</w:t>
            </w:r>
            <w:r>
              <w:rPr>
                <w:rFonts w:hint="eastAsia" w:hAnsi="宋体"/>
                <w:sz w:val="28"/>
                <w:szCs w:val="21"/>
              </w:rPr>
              <w:t>公寓育人新阵地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中国海洋大学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高校“党建进公寓”育人模式创新与探索——筑牢“1</w:t>
            </w:r>
            <w:r>
              <w:rPr>
                <w:rFonts w:hAnsi="宋体"/>
                <w:sz w:val="28"/>
                <w:szCs w:val="21"/>
              </w:rPr>
              <w:t>+1+N</w:t>
            </w:r>
            <w:r>
              <w:rPr>
                <w:rFonts w:hint="eastAsia" w:hAnsi="宋体"/>
                <w:sz w:val="28"/>
                <w:szCs w:val="21"/>
              </w:rPr>
              <w:t>”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青岛理工大学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（临沂）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从“大同学”到“小老师”——基于高校公寓朋辈互助“四步走工作法”的实践与探索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滨州学院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逆袭学霸宿舍</w:t>
            </w:r>
            <w:r>
              <w:rPr>
                <w:rFonts w:hAnsi="宋体"/>
                <w:sz w:val="28"/>
                <w:szCs w:val="21"/>
              </w:rPr>
              <w:t xml:space="preserve"> 一起“寓”见成长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满强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山东建筑大学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精准思政视域下的“四维一体”公寓育人体系搭建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张宝亮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山东商务职业学院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“三化三力两机制”筑牢学生安全的铜墙铁壁——公寓学生危机事件处置工作案例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山东轻工职业学院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五融五育打造暖心社区 五位一体护航健康成长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山东电子职业技术学院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心若向阳</w:t>
            </w:r>
            <w:r>
              <w:rPr>
                <w:rFonts w:hAnsi="宋体"/>
                <w:sz w:val="28"/>
                <w:szCs w:val="21"/>
              </w:rPr>
              <w:t xml:space="preserve"> 无惧悲伤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运用积极心理学思想化解宿舍矛盾冲突的案例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山东财经大学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党建引领聚活力</w:t>
            </w:r>
            <w:r>
              <w:rPr>
                <w:rFonts w:hAnsi="宋体"/>
                <w:sz w:val="28"/>
                <w:szCs w:val="21"/>
              </w:rPr>
              <w:t xml:space="preserve"> 激发党员新动力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高校公寓“1+2+3”党员“头雁领航”模式探索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满宠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青岛职业技术学院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从文化传承到文化育人：基于中华优秀传统文化的德育润化生态品牌创建——记学生社区文化品牌“青之印”的实践探索历程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鞠雪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威海职业学院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不识庐山真面目，只缘身在此山中——一起公寓网络舆情事件的处理与思考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常君杰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莱芜职业技术学院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自治映德</w:t>
            </w:r>
            <w:r>
              <w:rPr>
                <w:rFonts w:hAnsi="宋体"/>
                <w:sz w:val="28"/>
                <w:szCs w:val="21"/>
              </w:rPr>
              <w:t xml:space="preserve"> 领航新境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发挥学生内驱力，构建学生公寓自我管理新模式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韩东娥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中国海洋大学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以劳“寓”人</w:t>
            </w:r>
            <w:r>
              <w:rPr>
                <w:rFonts w:hAnsi="宋体"/>
                <w:sz w:val="28"/>
                <w:szCs w:val="21"/>
              </w:rPr>
              <w:t xml:space="preserve"> 赋能成长</w:t>
            </w:r>
            <w:r>
              <w:rPr>
                <w:rFonts w:hint="eastAsia" w:hAnsi="宋体"/>
                <w:sz w:val="28"/>
                <w:szCs w:val="21"/>
              </w:rPr>
              <w:t>——“管·家”公寓育人特色劳动教育模式探索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齐鲁工业大学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（山东省科学院）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构建“六进”育人模式打造“六有”学生社区的创新实践研究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青岛工学院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“安家”方能“立业”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党建引领 党团共建——以“芝兰之室”流动门牌制度为基石开展宿舍文明建设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连丽梅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鲁东大学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创新打造“三圈”青春成长综合体 “寓”见青春活力新空间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临沂职业学院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争分夺秒</w:t>
            </w:r>
            <w:r>
              <w:rPr>
                <w:rFonts w:hAnsi="宋体"/>
                <w:sz w:val="28"/>
                <w:szCs w:val="21"/>
              </w:rPr>
              <w:t xml:space="preserve"> 与生命赛跑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构建“一站式”学生社区</w:t>
            </w:r>
            <w:r>
              <w:rPr>
                <w:rFonts w:hint="eastAsia" w:hAnsi="宋体"/>
                <w:sz w:val="28"/>
                <w:szCs w:val="21"/>
              </w:rPr>
              <w:t>学生</w:t>
            </w:r>
            <w:r>
              <w:rPr>
                <w:rFonts w:hAnsi="宋体"/>
                <w:sz w:val="28"/>
                <w:szCs w:val="21"/>
              </w:rPr>
              <w:t>心理危机</w:t>
            </w:r>
            <w:r>
              <w:rPr>
                <w:rFonts w:hint="eastAsia" w:hAnsi="宋体"/>
                <w:sz w:val="28"/>
                <w:szCs w:val="21"/>
              </w:rPr>
              <w:t>预防</w:t>
            </w:r>
            <w:r>
              <w:rPr>
                <w:rFonts w:hAnsi="宋体"/>
                <w:sz w:val="28"/>
                <w:szCs w:val="21"/>
              </w:rPr>
              <w:t>干预体系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烟台大学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党建引领进公寓 共绘育人新蓝图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山东商业职业技术学院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“加减乘除”工作法 “空心病”开出“心方子”——引导公寓“躺平”生逆袭工作案例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山东华宇工学院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“一核三融三强化”模式下高校学生社区劳动教育探究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侯永鹏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淄博职业学院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以公寓小支点 撬动未来大世界——一位强迫行为学生的成长之路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邱靖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青岛职业技术学院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“玩物”还需“尚志”——学生社区心理健康教育工作站心理育人的成功个案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孙玉宁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威海海洋职业学院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就业指导进公寓</w:t>
            </w:r>
            <w:r>
              <w:rPr>
                <w:rFonts w:hAnsi="宋体"/>
                <w:sz w:val="28"/>
                <w:szCs w:val="21"/>
              </w:rPr>
              <w:t xml:space="preserve"> 服务育人走到“家”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构建就业育人新格局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王慧峰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淄博职业学院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“寓”你一起 “宿”说心声——高校辅导员工作案例分析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崔存健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山东水利职业学院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构建“</w:t>
            </w:r>
            <w:r>
              <w:rPr>
                <w:rFonts w:hAnsi="宋体"/>
                <w:sz w:val="28"/>
                <w:szCs w:val="21"/>
              </w:rPr>
              <w:t>1+3+2”劳动教育体系</w:t>
            </w:r>
            <w:r>
              <w:rPr>
                <w:rFonts w:hint="eastAsia" w:hAnsi="宋体"/>
                <w:sz w:val="28"/>
                <w:szCs w:val="21"/>
              </w:rPr>
              <w:t xml:space="preserve"> </w:t>
            </w:r>
            <w:r>
              <w:rPr>
                <w:rFonts w:hAnsi="宋体"/>
                <w:sz w:val="28"/>
                <w:szCs w:val="21"/>
              </w:rPr>
              <w:t>引领公寓学生 成长共同体建设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谭广兴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烟台黄金职业学院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微时代高校宿舍微环境育人的新思考——以一起网络欺凌事件的处理为例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山东科技职业学院</w:t>
            </w:r>
          </w:p>
        </w:tc>
        <w:tc>
          <w:tcPr>
            <w:tcW w:w="941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“学建聚融”：筑牢安全防线 打造平安社区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郝一琳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98" w:bottom="1417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C2F7F"/>
    <w:rsid w:val="0AEE5859"/>
    <w:rsid w:val="131A0C81"/>
    <w:rsid w:val="5B197CBB"/>
    <w:rsid w:val="73E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2024-04-29T02:56:00Z</dcterms:created>
  <dc:creator>z</dc:creator>
  <cp:lastModifiedBy>z</cp:lastModifiedBy>
  <dcterms:modified xsi:type="dcterms:W3CDTF">2024-04-29T02:57:36Z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