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3FF11" w14:textId="0983541B" w:rsidR="00F12347" w:rsidRDefault="00F12347" w:rsidP="00F12347">
      <w:pPr>
        <w:widowControl/>
        <w:shd w:val="clear" w:color="auto" w:fill="FFFFFF"/>
        <w:spacing w:line="600" w:lineRule="atLeast"/>
        <w:jc w:val="center"/>
        <w:rPr>
          <w:rFonts w:ascii="黑体" w:eastAsia="黑体" w:hAnsi="黑体" w:cs="宋体"/>
          <w:color w:val="333333"/>
          <w:kern w:val="0"/>
          <w:sz w:val="44"/>
          <w:szCs w:val="44"/>
        </w:rPr>
      </w:pPr>
      <w:r w:rsidRPr="00F12347">
        <w:rPr>
          <w:rFonts w:ascii="黑体" w:eastAsia="黑体" w:hAnsi="黑体" w:cs="宋体" w:hint="eastAsia"/>
          <w:color w:val="333333"/>
          <w:kern w:val="0"/>
          <w:sz w:val="44"/>
          <w:szCs w:val="44"/>
        </w:rPr>
        <w:t>齐鲁理工学院2</w:t>
      </w:r>
      <w:r w:rsidRPr="00F12347">
        <w:rPr>
          <w:rFonts w:ascii="黑体" w:eastAsia="黑体" w:hAnsi="黑体" w:cs="宋体"/>
          <w:color w:val="333333"/>
          <w:kern w:val="0"/>
          <w:sz w:val="44"/>
          <w:szCs w:val="44"/>
        </w:rPr>
        <w:t>019</w:t>
      </w:r>
      <w:r w:rsidRPr="00F12347">
        <w:rPr>
          <w:rFonts w:ascii="黑体" w:eastAsia="黑体" w:hAnsi="黑体" w:cs="宋体" w:hint="eastAsia"/>
          <w:color w:val="333333"/>
          <w:kern w:val="0"/>
          <w:sz w:val="44"/>
          <w:szCs w:val="44"/>
        </w:rPr>
        <w:t>年注册入学招生章程</w:t>
      </w:r>
    </w:p>
    <w:p w14:paraId="0E3E4ED4" w14:textId="77777777" w:rsidR="00EF46E6" w:rsidRPr="00F12347" w:rsidRDefault="00EF46E6" w:rsidP="00F12347">
      <w:pPr>
        <w:widowControl/>
        <w:shd w:val="clear" w:color="auto" w:fill="FFFFFF"/>
        <w:spacing w:line="600" w:lineRule="atLeast"/>
        <w:jc w:val="center"/>
        <w:rPr>
          <w:rFonts w:ascii="黑体" w:eastAsia="黑体" w:hAnsi="黑体" w:cs="宋体" w:hint="eastAsia"/>
          <w:color w:val="333333"/>
          <w:kern w:val="0"/>
          <w:sz w:val="44"/>
          <w:szCs w:val="44"/>
        </w:rPr>
      </w:pPr>
    </w:p>
    <w:p w14:paraId="27AD23C4" w14:textId="1219C5A0" w:rsidR="00F12347" w:rsidRPr="00F12347" w:rsidRDefault="00F12347" w:rsidP="00674442">
      <w:pPr>
        <w:widowControl/>
        <w:shd w:val="clear" w:color="auto" w:fill="FFFFFF"/>
        <w:spacing w:line="600" w:lineRule="atLeast"/>
        <w:ind w:firstLine="56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为了做好</w:t>
      </w:r>
      <w:r w:rsidR="00674442">
        <w:rPr>
          <w:rFonts w:ascii="仿宋_GB2312" w:eastAsia="仿宋_GB2312" w:hAnsi="Verdana" w:cs="宋体" w:hint="eastAsia"/>
          <w:color w:val="333333"/>
          <w:kern w:val="0"/>
          <w:sz w:val="28"/>
          <w:szCs w:val="28"/>
        </w:rPr>
        <w:t>2019</w:t>
      </w:r>
      <w:r w:rsidRPr="00F12347">
        <w:rPr>
          <w:rFonts w:ascii="仿宋_GB2312" w:eastAsia="仿宋_GB2312" w:hAnsi="Verdana" w:cs="宋体" w:hint="eastAsia"/>
          <w:color w:val="333333"/>
          <w:kern w:val="0"/>
          <w:sz w:val="28"/>
          <w:szCs w:val="28"/>
        </w:rPr>
        <w:t>年我校</w:t>
      </w:r>
      <w:r w:rsidR="000805F0" w:rsidRPr="00674442">
        <w:rPr>
          <w:rFonts w:ascii="仿宋_GB2312" w:eastAsia="仿宋_GB2312" w:hAnsi="Verdana" w:cs="宋体"/>
          <w:color w:val="333333"/>
          <w:kern w:val="0"/>
          <w:sz w:val="28"/>
          <w:szCs w:val="28"/>
        </w:rPr>
        <w:t>专科（高职）</w:t>
      </w:r>
      <w:r w:rsidRPr="00F12347">
        <w:rPr>
          <w:rFonts w:ascii="仿宋_GB2312" w:eastAsia="仿宋_GB2312" w:hAnsi="Verdana" w:cs="宋体" w:hint="eastAsia"/>
          <w:color w:val="333333"/>
          <w:kern w:val="0"/>
          <w:sz w:val="28"/>
          <w:szCs w:val="28"/>
        </w:rPr>
        <w:t>注册入学工作，根据《山东省高等职业学校注册入学试点方案》（鲁教学字〔2014〕1号）、《山东省教育厅</w:t>
      </w:r>
      <w:r w:rsidR="00674442" w:rsidRPr="00674442">
        <w:rPr>
          <w:rFonts w:ascii="仿宋_GB2312" w:eastAsia="仿宋_GB2312" w:hAnsi="Verdana" w:cs="宋体" w:hint="eastAsia"/>
          <w:color w:val="333333"/>
          <w:kern w:val="0"/>
          <w:sz w:val="28"/>
          <w:szCs w:val="28"/>
        </w:rPr>
        <w:t>关于做好</w:t>
      </w:r>
      <w:r w:rsidR="00674442" w:rsidRPr="00674442">
        <w:rPr>
          <w:rFonts w:ascii="仿宋_GB2312" w:eastAsia="仿宋_GB2312" w:hAnsi="Verdana" w:cs="宋体"/>
          <w:color w:val="333333"/>
          <w:kern w:val="0"/>
          <w:sz w:val="28"/>
          <w:szCs w:val="28"/>
        </w:rPr>
        <w:t>2019年专科（高职）注册入学</w:t>
      </w:r>
      <w:r w:rsidR="00674442" w:rsidRPr="00674442">
        <w:rPr>
          <w:rFonts w:ascii="仿宋_GB2312" w:eastAsia="仿宋_GB2312" w:hAnsi="Verdana" w:cs="宋体" w:hint="eastAsia"/>
          <w:color w:val="333333"/>
          <w:kern w:val="0"/>
          <w:sz w:val="28"/>
          <w:szCs w:val="28"/>
        </w:rPr>
        <w:t>招生工作的通知</w:t>
      </w:r>
      <w:r w:rsidRPr="00F12347">
        <w:rPr>
          <w:rFonts w:ascii="仿宋_GB2312" w:eastAsia="仿宋_GB2312" w:hAnsi="Verdana" w:cs="宋体" w:hint="eastAsia"/>
          <w:color w:val="333333"/>
          <w:kern w:val="0"/>
          <w:sz w:val="28"/>
          <w:szCs w:val="28"/>
        </w:rPr>
        <w:t>》鲁教学</w:t>
      </w:r>
      <w:r w:rsidR="00BC195E">
        <w:rPr>
          <w:rFonts w:ascii="仿宋_GB2312" w:eastAsia="仿宋_GB2312" w:hAnsi="Verdana" w:cs="宋体" w:hint="eastAsia"/>
          <w:color w:val="333333"/>
          <w:kern w:val="0"/>
          <w:sz w:val="28"/>
          <w:szCs w:val="28"/>
        </w:rPr>
        <w:t>函</w:t>
      </w:r>
      <w:bookmarkStart w:id="0" w:name="_GoBack"/>
      <w:bookmarkEnd w:id="0"/>
      <w:r w:rsidRPr="00F12347">
        <w:rPr>
          <w:rFonts w:ascii="仿宋_GB2312" w:eastAsia="仿宋_GB2312" w:hAnsi="Verdana" w:cs="宋体" w:hint="eastAsia"/>
          <w:color w:val="333333"/>
          <w:kern w:val="0"/>
          <w:sz w:val="28"/>
          <w:szCs w:val="28"/>
        </w:rPr>
        <w:t>〔</w:t>
      </w:r>
      <w:r w:rsidR="00674442">
        <w:rPr>
          <w:rFonts w:ascii="仿宋_GB2312" w:eastAsia="仿宋_GB2312" w:hAnsi="Verdana" w:cs="宋体" w:hint="eastAsia"/>
          <w:color w:val="333333"/>
          <w:kern w:val="0"/>
          <w:sz w:val="28"/>
          <w:szCs w:val="28"/>
        </w:rPr>
        <w:t>2019</w:t>
      </w:r>
      <w:r w:rsidRPr="00F12347">
        <w:rPr>
          <w:rFonts w:ascii="仿宋_GB2312" w:eastAsia="仿宋_GB2312" w:hAnsi="Verdana" w:cs="宋体" w:hint="eastAsia"/>
          <w:color w:val="333333"/>
          <w:kern w:val="0"/>
          <w:sz w:val="28"/>
          <w:szCs w:val="28"/>
        </w:rPr>
        <w:t>〕1</w:t>
      </w:r>
      <w:r w:rsidR="00F02506">
        <w:rPr>
          <w:rFonts w:ascii="仿宋_GB2312" w:eastAsia="仿宋_GB2312" w:hAnsi="Verdana" w:cs="宋体"/>
          <w:color w:val="333333"/>
          <w:kern w:val="0"/>
          <w:sz w:val="28"/>
          <w:szCs w:val="28"/>
        </w:rPr>
        <w:t>0</w:t>
      </w:r>
      <w:r w:rsidRPr="00F12347">
        <w:rPr>
          <w:rFonts w:ascii="仿宋_GB2312" w:eastAsia="仿宋_GB2312" w:hAnsi="Verdana" w:cs="宋体" w:hint="eastAsia"/>
          <w:color w:val="333333"/>
          <w:kern w:val="0"/>
          <w:sz w:val="28"/>
          <w:szCs w:val="28"/>
        </w:rPr>
        <w:t> </w:t>
      </w:r>
      <w:r w:rsidRPr="00F12347">
        <w:rPr>
          <w:rFonts w:ascii="仿宋_GB2312" w:eastAsia="仿宋_GB2312" w:hAnsi="Verdana" w:cs="宋体" w:hint="eastAsia"/>
          <w:color w:val="333333"/>
          <w:kern w:val="0"/>
          <w:sz w:val="28"/>
          <w:szCs w:val="28"/>
        </w:rPr>
        <w:t>号，特制定本章程。</w:t>
      </w:r>
    </w:p>
    <w:p w14:paraId="3841E1F5" w14:textId="77777777" w:rsidR="00F12347" w:rsidRPr="00F12347" w:rsidRDefault="00F12347" w:rsidP="00F12347">
      <w:pPr>
        <w:widowControl/>
        <w:shd w:val="clear" w:color="auto" w:fill="FFFFFF"/>
        <w:spacing w:line="600" w:lineRule="atLeast"/>
        <w:ind w:firstLine="562"/>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一、学校全称、校区、校址</w:t>
      </w:r>
    </w:p>
    <w:p w14:paraId="52863FFB" w14:textId="77777777" w:rsidR="00F12347" w:rsidRPr="00F12347" w:rsidRDefault="00F12347" w:rsidP="00F12347">
      <w:pPr>
        <w:widowControl/>
        <w:shd w:val="clear" w:color="auto" w:fill="FFFFFF"/>
        <w:ind w:firstLine="56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学校全称：齐鲁理工学院</w:t>
      </w:r>
    </w:p>
    <w:p w14:paraId="03516112" w14:textId="77777777" w:rsidR="00F12347" w:rsidRPr="00F12347" w:rsidRDefault="00F12347" w:rsidP="00F12347">
      <w:pPr>
        <w:widowControl/>
        <w:shd w:val="clear" w:color="auto" w:fill="FFFFFF"/>
        <w:ind w:firstLine="56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校</w:t>
      </w:r>
      <w:r w:rsidRPr="00F12347">
        <w:rPr>
          <w:rFonts w:ascii="仿宋_GB2312" w:eastAsia="仿宋_GB2312" w:hAnsi="Verdana" w:cs="宋体" w:hint="eastAsia"/>
          <w:color w:val="333333"/>
          <w:kern w:val="0"/>
          <w:sz w:val="28"/>
          <w:szCs w:val="28"/>
        </w:rPr>
        <w:t>    </w:t>
      </w:r>
      <w:r w:rsidRPr="00F12347">
        <w:rPr>
          <w:rFonts w:ascii="仿宋_GB2312" w:eastAsia="仿宋_GB2312" w:hAnsi="Verdana" w:cs="宋体" w:hint="eastAsia"/>
          <w:color w:val="333333"/>
          <w:kern w:val="0"/>
          <w:sz w:val="28"/>
          <w:szCs w:val="28"/>
        </w:rPr>
        <w:t>址：山东省济南市经十东路3028号</w:t>
      </w:r>
    </w:p>
    <w:p w14:paraId="64059DB1" w14:textId="77777777" w:rsidR="00F12347" w:rsidRPr="00F12347" w:rsidRDefault="00F12347" w:rsidP="00F12347">
      <w:pPr>
        <w:widowControl/>
        <w:shd w:val="clear" w:color="auto" w:fill="FFFFFF"/>
        <w:ind w:firstLine="56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曲阜校区：山东省曲阜市有朋路105号</w:t>
      </w:r>
    </w:p>
    <w:p w14:paraId="467F8B4F" w14:textId="77777777" w:rsidR="00F12347" w:rsidRPr="00F12347" w:rsidRDefault="00F12347" w:rsidP="00F12347">
      <w:pPr>
        <w:widowControl/>
        <w:shd w:val="clear" w:color="auto" w:fill="FFFFFF"/>
        <w:ind w:firstLine="562"/>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二、办学层次及类型：</w:t>
      </w:r>
    </w:p>
    <w:p w14:paraId="261037C8" w14:textId="77777777" w:rsidR="00F12347" w:rsidRPr="00F12347" w:rsidRDefault="00F12347" w:rsidP="00F12347">
      <w:pPr>
        <w:widowControl/>
        <w:shd w:val="clear" w:color="auto" w:fill="FFFFFF"/>
        <w:ind w:firstLine="56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民办普通本科高等学校。</w:t>
      </w:r>
    </w:p>
    <w:p w14:paraId="5738C494" w14:textId="77777777" w:rsidR="00F12347" w:rsidRPr="00F12347" w:rsidRDefault="00F12347" w:rsidP="00F12347">
      <w:pPr>
        <w:widowControl/>
        <w:shd w:val="clear" w:color="auto" w:fill="FFFFFF"/>
        <w:ind w:firstLine="562"/>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三、组织机构</w:t>
      </w:r>
    </w:p>
    <w:p w14:paraId="37DA4233" w14:textId="77777777" w:rsidR="00F12347" w:rsidRPr="00F12347" w:rsidRDefault="00F12347" w:rsidP="00F12347">
      <w:pPr>
        <w:widowControl/>
        <w:shd w:val="clear" w:color="auto" w:fill="FFFFFF"/>
        <w:spacing w:line="600" w:lineRule="atLeast"/>
        <w:ind w:firstLine="555"/>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学校成立招生工作领导小组。领导小组负责制定招生政策和招生计划，讨论决定招生的重大事宜。</w:t>
      </w:r>
    </w:p>
    <w:p w14:paraId="4B2A6F99" w14:textId="77777777" w:rsidR="00F12347" w:rsidRPr="00F12347" w:rsidRDefault="00F12347" w:rsidP="00F12347">
      <w:pPr>
        <w:widowControl/>
        <w:shd w:val="clear" w:color="auto" w:fill="FFFFFF"/>
        <w:spacing w:line="600" w:lineRule="atLeast"/>
        <w:ind w:firstLine="555"/>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学校招生办公室是组织和实施招生及其相关工作的常设机构，具体负责学院招生的日常工作。</w:t>
      </w:r>
    </w:p>
    <w:p w14:paraId="36082EF4" w14:textId="77777777" w:rsidR="00F12347" w:rsidRPr="00F12347" w:rsidRDefault="00F12347" w:rsidP="00F12347">
      <w:pPr>
        <w:widowControl/>
        <w:shd w:val="clear" w:color="auto" w:fill="FFFFFF"/>
        <w:spacing w:line="600" w:lineRule="atLeast"/>
        <w:ind w:firstLine="555"/>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学校纪检组对招生工作实施全程监督。</w:t>
      </w:r>
    </w:p>
    <w:p w14:paraId="72FE0F78" w14:textId="3EAF0E47" w:rsidR="00F12347" w:rsidRPr="00F12347" w:rsidRDefault="00F12347" w:rsidP="00F12347">
      <w:pPr>
        <w:widowControl/>
        <w:shd w:val="clear" w:color="auto" w:fill="FFFFFF"/>
        <w:spacing w:line="600" w:lineRule="atLeast"/>
        <w:ind w:firstLine="555"/>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四、注册入学计划</w:t>
      </w:r>
      <w:r w:rsidR="0057549A">
        <w:rPr>
          <w:rFonts w:ascii="仿宋_GB2312" w:eastAsia="仿宋_GB2312" w:hAnsi="Verdana" w:cs="宋体" w:hint="eastAsia"/>
          <w:b/>
          <w:bCs/>
          <w:color w:val="333333"/>
          <w:kern w:val="0"/>
          <w:sz w:val="28"/>
          <w:szCs w:val="28"/>
        </w:rPr>
        <w:t>、学费标准</w:t>
      </w:r>
    </w:p>
    <w:p w14:paraId="17A45DB7" w14:textId="247DBFA9" w:rsidR="00F12347" w:rsidRPr="00F12347" w:rsidRDefault="00674442" w:rsidP="00F12347">
      <w:pPr>
        <w:widowControl/>
        <w:shd w:val="clear" w:color="auto" w:fill="FFFFFF"/>
        <w:spacing w:line="600" w:lineRule="atLeast"/>
        <w:ind w:firstLine="555"/>
        <w:jc w:val="left"/>
        <w:rPr>
          <w:rFonts w:ascii="Verdana" w:eastAsia="宋体" w:hAnsi="Verdana" w:cs="宋体"/>
          <w:color w:val="333333"/>
          <w:kern w:val="0"/>
          <w:szCs w:val="21"/>
        </w:rPr>
      </w:pPr>
      <w:r>
        <w:rPr>
          <w:rFonts w:ascii="仿宋_GB2312" w:eastAsia="仿宋_GB2312" w:hAnsi="Verdana" w:cs="宋体" w:hint="eastAsia"/>
          <w:color w:val="333333"/>
          <w:kern w:val="0"/>
          <w:sz w:val="28"/>
          <w:szCs w:val="28"/>
        </w:rPr>
        <w:t>2019</w:t>
      </w:r>
      <w:r w:rsidR="00F12347" w:rsidRPr="00F12347">
        <w:rPr>
          <w:rFonts w:ascii="仿宋_GB2312" w:eastAsia="仿宋_GB2312" w:hAnsi="Verdana" w:cs="宋体" w:hint="eastAsia"/>
          <w:color w:val="333333"/>
          <w:kern w:val="0"/>
          <w:sz w:val="28"/>
          <w:szCs w:val="28"/>
        </w:rPr>
        <w:t>年我校注册入学招生计划</w:t>
      </w:r>
      <w:r w:rsidR="0057549A">
        <w:rPr>
          <w:rFonts w:ascii="仿宋_GB2312" w:eastAsia="仿宋_GB2312" w:hAnsi="Verdana" w:cs="宋体" w:hint="eastAsia"/>
          <w:color w:val="333333"/>
          <w:kern w:val="0"/>
          <w:sz w:val="28"/>
          <w:szCs w:val="28"/>
        </w:rPr>
        <w:t>及学费标准</w:t>
      </w:r>
      <w:r w:rsidR="00F12347" w:rsidRPr="00F12347">
        <w:rPr>
          <w:rFonts w:ascii="仿宋_GB2312" w:eastAsia="仿宋_GB2312" w:hAnsi="Verdana" w:cs="宋体" w:hint="eastAsia"/>
          <w:color w:val="333333"/>
          <w:kern w:val="0"/>
          <w:sz w:val="28"/>
          <w:szCs w:val="28"/>
        </w:rPr>
        <w:t>以山东省教育招生考试院官方网站公布的为准。</w:t>
      </w:r>
    </w:p>
    <w:p w14:paraId="17ABF758" w14:textId="77777777" w:rsidR="00F12347" w:rsidRPr="00F12347" w:rsidRDefault="00F12347" w:rsidP="00F12347">
      <w:pPr>
        <w:widowControl/>
        <w:shd w:val="clear" w:color="auto" w:fill="FFFFFF"/>
        <w:spacing w:line="600" w:lineRule="atLeast"/>
        <w:ind w:firstLine="555"/>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五、申请注册入学考生条件</w:t>
      </w:r>
    </w:p>
    <w:p w14:paraId="3B3CB7D9" w14:textId="77777777" w:rsidR="00674442" w:rsidRPr="00674442" w:rsidRDefault="00674442" w:rsidP="00674442">
      <w:pPr>
        <w:widowControl/>
        <w:shd w:val="clear" w:color="auto" w:fill="FFFFFF"/>
        <w:spacing w:line="600" w:lineRule="atLeast"/>
        <w:ind w:firstLine="562"/>
        <w:jc w:val="left"/>
        <w:rPr>
          <w:rFonts w:ascii="仿宋_GB2312" w:eastAsia="仿宋_GB2312" w:hAnsi="Verdana" w:cs="宋体"/>
          <w:color w:val="333333"/>
          <w:kern w:val="0"/>
          <w:sz w:val="28"/>
          <w:szCs w:val="28"/>
        </w:rPr>
      </w:pPr>
      <w:r w:rsidRPr="00674442">
        <w:rPr>
          <w:rFonts w:ascii="仿宋_GB2312" w:eastAsia="仿宋_GB2312" w:hAnsi="Verdana" w:cs="宋体"/>
          <w:color w:val="333333"/>
          <w:kern w:val="0"/>
          <w:sz w:val="28"/>
          <w:szCs w:val="28"/>
        </w:rPr>
        <w:lastRenderedPageBreak/>
        <w:t>2019年，参加我省春季高考、夏季高考，在普通高校统一招生录取时未被录取的考生均可申请本次注册入学招生。符合条件的考生应根据本人所参加春季高考或夏季高考的类别、科类，选择对应的学校和专业进行注册申请。</w:t>
      </w:r>
    </w:p>
    <w:p w14:paraId="2365C13F" w14:textId="77777777" w:rsidR="00674442" w:rsidRPr="00674442" w:rsidRDefault="00674442" w:rsidP="00674442">
      <w:pPr>
        <w:widowControl/>
        <w:shd w:val="clear" w:color="auto" w:fill="FFFFFF"/>
        <w:spacing w:line="600" w:lineRule="atLeast"/>
        <w:ind w:firstLine="562"/>
        <w:jc w:val="left"/>
        <w:rPr>
          <w:rFonts w:ascii="仿宋_GB2312" w:eastAsia="仿宋_GB2312" w:hAnsi="Verdana" w:cs="宋体"/>
          <w:color w:val="333333"/>
          <w:kern w:val="0"/>
          <w:sz w:val="28"/>
          <w:szCs w:val="28"/>
        </w:rPr>
      </w:pPr>
      <w:r w:rsidRPr="00674442">
        <w:rPr>
          <w:rFonts w:ascii="仿宋_GB2312" w:eastAsia="仿宋_GB2312" w:hAnsi="Verdana" w:cs="宋体" w:hint="eastAsia"/>
          <w:color w:val="333333"/>
          <w:kern w:val="0"/>
          <w:sz w:val="28"/>
          <w:szCs w:val="28"/>
        </w:rPr>
        <w:t>春季高考技能拔尖人才未被录取的考生可直接申请，不受文化分数限制。</w:t>
      </w:r>
    </w:p>
    <w:p w14:paraId="11B35752" w14:textId="77777777" w:rsidR="00674442" w:rsidRDefault="00674442" w:rsidP="00674442">
      <w:pPr>
        <w:widowControl/>
        <w:shd w:val="clear" w:color="auto" w:fill="FFFFFF"/>
        <w:spacing w:line="600" w:lineRule="atLeast"/>
        <w:ind w:firstLine="562"/>
        <w:jc w:val="left"/>
        <w:rPr>
          <w:rFonts w:ascii="仿宋_GB2312" w:eastAsia="仿宋_GB2312" w:hAnsi="Verdana" w:cs="宋体"/>
          <w:color w:val="333333"/>
          <w:kern w:val="0"/>
          <w:sz w:val="28"/>
          <w:szCs w:val="28"/>
        </w:rPr>
      </w:pPr>
      <w:r w:rsidRPr="00674442">
        <w:rPr>
          <w:rFonts w:ascii="仿宋_GB2312" w:eastAsia="仿宋_GB2312" w:hAnsi="Verdana" w:cs="宋体" w:hint="eastAsia"/>
          <w:color w:val="333333"/>
          <w:kern w:val="0"/>
          <w:sz w:val="28"/>
          <w:szCs w:val="28"/>
        </w:rPr>
        <w:t>参加我省专科（高职）院校建档立卡贫困家庭学生专项计划（以下简称“高职院校专项计划”），且未被录取的考生，可直接向开展高职院校专项计划的院校申请，在注册入学总计划内单列计划录取。</w:t>
      </w:r>
    </w:p>
    <w:p w14:paraId="28299891" w14:textId="77777777" w:rsidR="00F12347" w:rsidRPr="00F12347" w:rsidRDefault="00F12347" w:rsidP="00674442">
      <w:pPr>
        <w:widowControl/>
        <w:shd w:val="clear" w:color="auto" w:fill="FFFFFF"/>
        <w:spacing w:line="600" w:lineRule="atLeast"/>
        <w:ind w:firstLine="562"/>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六、录取规则</w:t>
      </w:r>
    </w:p>
    <w:p w14:paraId="5ECEB9DB" w14:textId="77777777" w:rsidR="00F12347" w:rsidRPr="00F12347" w:rsidRDefault="00F12347" w:rsidP="00F12347">
      <w:pPr>
        <w:widowControl/>
        <w:shd w:val="clear" w:color="auto" w:fill="FFFFFF"/>
        <w:spacing w:line="600" w:lineRule="atLeast"/>
        <w:ind w:firstLine="56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对达到注册入学最低申请资格线上的考生，在我校注册入学招生计划内，由我校</w:t>
      </w:r>
      <w:r w:rsidR="00CE724A" w:rsidRPr="00CE724A">
        <w:rPr>
          <w:rFonts w:ascii="仿宋_GB2312" w:eastAsia="仿宋_GB2312" w:hAnsi="Verdana" w:cs="宋体" w:hint="eastAsia"/>
          <w:color w:val="333333"/>
          <w:kern w:val="0"/>
          <w:sz w:val="28"/>
          <w:szCs w:val="28"/>
        </w:rPr>
        <w:t>严格以考生成绩为依据择优录取，并负责招生情况的解释和遗留问题的处理。对实行平行志愿的类别，在已确定的投档范围内除正常原因（专业不服从调剂、身体受限等）退档外，一般不允许退档。</w:t>
      </w:r>
    </w:p>
    <w:p w14:paraId="3BBCF5D4" w14:textId="77777777" w:rsidR="00F12347" w:rsidRPr="00F12347" w:rsidRDefault="00F12347" w:rsidP="00F12347">
      <w:pPr>
        <w:widowControl/>
        <w:shd w:val="clear" w:color="auto" w:fill="FFFFFF"/>
        <w:spacing w:line="600" w:lineRule="atLeast"/>
        <w:ind w:firstLine="562"/>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七、注册入学志愿设置</w:t>
      </w:r>
    </w:p>
    <w:p w14:paraId="5B2F95BD" w14:textId="77777777" w:rsidR="00CE724A" w:rsidRPr="00CE724A" w:rsidRDefault="00CE724A" w:rsidP="00CE724A">
      <w:pPr>
        <w:widowControl/>
        <w:shd w:val="clear" w:color="auto" w:fill="FFFFFF"/>
        <w:ind w:firstLine="560"/>
        <w:jc w:val="left"/>
        <w:rPr>
          <w:rFonts w:ascii="仿宋_GB2312" w:eastAsia="仿宋_GB2312" w:hAnsi="Verdana" w:cs="宋体"/>
          <w:color w:val="333333"/>
          <w:kern w:val="0"/>
          <w:sz w:val="28"/>
          <w:szCs w:val="28"/>
        </w:rPr>
      </w:pPr>
      <w:r w:rsidRPr="00CE724A">
        <w:rPr>
          <w:rFonts w:ascii="仿宋_GB2312" w:eastAsia="仿宋_GB2312" w:hAnsi="Verdana" w:cs="宋体" w:hint="eastAsia"/>
          <w:color w:val="333333"/>
          <w:kern w:val="0"/>
          <w:sz w:val="28"/>
          <w:szCs w:val="28"/>
        </w:rPr>
        <w:t>考生填报</w:t>
      </w:r>
      <w:r w:rsidRPr="00CE724A">
        <w:rPr>
          <w:rFonts w:ascii="仿宋_GB2312" w:eastAsia="仿宋_GB2312" w:hAnsi="Verdana" w:cs="宋体"/>
          <w:color w:val="333333"/>
          <w:kern w:val="0"/>
          <w:sz w:val="28"/>
          <w:szCs w:val="28"/>
        </w:rPr>
        <w:t>1次注册入学志愿，均实行平行志愿。夏季高考文理类、艺术类、体育类及春季高考考生均可填报12个高校志愿，每个高校志愿可填报6个专业志愿及1个专业服从调剂志愿。考生可同时填报高校是否服从调剂志愿（选择高校服从调剂的考生视为服从调剂任何不满额的高校和相关专业）。</w:t>
      </w:r>
    </w:p>
    <w:p w14:paraId="4B9057B0" w14:textId="77777777" w:rsidR="00F12347" w:rsidRPr="00F12347" w:rsidRDefault="00CE724A" w:rsidP="00CE724A">
      <w:pPr>
        <w:widowControl/>
        <w:shd w:val="clear" w:color="auto" w:fill="FFFFFF"/>
        <w:ind w:firstLine="560"/>
        <w:jc w:val="left"/>
        <w:rPr>
          <w:rFonts w:ascii="Verdana" w:eastAsia="宋体" w:hAnsi="Verdana" w:cs="宋体"/>
          <w:color w:val="333333"/>
          <w:kern w:val="0"/>
          <w:szCs w:val="21"/>
        </w:rPr>
      </w:pPr>
      <w:r w:rsidRPr="00CE724A">
        <w:rPr>
          <w:rFonts w:ascii="仿宋_GB2312" w:eastAsia="仿宋_GB2312" w:hAnsi="Verdana" w:cs="宋体" w:hint="eastAsia"/>
          <w:color w:val="333333"/>
          <w:kern w:val="0"/>
          <w:sz w:val="28"/>
          <w:szCs w:val="28"/>
        </w:rPr>
        <w:lastRenderedPageBreak/>
        <w:t>同时参加春季高考和夏季高考的考生，如在集中录取阶段已被春季高考、夏季高考中的一类或两类录取，不能填报注册入学志愿；如考生春季高考、夏季高考均未被录取，只能选择其中一类填报注册入学志愿。</w:t>
      </w:r>
    </w:p>
    <w:p w14:paraId="7B80E795" w14:textId="77777777" w:rsidR="00F12347" w:rsidRPr="00F12347" w:rsidRDefault="00F12347" w:rsidP="00F12347">
      <w:pPr>
        <w:widowControl/>
        <w:shd w:val="clear" w:color="auto" w:fill="FFFFFF"/>
        <w:spacing w:line="600" w:lineRule="atLeast"/>
        <w:ind w:firstLine="562"/>
        <w:jc w:val="left"/>
        <w:rPr>
          <w:rFonts w:ascii="Verdana" w:eastAsia="宋体" w:hAnsi="Verdana" w:cs="宋体"/>
          <w:b/>
          <w:bCs/>
          <w:color w:val="333333"/>
          <w:kern w:val="0"/>
          <w:szCs w:val="21"/>
        </w:rPr>
      </w:pPr>
      <w:r w:rsidRPr="00F12347">
        <w:rPr>
          <w:rFonts w:ascii="仿宋_GB2312" w:eastAsia="仿宋_GB2312" w:hAnsi="Verdana" w:cs="宋体" w:hint="eastAsia"/>
          <w:b/>
          <w:bCs/>
          <w:color w:val="333333"/>
          <w:kern w:val="0"/>
          <w:sz w:val="28"/>
          <w:szCs w:val="28"/>
        </w:rPr>
        <w:t>八、注册入学程序</w:t>
      </w:r>
    </w:p>
    <w:p w14:paraId="1B412782" w14:textId="77777777" w:rsidR="00377F2F" w:rsidRPr="00377F2F" w:rsidRDefault="00377F2F" w:rsidP="00377F2F">
      <w:pPr>
        <w:widowControl/>
        <w:shd w:val="clear" w:color="auto" w:fill="FFFFFF"/>
        <w:ind w:firstLine="562"/>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考生申请注册入学，须凭身份证号、登录密码和手机短信验证密码，通过省教育招生考试院设立的注册入学网上管理平台进行注册，网址为</w:t>
      </w:r>
      <w:r w:rsidRPr="00377F2F">
        <w:rPr>
          <w:rFonts w:ascii="仿宋_GB2312" w:eastAsia="仿宋_GB2312" w:hAnsi="Verdana" w:cs="宋体"/>
          <w:color w:val="333333"/>
          <w:kern w:val="0"/>
          <w:sz w:val="28"/>
          <w:szCs w:val="28"/>
        </w:rPr>
        <w:t>http://wsbm.sdzk.cn。</w:t>
      </w:r>
    </w:p>
    <w:p w14:paraId="2D955AC1" w14:textId="77777777" w:rsidR="00377F2F" w:rsidRPr="00377F2F" w:rsidRDefault="00377F2F" w:rsidP="00377F2F">
      <w:pPr>
        <w:widowControl/>
        <w:shd w:val="clear" w:color="auto" w:fill="FFFFFF"/>
        <w:ind w:firstLine="562"/>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夏季高考文理类、艺术类、体育类及春季高考均进行</w:t>
      </w:r>
      <w:r w:rsidRPr="00377F2F">
        <w:rPr>
          <w:rFonts w:ascii="仿宋_GB2312" w:eastAsia="仿宋_GB2312" w:hAnsi="Verdana" w:cs="宋体"/>
          <w:color w:val="333333"/>
          <w:kern w:val="0"/>
          <w:sz w:val="28"/>
          <w:szCs w:val="28"/>
        </w:rPr>
        <w:t>1轮注册入学。注册入学包含考生填报注册入学志愿、院校审核与录取两个环节。</w:t>
      </w:r>
    </w:p>
    <w:p w14:paraId="55C75E40" w14:textId="77777777" w:rsidR="00377F2F" w:rsidRPr="00377F2F" w:rsidRDefault="00377F2F" w:rsidP="00377F2F">
      <w:pPr>
        <w:widowControl/>
        <w:shd w:val="clear" w:color="auto" w:fill="FFFFFF"/>
        <w:ind w:firstLine="562"/>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（一）考生填报注册入学志愿。符合条件的考生在规定时间和网址填报注册入学志愿。</w:t>
      </w:r>
    </w:p>
    <w:p w14:paraId="5C77A9AB" w14:textId="77777777" w:rsidR="00377F2F" w:rsidRDefault="00377F2F" w:rsidP="00377F2F">
      <w:pPr>
        <w:widowControl/>
        <w:shd w:val="clear" w:color="auto" w:fill="FFFFFF"/>
        <w:ind w:firstLine="562"/>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二）院校审核与录取。招生院校依据向社会公布的招生章程明确的注册入学录取办法，对提交注册入学申请志愿的考生进行审核，将审核通过的考生确定为院校录取考生。招生院校在招生计划数内确定本校录取考生名单。凡已成功注册的考生，不得再重新申请注册其他院校。</w:t>
      </w:r>
    </w:p>
    <w:p w14:paraId="75B4FEF4" w14:textId="77777777" w:rsidR="00F12347" w:rsidRPr="00F12347" w:rsidRDefault="00F12347" w:rsidP="00377F2F">
      <w:pPr>
        <w:widowControl/>
        <w:shd w:val="clear" w:color="auto" w:fill="FFFFFF"/>
        <w:ind w:firstLine="562"/>
        <w:jc w:val="left"/>
        <w:rPr>
          <w:rFonts w:ascii="Verdana" w:eastAsia="宋体" w:hAnsi="Verdana" w:cs="宋体"/>
          <w:color w:val="333333"/>
          <w:kern w:val="0"/>
          <w:szCs w:val="21"/>
        </w:rPr>
      </w:pPr>
      <w:r w:rsidRPr="00F12347">
        <w:rPr>
          <w:rFonts w:ascii="仿宋_GB2312" w:eastAsia="仿宋_GB2312" w:hAnsi="Verdana" w:cs="宋体" w:hint="eastAsia"/>
          <w:b/>
          <w:bCs/>
          <w:color w:val="333333"/>
          <w:kern w:val="0"/>
          <w:sz w:val="28"/>
          <w:szCs w:val="28"/>
        </w:rPr>
        <w:t>九、时间安排</w:t>
      </w:r>
    </w:p>
    <w:p w14:paraId="3BA5BDD1" w14:textId="77777777" w:rsidR="00377F2F" w:rsidRPr="00377F2F" w:rsidRDefault="00377F2F" w:rsidP="00377F2F">
      <w:pPr>
        <w:widowControl/>
        <w:shd w:val="clear" w:color="auto" w:fill="FFFFFF"/>
        <w:spacing w:line="600" w:lineRule="atLeast"/>
        <w:ind w:firstLine="560"/>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（一）公布缺额计划：</w:t>
      </w:r>
      <w:r w:rsidRPr="00377F2F">
        <w:rPr>
          <w:rFonts w:ascii="仿宋_GB2312" w:eastAsia="仿宋_GB2312" w:hAnsi="Verdana" w:cs="宋体"/>
          <w:color w:val="333333"/>
          <w:kern w:val="0"/>
          <w:sz w:val="28"/>
          <w:szCs w:val="28"/>
        </w:rPr>
        <w:t>9月9日16:00前；</w:t>
      </w:r>
    </w:p>
    <w:p w14:paraId="606FD969" w14:textId="77777777" w:rsidR="00377F2F" w:rsidRPr="00377F2F" w:rsidRDefault="00377F2F" w:rsidP="00377F2F">
      <w:pPr>
        <w:widowControl/>
        <w:shd w:val="clear" w:color="auto" w:fill="FFFFFF"/>
        <w:spacing w:line="600" w:lineRule="atLeast"/>
        <w:ind w:firstLine="560"/>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（二）考生填报注册入学志愿：</w:t>
      </w:r>
      <w:r w:rsidRPr="00377F2F">
        <w:rPr>
          <w:rFonts w:ascii="仿宋_GB2312" w:eastAsia="仿宋_GB2312" w:hAnsi="Verdana" w:cs="宋体"/>
          <w:color w:val="333333"/>
          <w:kern w:val="0"/>
          <w:sz w:val="28"/>
          <w:szCs w:val="28"/>
        </w:rPr>
        <w:t>9月10日13:00-17:00；</w:t>
      </w:r>
    </w:p>
    <w:p w14:paraId="3DF46CDB" w14:textId="77777777" w:rsidR="00377F2F" w:rsidRPr="00377F2F" w:rsidRDefault="00377F2F" w:rsidP="00377F2F">
      <w:pPr>
        <w:widowControl/>
        <w:shd w:val="clear" w:color="auto" w:fill="FFFFFF"/>
        <w:spacing w:line="600" w:lineRule="atLeast"/>
        <w:ind w:firstLine="560"/>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（三）数据整理与投档：</w:t>
      </w:r>
      <w:r w:rsidRPr="00377F2F">
        <w:rPr>
          <w:rFonts w:ascii="仿宋_GB2312" w:eastAsia="仿宋_GB2312" w:hAnsi="Verdana" w:cs="宋体"/>
          <w:color w:val="333333"/>
          <w:kern w:val="0"/>
          <w:sz w:val="28"/>
          <w:szCs w:val="28"/>
        </w:rPr>
        <w:t>9月11日12:00前；</w:t>
      </w:r>
    </w:p>
    <w:p w14:paraId="6500F3FC" w14:textId="77777777" w:rsidR="00377F2F" w:rsidRPr="00377F2F" w:rsidRDefault="00377F2F" w:rsidP="00377F2F">
      <w:pPr>
        <w:widowControl/>
        <w:shd w:val="clear" w:color="auto" w:fill="FFFFFF"/>
        <w:spacing w:line="600" w:lineRule="atLeast"/>
        <w:ind w:firstLine="560"/>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lastRenderedPageBreak/>
        <w:t>（四）院校下载数据、审核与录取：</w:t>
      </w:r>
      <w:r w:rsidRPr="00377F2F">
        <w:rPr>
          <w:rFonts w:ascii="仿宋_GB2312" w:eastAsia="仿宋_GB2312" w:hAnsi="Verdana" w:cs="宋体"/>
          <w:color w:val="333333"/>
          <w:kern w:val="0"/>
          <w:sz w:val="28"/>
          <w:szCs w:val="28"/>
        </w:rPr>
        <w:t>9月11日14:00-9月12日12:00；</w:t>
      </w:r>
    </w:p>
    <w:p w14:paraId="709CEFFF" w14:textId="77777777" w:rsidR="00377F2F" w:rsidRPr="00377F2F" w:rsidRDefault="00377F2F" w:rsidP="00377F2F">
      <w:pPr>
        <w:widowControl/>
        <w:shd w:val="clear" w:color="auto" w:fill="FFFFFF"/>
        <w:spacing w:line="600" w:lineRule="atLeast"/>
        <w:ind w:firstLine="560"/>
        <w:jc w:val="left"/>
        <w:rPr>
          <w:rFonts w:ascii="仿宋_GB2312" w:eastAsia="仿宋_GB2312" w:hAnsi="Verdana" w:cs="宋体"/>
          <w:color w:val="333333"/>
          <w:kern w:val="0"/>
          <w:sz w:val="28"/>
          <w:szCs w:val="28"/>
        </w:rPr>
      </w:pPr>
      <w:r w:rsidRPr="00377F2F">
        <w:rPr>
          <w:rFonts w:ascii="仿宋_GB2312" w:eastAsia="仿宋_GB2312" w:hAnsi="Verdana" w:cs="宋体" w:hint="eastAsia"/>
          <w:color w:val="333333"/>
          <w:kern w:val="0"/>
          <w:sz w:val="28"/>
          <w:szCs w:val="28"/>
        </w:rPr>
        <w:t>（五）调剂志愿投档与录取：</w:t>
      </w:r>
      <w:r w:rsidRPr="00377F2F">
        <w:rPr>
          <w:rFonts w:ascii="仿宋_GB2312" w:eastAsia="仿宋_GB2312" w:hAnsi="Verdana" w:cs="宋体"/>
          <w:color w:val="333333"/>
          <w:kern w:val="0"/>
          <w:sz w:val="28"/>
          <w:szCs w:val="28"/>
        </w:rPr>
        <w:t>9月12日14:00-17:00。</w:t>
      </w:r>
    </w:p>
    <w:p w14:paraId="4FB00797" w14:textId="77777777" w:rsidR="00F12347" w:rsidRPr="00F12347" w:rsidRDefault="00F12347" w:rsidP="00377F2F">
      <w:pPr>
        <w:widowControl/>
        <w:shd w:val="clear" w:color="auto" w:fill="FFFFFF"/>
        <w:spacing w:line="600" w:lineRule="atLeast"/>
        <w:ind w:firstLine="56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我校将在9月16日前发放录取通知书，并及时办理报到注册手续。</w:t>
      </w:r>
    </w:p>
    <w:p w14:paraId="2F2012BC" w14:textId="77777777" w:rsidR="00F12347" w:rsidRPr="00F12347" w:rsidRDefault="00F12347" w:rsidP="00F12347">
      <w:pPr>
        <w:widowControl/>
        <w:shd w:val="clear" w:color="auto" w:fill="FFFFFF"/>
        <w:jc w:val="left"/>
        <w:rPr>
          <w:rFonts w:ascii="Verdana" w:eastAsia="宋体" w:hAnsi="Verdana" w:cs="宋体"/>
          <w:color w:val="333333"/>
          <w:kern w:val="0"/>
          <w:szCs w:val="21"/>
        </w:rPr>
      </w:pPr>
      <w:r w:rsidRPr="00F12347">
        <w:rPr>
          <w:rFonts w:ascii="Verdana" w:eastAsia="宋体" w:hAnsi="Verdana" w:cs="宋体"/>
          <w:color w:val="333333"/>
          <w:kern w:val="0"/>
          <w:szCs w:val="21"/>
        </w:rPr>
        <w:t> </w:t>
      </w:r>
    </w:p>
    <w:p w14:paraId="7C7B78D4" w14:textId="77777777" w:rsidR="00F12347" w:rsidRPr="00F12347" w:rsidRDefault="00F12347" w:rsidP="00F12347">
      <w:pPr>
        <w:widowControl/>
        <w:shd w:val="clear" w:color="auto" w:fill="FFFFFF"/>
        <w:spacing w:line="600" w:lineRule="atLeast"/>
        <w:ind w:firstLine="562"/>
        <w:jc w:val="left"/>
        <w:rPr>
          <w:rFonts w:ascii="Verdana" w:eastAsia="宋体" w:hAnsi="Verdana" w:cs="宋体"/>
          <w:b/>
          <w:bCs/>
          <w:color w:val="333333"/>
          <w:kern w:val="0"/>
          <w:szCs w:val="21"/>
        </w:rPr>
      </w:pPr>
      <w:r w:rsidRPr="00F12347">
        <w:rPr>
          <w:rFonts w:ascii="仿宋_GB2312" w:eastAsia="仿宋_GB2312" w:hAnsi="Verdana" w:cs="宋体" w:hint="eastAsia"/>
          <w:b/>
          <w:bCs/>
          <w:color w:val="333333"/>
          <w:kern w:val="0"/>
          <w:sz w:val="28"/>
          <w:szCs w:val="28"/>
        </w:rPr>
        <w:t>十、咨询电话及网址</w:t>
      </w:r>
    </w:p>
    <w:p w14:paraId="27D7689C" w14:textId="77777777" w:rsidR="00F12347" w:rsidRPr="00F12347" w:rsidRDefault="00F12347" w:rsidP="00F12347">
      <w:pPr>
        <w:widowControl/>
        <w:shd w:val="clear" w:color="auto" w:fill="FFFFFF"/>
        <w:spacing w:line="600" w:lineRule="atLeast"/>
        <w:ind w:firstLine="42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咨询电话：0531-61330555 61330666 61330777</w:t>
      </w:r>
    </w:p>
    <w:p w14:paraId="0DD4EB70" w14:textId="77777777" w:rsidR="00F12347" w:rsidRPr="00F12347" w:rsidRDefault="00F12347" w:rsidP="00F12347">
      <w:pPr>
        <w:widowControl/>
        <w:shd w:val="clear" w:color="auto" w:fill="FFFFFF"/>
        <w:spacing w:line="600" w:lineRule="atLeast"/>
        <w:ind w:firstLine="42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网</w:t>
      </w:r>
      <w:r w:rsidRPr="00F12347">
        <w:rPr>
          <w:rFonts w:ascii="仿宋_GB2312" w:eastAsia="仿宋_GB2312" w:hAnsi="Verdana" w:cs="宋体" w:hint="eastAsia"/>
          <w:color w:val="333333"/>
          <w:kern w:val="0"/>
          <w:sz w:val="28"/>
          <w:szCs w:val="28"/>
        </w:rPr>
        <w:t>    </w:t>
      </w:r>
      <w:r w:rsidRPr="00F12347">
        <w:rPr>
          <w:rFonts w:ascii="仿宋_GB2312" w:eastAsia="仿宋_GB2312" w:hAnsi="Verdana" w:cs="宋体" w:hint="eastAsia"/>
          <w:color w:val="333333"/>
          <w:kern w:val="0"/>
          <w:sz w:val="28"/>
          <w:szCs w:val="28"/>
        </w:rPr>
        <w:t>址：http://www.qlit.edu.cn</w:t>
      </w:r>
    </w:p>
    <w:p w14:paraId="3C58D518" w14:textId="77777777" w:rsidR="00F12347" w:rsidRPr="00F12347" w:rsidRDefault="00F12347" w:rsidP="00F12347">
      <w:pPr>
        <w:widowControl/>
        <w:shd w:val="clear" w:color="auto" w:fill="FFFFFF"/>
        <w:spacing w:line="600" w:lineRule="atLeast"/>
        <w:ind w:firstLine="588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齐鲁理工学院</w:t>
      </w:r>
    </w:p>
    <w:p w14:paraId="36F3D668" w14:textId="77777777" w:rsidR="00F12347" w:rsidRPr="00F12347" w:rsidRDefault="00F12347" w:rsidP="00F12347">
      <w:pPr>
        <w:widowControl/>
        <w:shd w:val="clear" w:color="auto" w:fill="FFFFFF"/>
        <w:spacing w:line="600" w:lineRule="atLeast"/>
        <w:ind w:firstLine="5600"/>
        <w:jc w:val="left"/>
        <w:rPr>
          <w:rFonts w:ascii="Verdana" w:eastAsia="宋体" w:hAnsi="Verdana" w:cs="宋体"/>
          <w:color w:val="333333"/>
          <w:kern w:val="0"/>
          <w:szCs w:val="21"/>
        </w:rPr>
      </w:pPr>
      <w:r w:rsidRPr="00F12347">
        <w:rPr>
          <w:rFonts w:ascii="仿宋_GB2312" w:eastAsia="仿宋_GB2312" w:hAnsi="Verdana" w:cs="宋体" w:hint="eastAsia"/>
          <w:color w:val="333333"/>
          <w:kern w:val="0"/>
          <w:sz w:val="28"/>
          <w:szCs w:val="28"/>
        </w:rPr>
        <w:t> </w:t>
      </w:r>
      <w:r w:rsidRPr="00F12347">
        <w:rPr>
          <w:rFonts w:ascii="仿宋_GB2312" w:eastAsia="仿宋_GB2312" w:hAnsi="Verdana" w:cs="宋体" w:hint="eastAsia"/>
          <w:color w:val="333333"/>
          <w:kern w:val="0"/>
          <w:sz w:val="28"/>
          <w:szCs w:val="28"/>
        </w:rPr>
        <w:t xml:space="preserve"> </w:t>
      </w:r>
      <w:r w:rsidR="00674442">
        <w:rPr>
          <w:rFonts w:ascii="仿宋_GB2312" w:eastAsia="仿宋_GB2312" w:hAnsi="Verdana" w:cs="宋体" w:hint="eastAsia"/>
          <w:color w:val="333333"/>
          <w:kern w:val="0"/>
          <w:sz w:val="28"/>
          <w:szCs w:val="28"/>
        </w:rPr>
        <w:t>2019</w:t>
      </w:r>
      <w:r w:rsidRPr="00F12347">
        <w:rPr>
          <w:rFonts w:ascii="仿宋_GB2312" w:eastAsia="仿宋_GB2312" w:hAnsi="Verdana" w:cs="宋体" w:hint="eastAsia"/>
          <w:color w:val="333333"/>
          <w:kern w:val="0"/>
          <w:sz w:val="28"/>
          <w:szCs w:val="28"/>
        </w:rPr>
        <w:t>年9月</w:t>
      </w:r>
      <w:r w:rsidR="00F516A9">
        <w:rPr>
          <w:rFonts w:ascii="仿宋_GB2312" w:eastAsia="仿宋_GB2312" w:hAnsi="Verdana" w:cs="宋体"/>
          <w:color w:val="333333"/>
          <w:kern w:val="0"/>
          <w:sz w:val="28"/>
          <w:szCs w:val="28"/>
        </w:rPr>
        <w:t>3</w:t>
      </w:r>
      <w:r w:rsidRPr="00F12347">
        <w:rPr>
          <w:rFonts w:ascii="仿宋_GB2312" w:eastAsia="仿宋_GB2312" w:hAnsi="Verdana" w:cs="宋体" w:hint="eastAsia"/>
          <w:color w:val="333333"/>
          <w:kern w:val="0"/>
          <w:sz w:val="28"/>
          <w:szCs w:val="28"/>
        </w:rPr>
        <w:t>日</w:t>
      </w:r>
    </w:p>
    <w:p w14:paraId="437521B5" w14:textId="77777777" w:rsidR="004B138D" w:rsidRDefault="004B138D"/>
    <w:sectPr w:rsidR="004B1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51559" w14:textId="77777777" w:rsidR="00234185" w:rsidRDefault="00234185" w:rsidP="0057549A">
      <w:r>
        <w:separator/>
      </w:r>
    </w:p>
  </w:endnote>
  <w:endnote w:type="continuationSeparator" w:id="0">
    <w:p w14:paraId="13CCACA5" w14:textId="77777777" w:rsidR="00234185" w:rsidRDefault="00234185" w:rsidP="00575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A24A7" w14:textId="77777777" w:rsidR="00234185" w:rsidRDefault="00234185" w:rsidP="0057549A">
      <w:r>
        <w:separator/>
      </w:r>
    </w:p>
  </w:footnote>
  <w:footnote w:type="continuationSeparator" w:id="0">
    <w:p w14:paraId="63B4C343" w14:textId="77777777" w:rsidR="00234185" w:rsidRDefault="00234185" w:rsidP="00575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47"/>
    <w:rsid w:val="000805F0"/>
    <w:rsid w:val="00200D3C"/>
    <w:rsid w:val="00234185"/>
    <w:rsid w:val="00377F2F"/>
    <w:rsid w:val="004B138D"/>
    <w:rsid w:val="0057549A"/>
    <w:rsid w:val="00674442"/>
    <w:rsid w:val="00BC195E"/>
    <w:rsid w:val="00CE724A"/>
    <w:rsid w:val="00EF46E6"/>
    <w:rsid w:val="00F02506"/>
    <w:rsid w:val="00F12347"/>
    <w:rsid w:val="00F5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D7F67"/>
  <w15:chartTrackingRefBased/>
  <w15:docId w15:val="{3AD5ECC6-5C51-4A10-991C-75975A56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12347"/>
  </w:style>
  <w:style w:type="character" w:styleId="a4">
    <w:name w:val="Hyperlink"/>
    <w:basedOn w:val="a0"/>
    <w:uiPriority w:val="99"/>
    <w:semiHidden/>
    <w:unhideWhenUsed/>
    <w:rsid w:val="00F12347"/>
    <w:rPr>
      <w:color w:val="0000FF"/>
      <w:u w:val="single"/>
    </w:rPr>
  </w:style>
  <w:style w:type="paragraph" w:styleId="a5">
    <w:name w:val="Subtitle"/>
    <w:basedOn w:val="a"/>
    <w:link w:val="a6"/>
    <w:uiPriority w:val="11"/>
    <w:qFormat/>
    <w:rsid w:val="00F12347"/>
    <w:pPr>
      <w:widowControl/>
      <w:spacing w:before="100" w:beforeAutospacing="1" w:after="100" w:afterAutospacing="1"/>
      <w:jc w:val="left"/>
    </w:pPr>
    <w:rPr>
      <w:rFonts w:ascii="宋体" w:eastAsia="宋体" w:hAnsi="宋体" w:cs="宋体"/>
      <w:kern w:val="0"/>
      <w:sz w:val="24"/>
      <w:szCs w:val="24"/>
    </w:rPr>
  </w:style>
  <w:style w:type="character" w:customStyle="1" w:styleId="a6">
    <w:name w:val="副标题 字符"/>
    <w:basedOn w:val="a0"/>
    <w:link w:val="a5"/>
    <w:uiPriority w:val="11"/>
    <w:rsid w:val="00F12347"/>
    <w:rPr>
      <w:rFonts w:ascii="宋体" w:eastAsia="宋体" w:hAnsi="宋体" w:cs="宋体"/>
      <w:kern w:val="0"/>
      <w:sz w:val="24"/>
      <w:szCs w:val="24"/>
    </w:rPr>
  </w:style>
  <w:style w:type="paragraph" w:styleId="a7">
    <w:name w:val="header"/>
    <w:basedOn w:val="a"/>
    <w:link w:val="a8"/>
    <w:uiPriority w:val="99"/>
    <w:unhideWhenUsed/>
    <w:rsid w:val="0057549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7549A"/>
    <w:rPr>
      <w:sz w:val="18"/>
      <w:szCs w:val="18"/>
    </w:rPr>
  </w:style>
  <w:style w:type="paragraph" w:styleId="a9">
    <w:name w:val="footer"/>
    <w:basedOn w:val="a"/>
    <w:link w:val="aa"/>
    <w:uiPriority w:val="99"/>
    <w:unhideWhenUsed/>
    <w:rsid w:val="0057549A"/>
    <w:pPr>
      <w:tabs>
        <w:tab w:val="center" w:pos="4153"/>
        <w:tab w:val="right" w:pos="8306"/>
      </w:tabs>
      <w:snapToGrid w:val="0"/>
      <w:jc w:val="left"/>
    </w:pPr>
    <w:rPr>
      <w:sz w:val="18"/>
      <w:szCs w:val="18"/>
    </w:rPr>
  </w:style>
  <w:style w:type="character" w:customStyle="1" w:styleId="aa">
    <w:name w:val="页脚 字符"/>
    <w:basedOn w:val="a0"/>
    <w:link w:val="a9"/>
    <w:uiPriority w:val="99"/>
    <w:rsid w:val="005754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29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 滋健</dc:creator>
  <cp:keywords/>
  <dc:description/>
  <cp:lastModifiedBy>肖 滋健</cp:lastModifiedBy>
  <cp:revision>11</cp:revision>
  <dcterms:created xsi:type="dcterms:W3CDTF">2019-09-03T00:54:00Z</dcterms:created>
  <dcterms:modified xsi:type="dcterms:W3CDTF">2019-09-03T08:40:00Z</dcterms:modified>
</cp:coreProperties>
</file>