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36" w:rsidRPr="00683D32" w:rsidRDefault="00E91936" w:rsidP="00E91936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 w:rsidRPr="00683D32">
        <w:rPr>
          <w:rFonts w:ascii="黑体" w:eastAsia="黑体" w:hAnsi="黑体" w:cs="黑体" w:hint="eastAsia"/>
          <w:sz w:val="32"/>
          <w:szCs w:val="32"/>
        </w:rPr>
        <w:t>附件1</w:t>
      </w:r>
    </w:p>
    <w:p w:rsidR="00E91936" w:rsidRPr="00683D32" w:rsidRDefault="00E91936" w:rsidP="00E91936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683D32"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各市学校思政课教师年度人物推荐名额</w:t>
      </w:r>
    </w:p>
    <w:p w:rsidR="00E91936" w:rsidRPr="00683D32" w:rsidRDefault="00E91936" w:rsidP="00E91936">
      <w:pPr>
        <w:spacing w:line="580" w:lineRule="exact"/>
        <w:jc w:val="center"/>
        <w:rPr>
          <w:rFonts w:ascii="仿宋" w:eastAsia="仿宋" w:hAnsi="仿宋" w:cs="仿宋" w:hint="eastAsia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b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b/>
                <w:szCs w:val="21"/>
              </w:rPr>
              <w:t>序号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b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b/>
                <w:szCs w:val="21"/>
              </w:rPr>
              <w:t>地区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b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b/>
                <w:szCs w:val="21"/>
              </w:rPr>
              <w:t>推荐名额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济南市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12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2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青岛市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12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3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淄博市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5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4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枣庄市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5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5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东营市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4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6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烟台市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8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潍坊市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11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8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济宁市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10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泰安市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7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10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威海市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4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日照市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4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12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临沂市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10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13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德州市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7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14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聊城市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10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15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滨州市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5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2840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16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菏泽市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10</w:t>
            </w:r>
          </w:p>
        </w:tc>
      </w:tr>
      <w:tr w:rsidR="00E91936" w:rsidRPr="00683D32" w:rsidTr="00DD36CA">
        <w:trPr>
          <w:trHeight w:val="510"/>
          <w:jc w:val="center"/>
        </w:trPr>
        <w:tc>
          <w:tcPr>
            <w:tcW w:w="5681" w:type="dxa"/>
            <w:gridSpan w:val="2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合计</w:t>
            </w:r>
          </w:p>
        </w:tc>
        <w:tc>
          <w:tcPr>
            <w:tcW w:w="2841" w:type="dxa"/>
            <w:vAlign w:val="center"/>
          </w:tcPr>
          <w:p w:rsidR="00E91936" w:rsidRPr="00683D32" w:rsidRDefault="00E91936" w:rsidP="00DD36CA">
            <w:pPr>
              <w:jc w:val="center"/>
              <w:rPr>
                <w:rFonts w:ascii="汉仪书宋一简" w:eastAsia="汉仪书宋一简" w:hAnsi="Calibri" w:hint="eastAsia"/>
                <w:szCs w:val="21"/>
              </w:rPr>
            </w:pPr>
            <w:r w:rsidRPr="00683D32">
              <w:rPr>
                <w:rFonts w:ascii="汉仪书宋一简" w:eastAsia="汉仪书宋一简" w:hAnsi="Calibri" w:hint="eastAsia"/>
                <w:szCs w:val="21"/>
              </w:rPr>
              <w:t>124</w:t>
            </w:r>
          </w:p>
        </w:tc>
      </w:tr>
    </w:tbl>
    <w:p w:rsidR="00E91936" w:rsidRDefault="00E91936" w:rsidP="00E91936">
      <w:pPr>
        <w:spacing w:line="580" w:lineRule="exact"/>
        <w:jc w:val="center"/>
        <w:rPr>
          <w:rFonts w:ascii="黑体" w:eastAsia="黑体" w:hAnsi="黑体" w:cs="黑体"/>
          <w:sz w:val="30"/>
          <w:szCs w:val="30"/>
        </w:rPr>
      </w:pPr>
    </w:p>
    <w:p w:rsidR="002222AF" w:rsidRDefault="002222AF">
      <w:bookmarkStart w:id="0" w:name="_GoBack"/>
      <w:bookmarkEnd w:id="0"/>
    </w:p>
    <w:sectPr w:rsidR="0022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E4" w:rsidRDefault="00EB50E4" w:rsidP="00E91936">
      <w:r>
        <w:separator/>
      </w:r>
    </w:p>
  </w:endnote>
  <w:endnote w:type="continuationSeparator" w:id="0">
    <w:p w:rsidR="00EB50E4" w:rsidRDefault="00EB50E4" w:rsidP="00E9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E4" w:rsidRDefault="00EB50E4" w:rsidP="00E91936">
      <w:r>
        <w:separator/>
      </w:r>
    </w:p>
  </w:footnote>
  <w:footnote w:type="continuationSeparator" w:id="0">
    <w:p w:rsidR="00EB50E4" w:rsidRDefault="00EB50E4" w:rsidP="00E9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BE"/>
    <w:rsid w:val="002222AF"/>
    <w:rsid w:val="005823BE"/>
    <w:rsid w:val="00E91936"/>
    <w:rsid w:val="00E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E89DA2-BCFC-4627-B294-317B5F3E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9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2021-06-09T02:23:00Z</dcterms:created>
  <dcterms:modified xsi:type="dcterms:W3CDTF">2021-06-09T02:23:00Z</dcterms:modified>
</cp:coreProperties>
</file>