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B39ED9" w14:textId="77777777" w:rsidR="00DE24D8" w:rsidRPr="00266AA0" w:rsidRDefault="00D22C2B" w:rsidP="00266AA0">
      <w:pPr>
        <w:keepNext/>
        <w:keepLines/>
        <w:spacing w:line="560" w:lineRule="exact"/>
        <w:jc w:val="center"/>
        <w:outlineLvl w:val="0"/>
        <w:rPr>
          <w:rFonts w:ascii="SimHei" w:eastAsia="SimHei" w:hAnsi="SimHei"/>
          <w:kern w:val="44"/>
          <w:sz w:val="32"/>
          <w:szCs w:val="32"/>
        </w:rPr>
      </w:pPr>
      <w:bookmarkStart w:id="0" w:name="_GoBack"/>
      <w:bookmarkEnd w:id="0"/>
      <w:r w:rsidRPr="00266AA0">
        <w:rPr>
          <w:rFonts w:ascii="SimHei" w:eastAsia="SimHei" w:hAnsi="SimHei" w:hint="eastAsia"/>
          <w:kern w:val="44"/>
          <w:sz w:val="32"/>
          <w:szCs w:val="32"/>
        </w:rPr>
        <w:t>滨州医学院</w:t>
      </w:r>
    </w:p>
    <w:p w14:paraId="2BE1DF32" w14:textId="77777777" w:rsidR="00DE24D8" w:rsidRPr="00266AA0" w:rsidRDefault="00D22C2B" w:rsidP="00266AA0">
      <w:pPr>
        <w:keepNext/>
        <w:keepLines/>
        <w:spacing w:line="560" w:lineRule="exact"/>
        <w:jc w:val="center"/>
        <w:outlineLvl w:val="0"/>
        <w:rPr>
          <w:rFonts w:ascii="SimHei" w:eastAsia="SimHei" w:hAnsi="SimHei"/>
          <w:kern w:val="44"/>
          <w:sz w:val="32"/>
          <w:szCs w:val="32"/>
        </w:rPr>
      </w:pPr>
      <w:r w:rsidRPr="00266AA0">
        <w:rPr>
          <w:rFonts w:ascii="SimHei" w:eastAsia="SimHei" w:hAnsi="SimHei"/>
          <w:kern w:val="44"/>
          <w:sz w:val="32"/>
          <w:szCs w:val="32"/>
        </w:rPr>
        <w:t>2020</w:t>
      </w:r>
      <w:r w:rsidRPr="00266AA0">
        <w:rPr>
          <w:rFonts w:ascii="SimHei" w:eastAsia="SimHei" w:hAnsi="SimHei" w:hint="eastAsia"/>
          <w:kern w:val="44"/>
          <w:sz w:val="32"/>
          <w:szCs w:val="32"/>
        </w:rPr>
        <w:t>年普通高等教育专科升本科招生章程</w:t>
      </w:r>
    </w:p>
    <w:p w14:paraId="133C5E61" w14:textId="77777777" w:rsidR="00DE24D8" w:rsidRPr="00266AA0" w:rsidRDefault="00DE24D8" w:rsidP="00266AA0">
      <w:pPr>
        <w:keepNext/>
        <w:keepLines/>
        <w:spacing w:line="560" w:lineRule="exact"/>
        <w:jc w:val="center"/>
        <w:outlineLvl w:val="0"/>
        <w:rPr>
          <w:rFonts w:ascii="SimHei" w:eastAsia="SimHei" w:hAnsi="SimHei"/>
          <w:kern w:val="44"/>
          <w:sz w:val="30"/>
          <w:szCs w:val="30"/>
          <w:vertAlign w:val="superscript"/>
        </w:rPr>
      </w:pPr>
    </w:p>
    <w:p w14:paraId="0DFD6138" w14:textId="77777777" w:rsidR="00DE24D8" w:rsidRDefault="00D22C2B">
      <w:pPr>
        <w:keepNext/>
        <w:keepLines/>
        <w:spacing w:line="560" w:lineRule="exact"/>
        <w:jc w:val="center"/>
        <w:outlineLvl w:val="0"/>
        <w:rPr>
          <w:rFonts w:ascii="SimHei" w:eastAsia="SimHei" w:hAnsi="SimHei"/>
          <w:kern w:val="44"/>
          <w:sz w:val="30"/>
          <w:szCs w:val="30"/>
        </w:rPr>
      </w:pPr>
      <w:r>
        <w:rPr>
          <w:rFonts w:ascii="SimHei" w:eastAsia="SimHei" w:hAnsi="SimHei" w:hint="eastAsia"/>
          <w:kern w:val="44"/>
          <w:sz w:val="30"/>
          <w:szCs w:val="30"/>
        </w:rPr>
        <w:t>第一章  总则</w:t>
      </w:r>
    </w:p>
    <w:p w14:paraId="4C875ABD" w14:textId="3A89BCDB" w:rsidR="00DE24D8" w:rsidRDefault="00D22C2B">
      <w:pPr>
        <w:spacing w:line="560" w:lineRule="exact"/>
        <w:ind w:firstLineChars="200" w:firstLine="560"/>
        <w:rPr>
          <w:rFonts w:ascii="FangSong_GB2312" w:eastAsia="FangSong_GB2312" w:hAnsi="Times New Roman"/>
          <w:sz w:val="28"/>
          <w:szCs w:val="28"/>
        </w:rPr>
      </w:pPr>
      <w:r>
        <w:rPr>
          <w:rFonts w:ascii="FangSong_GB2312" w:eastAsia="FangSong_GB2312" w:hAnsi="Times New Roman" w:hint="eastAsia"/>
          <w:sz w:val="28"/>
          <w:szCs w:val="28"/>
        </w:rPr>
        <w:t>第一条  为了保证滨州医学院2020年普通高等教育</w:t>
      </w:r>
      <w:r>
        <w:rPr>
          <w:rFonts w:ascii="FangSong_GB2312" w:eastAsia="FangSong_GB2312" w:hAnsi="Times New Roman"/>
          <w:sz w:val="28"/>
          <w:szCs w:val="28"/>
        </w:rPr>
        <w:t>专科升本科</w:t>
      </w:r>
      <w:r>
        <w:rPr>
          <w:rFonts w:ascii="FangSong_GB2312" w:eastAsia="FangSong_GB2312" w:hAnsi="Times New Roman" w:hint="eastAsia"/>
          <w:sz w:val="28"/>
          <w:szCs w:val="28"/>
        </w:rPr>
        <w:t>招生工作的顺利进行，提高生源质量，维护学校和考生合法权益，根据《中华人民共和国教育法》《中华人民共和国高等教育法》和教育部、教育厅有关文件精神，结合滨州医学院招生工作的具体情况，制定本章程。</w:t>
      </w:r>
    </w:p>
    <w:p w14:paraId="7FB0E3BE" w14:textId="77777777" w:rsidR="00DE24D8" w:rsidRDefault="00D22C2B">
      <w:pPr>
        <w:spacing w:line="560" w:lineRule="exact"/>
        <w:ind w:firstLineChars="200" w:firstLine="560"/>
        <w:rPr>
          <w:rFonts w:ascii="FangSong_GB2312" w:eastAsia="FangSong_GB2312" w:hAnsi="Times New Roman"/>
          <w:sz w:val="28"/>
          <w:szCs w:val="28"/>
        </w:rPr>
      </w:pPr>
      <w:r>
        <w:rPr>
          <w:rFonts w:ascii="FangSong_GB2312" w:eastAsia="FangSong_GB2312" w:hAnsi="Times New Roman" w:hint="eastAsia"/>
          <w:sz w:val="28"/>
          <w:szCs w:val="28"/>
        </w:rPr>
        <w:t>第二条  本章程适用于滨州医学院2020年普通高等教育</w:t>
      </w:r>
      <w:r>
        <w:rPr>
          <w:rFonts w:ascii="FangSong_GB2312" w:eastAsia="FangSong_GB2312" w:hAnsi="Times New Roman"/>
          <w:sz w:val="28"/>
          <w:szCs w:val="28"/>
        </w:rPr>
        <w:t>专科升本科</w:t>
      </w:r>
      <w:r>
        <w:rPr>
          <w:rFonts w:ascii="FangSong_GB2312" w:eastAsia="FangSong_GB2312" w:hAnsi="Times New Roman" w:hint="eastAsia"/>
          <w:sz w:val="28"/>
          <w:szCs w:val="28"/>
        </w:rPr>
        <w:t>招生工作。</w:t>
      </w:r>
    </w:p>
    <w:p w14:paraId="401DDD1F" w14:textId="77777777" w:rsidR="00DE24D8" w:rsidRDefault="00D22C2B">
      <w:pPr>
        <w:keepNext/>
        <w:keepLines/>
        <w:spacing w:line="560" w:lineRule="exact"/>
        <w:jc w:val="center"/>
        <w:outlineLvl w:val="0"/>
        <w:rPr>
          <w:rFonts w:ascii="SimHei" w:eastAsia="SimHei" w:hAnsi="SimHei"/>
          <w:kern w:val="44"/>
          <w:sz w:val="30"/>
          <w:szCs w:val="30"/>
        </w:rPr>
      </w:pPr>
      <w:r>
        <w:rPr>
          <w:rFonts w:ascii="SimHei" w:eastAsia="SimHei" w:hAnsi="SimHei" w:hint="eastAsia"/>
          <w:kern w:val="44"/>
          <w:sz w:val="30"/>
          <w:szCs w:val="30"/>
        </w:rPr>
        <w:t>第二章  组织领导</w:t>
      </w:r>
    </w:p>
    <w:p w14:paraId="54B8B3B8" w14:textId="77777777" w:rsidR="00DE24D8" w:rsidRDefault="00D22C2B">
      <w:pPr>
        <w:spacing w:line="560" w:lineRule="exact"/>
        <w:ind w:firstLineChars="200" w:firstLine="560"/>
        <w:rPr>
          <w:rFonts w:ascii="FangSong_GB2312" w:eastAsia="FangSong_GB2312" w:hAnsi="Times New Roman"/>
          <w:sz w:val="28"/>
          <w:szCs w:val="28"/>
        </w:rPr>
      </w:pPr>
      <w:r>
        <w:rPr>
          <w:rFonts w:ascii="FangSong_GB2312" w:eastAsia="FangSong_GB2312" w:hAnsi="Times New Roman" w:hint="eastAsia"/>
          <w:sz w:val="28"/>
          <w:szCs w:val="28"/>
        </w:rPr>
        <w:t>第三条  学校成立招生工作领导小组，负责制定招生办法，讨论决定招生工作中的重大事宜，组织、领导和协调全校的招生工作。</w:t>
      </w:r>
    </w:p>
    <w:p w14:paraId="4CD3824B" w14:textId="77777777" w:rsidR="00DE24D8" w:rsidRDefault="00D22C2B">
      <w:pPr>
        <w:spacing w:line="560" w:lineRule="exact"/>
        <w:ind w:firstLineChars="200" w:firstLine="560"/>
        <w:rPr>
          <w:rFonts w:ascii="FangSong_GB2312" w:eastAsia="FangSong_GB2312" w:hAnsi="Times New Roman"/>
          <w:sz w:val="28"/>
          <w:szCs w:val="28"/>
        </w:rPr>
      </w:pPr>
      <w:r>
        <w:rPr>
          <w:rFonts w:ascii="FangSong_GB2312" w:eastAsia="FangSong_GB2312" w:hAnsi="Times New Roman" w:hint="eastAsia"/>
          <w:sz w:val="28"/>
          <w:szCs w:val="28"/>
        </w:rPr>
        <w:t>第四条  滨州医学院招生考务办公室是组织和实施招生工作的常设机构，在招生工作领导小组的领导下开展工作，具体负责招生工作。</w:t>
      </w:r>
    </w:p>
    <w:p w14:paraId="693A5906" w14:textId="77777777" w:rsidR="00DE24D8" w:rsidRDefault="00D22C2B">
      <w:pPr>
        <w:spacing w:line="560" w:lineRule="exact"/>
        <w:ind w:firstLineChars="200" w:firstLine="560"/>
        <w:rPr>
          <w:rFonts w:ascii="FangSong_GB2312" w:eastAsia="FangSong_GB2312" w:hAnsi="Times New Roman"/>
          <w:sz w:val="28"/>
          <w:szCs w:val="28"/>
        </w:rPr>
      </w:pPr>
      <w:r>
        <w:rPr>
          <w:rFonts w:ascii="FangSong_GB2312" w:eastAsia="FangSong_GB2312" w:hAnsi="Times New Roman" w:hint="eastAsia"/>
          <w:sz w:val="28"/>
          <w:szCs w:val="28"/>
        </w:rPr>
        <w:t>第五条  滨州医学院纪委监察室对学校的招生工作实施监督（监督电话：</w:t>
      </w:r>
      <w:r>
        <w:rPr>
          <w:rFonts w:ascii="FangSong_GB2312" w:eastAsia="FangSong_GB2312" w:hAnsi="Times New Roman"/>
          <w:sz w:val="28"/>
          <w:szCs w:val="28"/>
        </w:rPr>
        <w:t>0535-6913230</w:t>
      </w:r>
      <w:r>
        <w:rPr>
          <w:rFonts w:ascii="FangSong_GB2312" w:eastAsia="FangSong_GB2312" w:hAnsi="Times New Roman" w:hint="eastAsia"/>
          <w:sz w:val="28"/>
          <w:szCs w:val="28"/>
        </w:rPr>
        <w:t>）。</w:t>
      </w:r>
    </w:p>
    <w:p w14:paraId="7E763CF4" w14:textId="77777777" w:rsidR="00DE24D8" w:rsidRDefault="00D22C2B">
      <w:pPr>
        <w:keepNext/>
        <w:keepLines/>
        <w:spacing w:line="560" w:lineRule="exact"/>
        <w:jc w:val="center"/>
        <w:outlineLvl w:val="0"/>
        <w:rPr>
          <w:rFonts w:ascii="SimHei" w:eastAsia="SimHei" w:hAnsi="SimHei"/>
          <w:kern w:val="44"/>
          <w:sz w:val="30"/>
          <w:szCs w:val="30"/>
        </w:rPr>
      </w:pPr>
      <w:r>
        <w:rPr>
          <w:rFonts w:ascii="SimHei" w:eastAsia="SimHei" w:hAnsi="SimHei" w:hint="eastAsia"/>
          <w:kern w:val="44"/>
          <w:sz w:val="30"/>
          <w:szCs w:val="30"/>
        </w:rPr>
        <w:t>第三章  学校概况</w:t>
      </w:r>
    </w:p>
    <w:p w14:paraId="190D4D8F" w14:textId="77777777" w:rsidR="00DE24D8" w:rsidRDefault="00D22C2B">
      <w:pPr>
        <w:spacing w:line="560" w:lineRule="exact"/>
        <w:ind w:firstLineChars="200" w:firstLine="560"/>
        <w:rPr>
          <w:rFonts w:ascii="FangSong_GB2312" w:eastAsia="FangSong_GB2312" w:hAnsi="Times New Roman"/>
          <w:sz w:val="28"/>
          <w:szCs w:val="28"/>
        </w:rPr>
      </w:pPr>
      <w:r>
        <w:rPr>
          <w:rFonts w:ascii="FangSong_GB2312" w:eastAsia="FangSong_GB2312" w:hAnsi="Times New Roman" w:hint="eastAsia"/>
          <w:sz w:val="28"/>
          <w:szCs w:val="28"/>
        </w:rPr>
        <w:t>第六条  学校全称：滨州医学院  学校代码：</w:t>
      </w:r>
      <w:r>
        <w:rPr>
          <w:rFonts w:ascii="FangSong_GB2312" w:eastAsia="FangSong_GB2312" w:hAnsi="Times New Roman"/>
          <w:sz w:val="28"/>
          <w:szCs w:val="28"/>
        </w:rPr>
        <w:t>10440</w:t>
      </w:r>
    </w:p>
    <w:p w14:paraId="2E653699" w14:textId="77777777" w:rsidR="00DE24D8" w:rsidRDefault="00D22C2B">
      <w:pPr>
        <w:spacing w:line="560" w:lineRule="exact"/>
        <w:ind w:firstLineChars="200" w:firstLine="560"/>
        <w:rPr>
          <w:rFonts w:ascii="FangSong_GB2312" w:eastAsia="FangSong_GB2312" w:hAnsi="Times New Roman"/>
          <w:sz w:val="28"/>
          <w:szCs w:val="28"/>
        </w:rPr>
      </w:pPr>
      <w:r>
        <w:rPr>
          <w:rFonts w:ascii="FangSong_GB2312" w:eastAsia="FangSong_GB2312" w:hAnsi="Times New Roman" w:hint="eastAsia"/>
          <w:sz w:val="28"/>
          <w:szCs w:val="28"/>
        </w:rPr>
        <w:t>第七条  学校地址：</w:t>
      </w:r>
    </w:p>
    <w:p w14:paraId="7BEC68A4" w14:textId="77777777" w:rsidR="00DE24D8" w:rsidRDefault="00D22C2B">
      <w:pPr>
        <w:spacing w:line="560" w:lineRule="exact"/>
        <w:ind w:firstLineChars="600" w:firstLine="1680"/>
        <w:rPr>
          <w:rFonts w:ascii="FangSong_GB2312" w:eastAsia="FangSong_GB2312" w:hAnsi="Times New Roman"/>
          <w:sz w:val="28"/>
          <w:szCs w:val="28"/>
        </w:rPr>
      </w:pPr>
      <w:r>
        <w:rPr>
          <w:rFonts w:ascii="FangSong_GB2312" w:eastAsia="FangSong_GB2312" w:hAnsi="Times New Roman" w:hint="eastAsia"/>
          <w:sz w:val="28"/>
          <w:szCs w:val="28"/>
        </w:rPr>
        <w:t>烟台校区：山东省烟台市莱山区观海路</w:t>
      </w:r>
      <w:r>
        <w:rPr>
          <w:rFonts w:ascii="FangSong_GB2312" w:eastAsia="FangSong_GB2312" w:hAnsi="Times New Roman"/>
          <w:sz w:val="28"/>
          <w:szCs w:val="28"/>
        </w:rPr>
        <w:t>346</w:t>
      </w:r>
      <w:r>
        <w:rPr>
          <w:rFonts w:ascii="FangSong_GB2312" w:eastAsia="FangSong_GB2312" w:hAnsi="Times New Roman" w:hint="eastAsia"/>
          <w:sz w:val="28"/>
          <w:szCs w:val="28"/>
        </w:rPr>
        <w:t>号（</w:t>
      </w:r>
      <w:r>
        <w:rPr>
          <w:rFonts w:ascii="FangSong_GB2312" w:eastAsia="FangSong_GB2312" w:hAnsi="Times New Roman"/>
          <w:sz w:val="28"/>
          <w:szCs w:val="28"/>
        </w:rPr>
        <w:t>264003</w:t>
      </w:r>
      <w:r>
        <w:rPr>
          <w:rFonts w:ascii="FangSong_GB2312" w:eastAsia="FangSong_GB2312" w:hAnsi="Times New Roman" w:hint="eastAsia"/>
          <w:sz w:val="28"/>
          <w:szCs w:val="28"/>
        </w:rPr>
        <w:t>）</w:t>
      </w:r>
    </w:p>
    <w:p w14:paraId="37774C59" w14:textId="77777777" w:rsidR="00DE24D8" w:rsidRDefault="00D22C2B">
      <w:pPr>
        <w:spacing w:line="560" w:lineRule="exact"/>
        <w:ind w:firstLineChars="600" w:firstLine="1680"/>
        <w:rPr>
          <w:rFonts w:ascii="FangSong_GB2312" w:eastAsia="FangSong_GB2312" w:hAnsi="Times New Roman"/>
          <w:sz w:val="28"/>
          <w:szCs w:val="28"/>
        </w:rPr>
      </w:pPr>
      <w:r>
        <w:rPr>
          <w:rFonts w:ascii="FangSong_GB2312" w:eastAsia="FangSong_GB2312" w:hAnsi="Times New Roman" w:hint="eastAsia"/>
          <w:sz w:val="28"/>
          <w:szCs w:val="28"/>
        </w:rPr>
        <w:t>滨州校区：山东省滨州市滨城区黄河三路</w:t>
      </w:r>
      <w:r>
        <w:rPr>
          <w:rFonts w:ascii="FangSong_GB2312" w:eastAsia="FangSong_GB2312" w:hAnsi="Times New Roman"/>
          <w:sz w:val="28"/>
          <w:szCs w:val="28"/>
        </w:rPr>
        <w:t>522</w:t>
      </w:r>
      <w:r>
        <w:rPr>
          <w:rFonts w:ascii="FangSong_GB2312" w:eastAsia="FangSong_GB2312" w:hAnsi="Times New Roman" w:hint="eastAsia"/>
          <w:sz w:val="28"/>
          <w:szCs w:val="28"/>
        </w:rPr>
        <w:t>号（</w:t>
      </w:r>
      <w:r>
        <w:rPr>
          <w:rFonts w:ascii="FangSong_GB2312" w:eastAsia="FangSong_GB2312" w:hAnsi="Times New Roman"/>
          <w:sz w:val="28"/>
          <w:szCs w:val="28"/>
        </w:rPr>
        <w:t>256603</w:t>
      </w:r>
      <w:r>
        <w:rPr>
          <w:rFonts w:ascii="FangSong_GB2312" w:eastAsia="FangSong_GB2312" w:hAnsi="Times New Roman" w:hint="eastAsia"/>
          <w:sz w:val="28"/>
          <w:szCs w:val="28"/>
        </w:rPr>
        <w:t>）</w:t>
      </w:r>
    </w:p>
    <w:p w14:paraId="76B8B40B" w14:textId="77777777" w:rsidR="00DE24D8" w:rsidRDefault="00D22C2B">
      <w:pPr>
        <w:spacing w:line="560" w:lineRule="exact"/>
        <w:ind w:firstLineChars="200" w:firstLine="560"/>
        <w:rPr>
          <w:rFonts w:ascii="FangSong_GB2312" w:eastAsia="FangSong_GB2312" w:hAnsi="Times New Roman"/>
          <w:sz w:val="28"/>
          <w:szCs w:val="28"/>
        </w:rPr>
      </w:pPr>
      <w:r>
        <w:rPr>
          <w:rFonts w:ascii="FangSong_GB2312" w:eastAsia="FangSong_GB2312" w:hAnsi="Times New Roman" w:hint="eastAsia"/>
          <w:sz w:val="28"/>
          <w:szCs w:val="28"/>
        </w:rPr>
        <w:t>第八条  办学类型：公办普通高等学校</w:t>
      </w:r>
    </w:p>
    <w:p w14:paraId="26DFEF4D" w14:textId="77777777" w:rsidR="00DE24D8" w:rsidRDefault="00D22C2B">
      <w:pPr>
        <w:spacing w:line="560" w:lineRule="exact"/>
        <w:ind w:firstLineChars="200" w:firstLine="560"/>
        <w:rPr>
          <w:rFonts w:ascii="FangSong_GB2312" w:eastAsia="FangSong_GB2312" w:hAnsi="Times New Roman"/>
          <w:sz w:val="28"/>
          <w:szCs w:val="28"/>
        </w:rPr>
      </w:pPr>
      <w:r>
        <w:rPr>
          <w:rFonts w:ascii="FangSong_GB2312" w:eastAsia="FangSong_GB2312" w:hAnsi="Times New Roman" w:hint="eastAsia"/>
          <w:sz w:val="28"/>
          <w:szCs w:val="28"/>
        </w:rPr>
        <w:t>第九条  办学层次：本科</w:t>
      </w:r>
    </w:p>
    <w:p w14:paraId="77EC26A0" w14:textId="77777777" w:rsidR="00DE24D8" w:rsidRDefault="00D22C2B">
      <w:pPr>
        <w:keepNext/>
        <w:keepLines/>
        <w:spacing w:line="560" w:lineRule="exact"/>
        <w:jc w:val="center"/>
        <w:outlineLvl w:val="0"/>
        <w:rPr>
          <w:rFonts w:ascii="SimHei" w:eastAsia="SimHei" w:hAnsi="SimHei"/>
          <w:kern w:val="44"/>
          <w:sz w:val="30"/>
          <w:szCs w:val="30"/>
        </w:rPr>
      </w:pPr>
      <w:r>
        <w:rPr>
          <w:rFonts w:ascii="SimHei" w:eastAsia="SimHei" w:hAnsi="SimHei" w:hint="eastAsia"/>
          <w:kern w:val="44"/>
          <w:sz w:val="30"/>
          <w:szCs w:val="30"/>
        </w:rPr>
        <w:lastRenderedPageBreak/>
        <w:t>第四章  招生对象及报考条件</w:t>
      </w:r>
    </w:p>
    <w:p w14:paraId="3992B72B" w14:textId="77777777" w:rsidR="00060CC5" w:rsidRDefault="00D22C2B">
      <w:pPr>
        <w:spacing w:line="560" w:lineRule="exact"/>
        <w:ind w:firstLineChars="200" w:firstLine="560"/>
        <w:rPr>
          <w:rFonts w:ascii="FangSong_GB2312" w:eastAsia="FangSong_GB2312" w:hAnsi="Times New Roman"/>
          <w:sz w:val="28"/>
          <w:szCs w:val="28"/>
        </w:rPr>
      </w:pPr>
      <w:r>
        <w:rPr>
          <w:rFonts w:ascii="FangSong_GB2312" w:eastAsia="FangSong_GB2312" w:hAnsi="Times New Roman" w:hint="eastAsia"/>
          <w:sz w:val="28"/>
          <w:szCs w:val="28"/>
        </w:rPr>
        <w:t xml:space="preserve">第十条  </w:t>
      </w:r>
      <w:r w:rsidR="00060CC5">
        <w:rPr>
          <w:rFonts w:ascii="FangSong_GB2312" w:eastAsia="FangSong_GB2312" w:hAnsi="Times New Roman" w:hint="eastAsia"/>
          <w:sz w:val="28"/>
          <w:szCs w:val="28"/>
        </w:rPr>
        <w:t>招生对象：</w:t>
      </w:r>
    </w:p>
    <w:p w14:paraId="4C89CDF4" w14:textId="77777777" w:rsidR="00DE24D8" w:rsidRDefault="00060CC5">
      <w:pPr>
        <w:spacing w:line="560" w:lineRule="exact"/>
        <w:ind w:firstLineChars="200" w:firstLine="560"/>
        <w:rPr>
          <w:rFonts w:ascii="FangSong_GB2312" w:eastAsia="FangSong_GB2312" w:hAnsi="Times New Roman"/>
          <w:sz w:val="28"/>
          <w:szCs w:val="28"/>
        </w:rPr>
      </w:pPr>
      <w:r>
        <w:rPr>
          <w:rFonts w:ascii="FangSong_GB2312" w:eastAsia="FangSong_GB2312" w:hAnsi="Times New Roman" w:hint="eastAsia"/>
          <w:sz w:val="28"/>
          <w:szCs w:val="28"/>
        </w:rPr>
        <w:t>（一）</w:t>
      </w:r>
      <w:r w:rsidR="00D22C2B">
        <w:rPr>
          <w:rFonts w:ascii="FangSong_GB2312" w:eastAsia="FangSong_GB2312" w:hAnsi="Times New Roman" w:hint="eastAsia"/>
          <w:sz w:val="28"/>
          <w:szCs w:val="28"/>
        </w:rPr>
        <w:t>山东省2020年普通高等学校应届专科毕业生。</w:t>
      </w:r>
    </w:p>
    <w:p w14:paraId="5DAEE19B" w14:textId="2A8A66CD" w:rsidR="00DE24D8" w:rsidRDefault="00060CC5">
      <w:pPr>
        <w:spacing w:line="560" w:lineRule="exact"/>
        <w:ind w:firstLineChars="200" w:firstLine="560"/>
        <w:rPr>
          <w:rFonts w:ascii="FangSong_GB2312" w:eastAsia="FangSong_GB2312" w:hAnsi="Times New Roman"/>
          <w:sz w:val="28"/>
          <w:szCs w:val="28"/>
        </w:rPr>
      </w:pPr>
      <w:r>
        <w:rPr>
          <w:rFonts w:ascii="FangSong_GB2312" w:eastAsia="FangSong_GB2312" w:hAnsi="Times New Roman" w:hint="eastAsia"/>
          <w:sz w:val="28"/>
          <w:szCs w:val="28"/>
        </w:rPr>
        <w:t>（二）</w:t>
      </w:r>
      <w:r w:rsidR="00D22C2B">
        <w:rPr>
          <w:rFonts w:ascii="FangSong_GB2312" w:eastAsia="FangSong_GB2312" w:hAnsi="Times New Roman" w:hint="eastAsia"/>
          <w:sz w:val="28"/>
          <w:szCs w:val="28"/>
        </w:rPr>
        <w:t>具有山东省户籍的退役士兵。</w:t>
      </w:r>
    </w:p>
    <w:p w14:paraId="1911DA97" w14:textId="1A968065" w:rsidR="00DE24D8" w:rsidRDefault="00060CC5">
      <w:pPr>
        <w:widowControl/>
        <w:spacing w:line="560" w:lineRule="exact"/>
        <w:ind w:firstLineChars="200" w:firstLine="560"/>
        <w:rPr>
          <w:rFonts w:ascii="FangSong_GB2312" w:eastAsia="FangSong_GB2312" w:hAnsi="Times New Roman"/>
          <w:sz w:val="28"/>
          <w:szCs w:val="28"/>
        </w:rPr>
      </w:pPr>
      <w:r>
        <w:rPr>
          <w:rFonts w:ascii="FangSong_GB2312" w:eastAsia="FangSong_GB2312" w:hAnsi="Times New Roman" w:hint="eastAsia"/>
          <w:sz w:val="28"/>
          <w:szCs w:val="28"/>
        </w:rPr>
        <w:t>第十一条</w:t>
      </w:r>
      <w:r w:rsidR="00D22C2B">
        <w:rPr>
          <w:rFonts w:ascii="FangSong_GB2312" w:eastAsia="FangSong_GB2312" w:hAnsi="Times New Roman" w:hint="eastAsia"/>
          <w:sz w:val="28"/>
          <w:szCs w:val="28"/>
        </w:rPr>
        <w:t xml:space="preserve">  </w:t>
      </w:r>
      <w:r>
        <w:rPr>
          <w:rFonts w:ascii="FangSong_GB2312" w:eastAsia="FangSong_GB2312" w:hAnsi="Times New Roman" w:hint="eastAsia"/>
          <w:sz w:val="28"/>
          <w:szCs w:val="28"/>
        </w:rPr>
        <w:t>报考条件：</w:t>
      </w:r>
      <w:r w:rsidR="00D22C2B">
        <w:rPr>
          <w:rFonts w:ascii="FangSong_GB2312" w:eastAsia="FangSong_GB2312" w:hAnsi="Times New Roman" w:hint="eastAsia"/>
          <w:sz w:val="28"/>
          <w:szCs w:val="28"/>
        </w:rPr>
        <w:t>遵守《中华人民共和国宪法》及其他法律法规；身体健康；专科学习期间无记过及以上纪律处分，或专科学习期间受到记过或留校察看纪律处分，但报考前已解除处分；2020年8月底前取得普通专科毕业证书；应届专科毕业生须通过毕业高校的综合素质测评获得学校推荐资格，或通过滨州医学院的专业综合能力测试获得考生自荐资格；退役士兵（含应往届）均具有报考资格。</w:t>
      </w:r>
    </w:p>
    <w:p w14:paraId="5CFBA02E" w14:textId="1AC865D4" w:rsidR="00DE24D8" w:rsidRDefault="00D22C2B">
      <w:pPr>
        <w:spacing w:line="560" w:lineRule="exact"/>
        <w:ind w:firstLineChars="200" w:firstLine="560"/>
        <w:rPr>
          <w:rFonts w:ascii="FangSong_GB2312" w:eastAsia="FangSong_GB2312" w:hAnsi="Times New Roman"/>
          <w:sz w:val="28"/>
          <w:szCs w:val="28"/>
        </w:rPr>
      </w:pPr>
      <w:r>
        <w:rPr>
          <w:rFonts w:ascii="FangSong_GB2312" w:eastAsia="FangSong_GB2312" w:hAnsi="Times New Roman" w:hint="eastAsia"/>
          <w:sz w:val="28"/>
          <w:szCs w:val="28"/>
        </w:rPr>
        <w:t>第十</w:t>
      </w:r>
      <w:r w:rsidR="00060CC5">
        <w:rPr>
          <w:rFonts w:ascii="FangSong_GB2312" w:eastAsia="FangSong_GB2312" w:hAnsi="Times New Roman" w:hint="eastAsia"/>
          <w:sz w:val="28"/>
          <w:szCs w:val="28"/>
        </w:rPr>
        <w:t>二</w:t>
      </w:r>
      <w:r>
        <w:rPr>
          <w:rFonts w:ascii="FangSong_GB2312" w:eastAsia="FangSong_GB2312" w:hAnsi="Times New Roman" w:hint="eastAsia"/>
          <w:sz w:val="28"/>
          <w:szCs w:val="28"/>
        </w:rPr>
        <w:t>条  考生专科阶段学习专业须为护理专业。将来需要参加护士资格考试的考生，其专科阶段学习专业等条件需符合护士资格考试相关规定。</w:t>
      </w:r>
    </w:p>
    <w:p w14:paraId="3C3CEFEF" w14:textId="77777777" w:rsidR="00DE24D8" w:rsidRDefault="00D22C2B">
      <w:pPr>
        <w:keepNext/>
        <w:keepLines/>
        <w:spacing w:line="560" w:lineRule="exact"/>
        <w:jc w:val="center"/>
        <w:outlineLvl w:val="0"/>
        <w:rPr>
          <w:rFonts w:ascii="SimHei" w:eastAsia="SimHei" w:hAnsi="SimHei"/>
          <w:kern w:val="44"/>
          <w:sz w:val="30"/>
          <w:szCs w:val="30"/>
        </w:rPr>
      </w:pPr>
      <w:r>
        <w:rPr>
          <w:rFonts w:ascii="SimHei" w:eastAsia="SimHei" w:hAnsi="SimHei" w:hint="eastAsia"/>
          <w:kern w:val="44"/>
          <w:sz w:val="30"/>
          <w:szCs w:val="30"/>
        </w:rPr>
        <w:t>第五章  报考资格获得方式</w:t>
      </w:r>
    </w:p>
    <w:p w14:paraId="08CD7AE5" w14:textId="14F74644" w:rsidR="00DE24D8" w:rsidRDefault="00D22C2B">
      <w:pPr>
        <w:spacing w:line="560" w:lineRule="exact"/>
        <w:ind w:firstLineChars="200" w:firstLine="560"/>
        <w:rPr>
          <w:rFonts w:ascii="FangSong_GB2312" w:eastAsia="FangSong_GB2312" w:hAnsi="Times New Roman"/>
          <w:sz w:val="28"/>
          <w:szCs w:val="28"/>
        </w:rPr>
      </w:pPr>
      <w:r>
        <w:rPr>
          <w:rFonts w:ascii="FangSong_GB2312" w:eastAsia="FangSong_GB2312" w:hAnsi="Times New Roman" w:hint="eastAsia"/>
          <w:sz w:val="28"/>
          <w:szCs w:val="28"/>
        </w:rPr>
        <w:t>第十</w:t>
      </w:r>
      <w:r w:rsidR="00060CC5">
        <w:rPr>
          <w:rFonts w:ascii="FangSong_GB2312" w:eastAsia="FangSong_GB2312" w:hAnsi="Times New Roman" w:hint="eastAsia"/>
          <w:sz w:val="28"/>
          <w:szCs w:val="28"/>
        </w:rPr>
        <w:t>三</w:t>
      </w:r>
      <w:r>
        <w:rPr>
          <w:rFonts w:ascii="FangSong_GB2312" w:eastAsia="FangSong_GB2312" w:hAnsi="Times New Roman" w:hint="eastAsia"/>
          <w:sz w:val="28"/>
          <w:szCs w:val="28"/>
        </w:rPr>
        <w:t>条  应届专科毕业生可通过高校推荐或考生自荐的方式获得报考资格，并选择与本人专科所学专业相同或相近的专业（限一个）报考。</w:t>
      </w:r>
    </w:p>
    <w:p w14:paraId="4DF05937" w14:textId="77777777" w:rsidR="00DE24D8" w:rsidRDefault="00D22C2B">
      <w:pPr>
        <w:spacing w:line="560" w:lineRule="exact"/>
        <w:ind w:firstLineChars="200" w:firstLine="560"/>
        <w:rPr>
          <w:rFonts w:ascii="FangSong_GB2312" w:eastAsia="FangSong_GB2312" w:hAnsi="Times New Roman"/>
          <w:sz w:val="28"/>
          <w:szCs w:val="28"/>
        </w:rPr>
      </w:pPr>
      <w:r>
        <w:rPr>
          <w:rFonts w:ascii="FangSong_GB2312" w:eastAsia="FangSong_GB2312" w:hAnsi="Times New Roman" w:hint="eastAsia"/>
          <w:sz w:val="28"/>
          <w:szCs w:val="28"/>
        </w:rPr>
        <w:t>（一）高校推荐。符合下列条件之一的学生，可获得高校推荐资格，经生源高校公示无异议后可以报考。</w:t>
      </w:r>
    </w:p>
    <w:p w14:paraId="189B6B66" w14:textId="77777777" w:rsidR="00DE24D8" w:rsidRDefault="00D22C2B">
      <w:pPr>
        <w:spacing w:line="560" w:lineRule="exact"/>
        <w:ind w:firstLineChars="200" w:firstLine="560"/>
        <w:rPr>
          <w:rFonts w:ascii="FangSong_GB2312" w:eastAsia="FangSong_GB2312" w:hAnsi="Times New Roman"/>
          <w:sz w:val="28"/>
          <w:szCs w:val="28"/>
        </w:rPr>
      </w:pPr>
      <w:r>
        <w:rPr>
          <w:rFonts w:ascii="FangSong_GB2312" w:eastAsia="FangSong_GB2312" w:hAnsi="Times New Roman" w:hint="eastAsia"/>
          <w:sz w:val="28"/>
          <w:szCs w:val="28"/>
        </w:rPr>
        <w:t>1.在校期间的综合素质测评成绩排名不低于同年级、同专业的前40%。同专业使用不同人才培养方案的，可按培养方案分类排序。</w:t>
      </w:r>
    </w:p>
    <w:p w14:paraId="1D73E86C" w14:textId="77777777" w:rsidR="00DE24D8" w:rsidRDefault="00D22C2B">
      <w:pPr>
        <w:spacing w:line="560" w:lineRule="exact"/>
        <w:ind w:firstLineChars="200" w:firstLine="560"/>
        <w:rPr>
          <w:rFonts w:ascii="FangSong_GB2312" w:eastAsia="FangSong_GB2312" w:hAnsi="Times New Roman"/>
          <w:sz w:val="28"/>
          <w:szCs w:val="28"/>
        </w:rPr>
      </w:pPr>
      <w:r>
        <w:rPr>
          <w:rFonts w:ascii="FangSong_GB2312" w:eastAsia="FangSong_GB2312" w:hAnsi="Times New Roman" w:hint="eastAsia"/>
          <w:sz w:val="28"/>
          <w:szCs w:val="28"/>
        </w:rPr>
        <w:t>2.参加省级以上职业院校技能大赛获三等奖以上的学生。由学生向生源高校提交申请和证明材料，生源高校负责审定。</w:t>
      </w:r>
    </w:p>
    <w:p w14:paraId="02A82BD7" w14:textId="77777777" w:rsidR="00DE24D8" w:rsidRDefault="00D22C2B">
      <w:pPr>
        <w:spacing w:line="560" w:lineRule="exact"/>
        <w:ind w:firstLineChars="200" w:firstLine="560"/>
        <w:rPr>
          <w:rFonts w:ascii="FangSong_GB2312" w:eastAsia="FangSong_GB2312" w:hAnsi="Times New Roman"/>
          <w:sz w:val="28"/>
          <w:szCs w:val="28"/>
        </w:rPr>
      </w:pPr>
      <w:r>
        <w:rPr>
          <w:rFonts w:ascii="FangSong_GB2312" w:eastAsia="FangSong_GB2312" w:hAnsi="Times New Roman" w:hint="eastAsia"/>
          <w:sz w:val="28"/>
          <w:szCs w:val="28"/>
        </w:rPr>
        <w:t>（二）考生自荐。未获得高校推荐资格的学生，可以向滨州医学院进行自荐，通过滨州医学院组织的专业综合能力测试后可以获得报考滨州医学院的资格。</w:t>
      </w:r>
    </w:p>
    <w:p w14:paraId="08A677DA" w14:textId="77777777" w:rsidR="00DE24D8" w:rsidRDefault="00D22C2B">
      <w:pPr>
        <w:keepNext/>
        <w:keepLines/>
        <w:spacing w:line="560" w:lineRule="exact"/>
        <w:jc w:val="center"/>
        <w:outlineLvl w:val="0"/>
        <w:rPr>
          <w:rFonts w:ascii="SimHei" w:eastAsia="SimHei" w:hAnsi="SimHei"/>
          <w:kern w:val="44"/>
          <w:sz w:val="30"/>
          <w:szCs w:val="30"/>
        </w:rPr>
      </w:pPr>
      <w:r>
        <w:rPr>
          <w:rFonts w:ascii="SimHei" w:eastAsia="SimHei" w:hAnsi="SimHei" w:hint="eastAsia"/>
          <w:kern w:val="44"/>
          <w:sz w:val="30"/>
          <w:szCs w:val="30"/>
        </w:rPr>
        <w:lastRenderedPageBreak/>
        <w:t>第六章  招生计划及综合测评</w:t>
      </w:r>
    </w:p>
    <w:p w14:paraId="7550A822" w14:textId="6D4F66C8" w:rsidR="00DE24D8" w:rsidRDefault="00D22C2B">
      <w:pPr>
        <w:spacing w:line="560" w:lineRule="exact"/>
        <w:ind w:firstLineChars="200" w:firstLine="560"/>
        <w:rPr>
          <w:rFonts w:ascii="FangSong_GB2312" w:eastAsia="FangSong_GB2312" w:hAnsi="Times New Roman"/>
          <w:sz w:val="28"/>
          <w:szCs w:val="28"/>
        </w:rPr>
      </w:pPr>
      <w:r>
        <w:rPr>
          <w:rFonts w:ascii="FangSong_GB2312" w:eastAsia="FangSong_GB2312" w:hAnsi="Times New Roman" w:hint="eastAsia"/>
          <w:sz w:val="28"/>
          <w:szCs w:val="28"/>
        </w:rPr>
        <w:t>第十</w:t>
      </w:r>
      <w:r w:rsidR="00060CC5">
        <w:rPr>
          <w:rFonts w:ascii="FangSong_GB2312" w:eastAsia="FangSong_GB2312" w:hAnsi="Times New Roman" w:hint="eastAsia"/>
          <w:sz w:val="28"/>
          <w:szCs w:val="28"/>
        </w:rPr>
        <w:t>四</w:t>
      </w:r>
      <w:r>
        <w:rPr>
          <w:rFonts w:ascii="FangSong_GB2312" w:eastAsia="FangSong_GB2312" w:hAnsi="Times New Roman" w:hint="eastAsia"/>
          <w:sz w:val="28"/>
          <w:szCs w:val="28"/>
        </w:rPr>
        <w:t>条  招生专业及招生计划</w:t>
      </w:r>
    </w:p>
    <w:p w14:paraId="324F0B31" w14:textId="77777777" w:rsidR="00DE24D8" w:rsidRDefault="00D22C2B">
      <w:pPr>
        <w:spacing w:line="560" w:lineRule="exact"/>
        <w:ind w:firstLineChars="200" w:firstLine="560"/>
        <w:rPr>
          <w:rFonts w:ascii="FangSong_GB2312" w:eastAsia="FangSong_GB2312" w:hAnsi="Times New Roman"/>
          <w:sz w:val="28"/>
          <w:szCs w:val="28"/>
        </w:rPr>
      </w:pPr>
      <w:r>
        <w:rPr>
          <w:rFonts w:ascii="FangSong_GB2312" w:eastAsia="FangSong_GB2312" w:hAnsi="Times New Roman" w:hint="eastAsia"/>
          <w:sz w:val="28"/>
          <w:szCs w:val="28"/>
        </w:rPr>
        <w:t>招生专业：护理学；招生计划：180人。</w:t>
      </w:r>
    </w:p>
    <w:p w14:paraId="1D6D2242" w14:textId="77777777" w:rsidR="00DE24D8" w:rsidRPr="00266AA0" w:rsidRDefault="00D22C2B" w:rsidP="00266AA0">
      <w:pPr>
        <w:widowControl/>
        <w:spacing w:line="560" w:lineRule="exact"/>
        <w:ind w:firstLineChars="200" w:firstLine="560"/>
        <w:rPr>
          <w:rFonts w:ascii="FangSong_GB2312" w:eastAsia="FangSong_GB2312" w:hAnsi="Times New Roman"/>
          <w:sz w:val="28"/>
          <w:szCs w:val="28"/>
        </w:rPr>
      </w:pPr>
      <w:r w:rsidRPr="00266AA0">
        <w:rPr>
          <w:rFonts w:ascii="FangSong_GB2312" w:eastAsia="FangSong_GB2312" w:hAnsi="Times New Roman" w:hint="eastAsia"/>
          <w:sz w:val="28"/>
          <w:szCs w:val="28"/>
        </w:rPr>
        <w:t>本计划专项用于录取高校推荐考生。对参加专升本统一考试，达到同学校同专业录取标准的自荐考生，单独增列招生计划。</w:t>
      </w:r>
    </w:p>
    <w:p w14:paraId="7EC7EE14" w14:textId="1A26FCD2" w:rsidR="00DE24D8" w:rsidRPr="00266AA0" w:rsidRDefault="00D22C2B" w:rsidP="00266AA0">
      <w:pPr>
        <w:widowControl/>
        <w:spacing w:line="560" w:lineRule="exact"/>
        <w:ind w:firstLineChars="200" w:firstLine="560"/>
        <w:rPr>
          <w:rFonts w:ascii="FangSong_GB2312" w:eastAsia="FangSong_GB2312" w:hAnsi="Times New Roman"/>
          <w:sz w:val="28"/>
          <w:szCs w:val="28"/>
        </w:rPr>
      </w:pPr>
      <w:r>
        <w:rPr>
          <w:rFonts w:ascii="FangSong_GB2312" w:eastAsia="FangSong_GB2312" w:hAnsi="Times New Roman" w:hint="eastAsia"/>
          <w:sz w:val="28"/>
          <w:szCs w:val="28"/>
        </w:rPr>
        <w:t>第十</w:t>
      </w:r>
      <w:r w:rsidR="00060CC5">
        <w:rPr>
          <w:rFonts w:ascii="FangSong_GB2312" w:eastAsia="FangSong_GB2312" w:hAnsi="Times New Roman" w:hint="eastAsia"/>
          <w:sz w:val="28"/>
          <w:szCs w:val="28"/>
        </w:rPr>
        <w:t>五</w:t>
      </w:r>
      <w:r>
        <w:rPr>
          <w:rFonts w:ascii="FangSong_GB2312" w:eastAsia="FangSong_GB2312" w:hAnsi="Times New Roman" w:hint="eastAsia"/>
          <w:sz w:val="28"/>
          <w:szCs w:val="28"/>
        </w:rPr>
        <w:t xml:space="preserve">条  </w:t>
      </w:r>
      <w:r w:rsidRPr="00266AA0">
        <w:rPr>
          <w:rFonts w:ascii="FangSong_GB2312" w:eastAsia="FangSong_GB2312" w:hAnsi="Times New Roman" w:hint="eastAsia"/>
          <w:sz w:val="28"/>
          <w:szCs w:val="28"/>
        </w:rPr>
        <w:t>综合素质测评与专业综合能力测试</w:t>
      </w:r>
    </w:p>
    <w:p w14:paraId="570566A2" w14:textId="64BDC8FF" w:rsidR="00DE24D8" w:rsidRPr="00266AA0" w:rsidRDefault="00D22C2B" w:rsidP="00266AA0">
      <w:pPr>
        <w:widowControl/>
        <w:spacing w:line="560" w:lineRule="exact"/>
        <w:ind w:firstLineChars="200" w:firstLine="560"/>
        <w:rPr>
          <w:rFonts w:ascii="FangSong_GB2312" w:eastAsia="FangSong_GB2312" w:hAnsi="Times New Roman"/>
          <w:sz w:val="28"/>
          <w:szCs w:val="28"/>
        </w:rPr>
      </w:pPr>
      <w:r w:rsidRPr="00266AA0">
        <w:rPr>
          <w:rFonts w:ascii="FangSong_GB2312" w:eastAsia="FangSong_GB2312" w:hAnsi="Times New Roman" w:hint="eastAsia"/>
          <w:sz w:val="28"/>
          <w:szCs w:val="28"/>
        </w:rPr>
        <w:t>（一）综合素质测评</w:t>
      </w:r>
    </w:p>
    <w:p w14:paraId="053F27F3" w14:textId="77777777" w:rsidR="00DE24D8" w:rsidRDefault="00D22C2B" w:rsidP="00266AA0">
      <w:pPr>
        <w:widowControl/>
        <w:spacing w:line="560" w:lineRule="exact"/>
        <w:ind w:firstLineChars="200" w:firstLine="560"/>
        <w:rPr>
          <w:rFonts w:ascii="FangSong_GB2312" w:eastAsia="FangSong_GB2312" w:hAnsi="Times New Roman" w:cs="Microsoft YaHei"/>
          <w:sz w:val="28"/>
          <w:szCs w:val="28"/>
        </w:rPr>
      </w:pPr>
      <w:r w:rsidRPr="00266AA0">
        <w:rPr>
          <w:rFonts w:ascii="FangSong_GB2312" w:eastAsia="FangSong_GB2312" w:hAnsi="Times New Roman" w:hint="eastAsia"/>
          <w:sz w:val="28"/>
          <w:szCs w:val="28"/>
        </w:rPr>
        <w:t>生源高校要按照有关要求制定</w:t>
      </w:r>
      <w:r>
        <w:rPr>
          <w:rFonts w:ascii="FangSong_GB2312" w:eastAsia="FangSong_GB2312" w:hAnsi="Times New Roman" w:cs="SimSun" w:hint="eastAsia"/>
          <w:sz w:val="28"/>
          <w:szCs w:val="28"/>
          <w:shd w:val="clear" w:color="auto" w:fill="FFFFFF"/>
        </w:rPr>
        <w:t>综合素质测评方案并主动公开，确保测评工作标准明确、程序规范、过程严格、结果公平。综合素质测评成绩由课程学习成绩（学分绩点）和综合表现（包括思想品德状况、创新创业能力等）组成，其中课程学习成绩（学分绩点）所占比例不少于80%。学生在校期间转专业的，其综合素质测评标准与转入专业其他学生相同。</w:t>
      </w:r>
    </w:p>
    <w:p w14:paraId="62EC599C" w14:textId="5FD4CE21" w:rsidR="00DE24D8" w:rsidRDefault="00D22C2B">
      <w:pPr>
        <w:widowControl/>
        <w:shd w:val="clear" w:color="auto" w:fill="FFFFFF"/>
        <w:spacing w:line="560" w:lineRule="exact"/>
        <w:ind w:firstLineChars="200" w:firstLine="560"/>
        <w:rPr>
          <w:rFonts w:ascii="FangSong_GB2312" w:eastAsia="FangSong_GB2312" w:hAnsi="Times New Roman" w:cs="Microsoft YaHei"/>
          <w:sz w:val="28"/>
          <w:szCs w:val="28"/>
        </w:rPr>
      </w:pPr>
      <w:r>
        <w:rPr>
          <w:rFonts w:ascii="FangSong_GB2312" w:eastAsia="FangSong_GB2312" w:hAnsi="Times New Roman" w:cs="SimSun" w:hint="eastAsia"/>
          <w:sz w:val="28"/>
          <w:szCs w:val="28"/>
          <w:shd w:val="clear" w:color="auto" w:fill="FFFFFF"/>
        </w:rPr>
        <w:t>（二）专业综合能力测试</w:t>
      </w:r>
    </w:p>
    <w:p w14:paraId="2036A8B0" w14:textId="77777777" w:rsidR="00DE24D8" w:rsidRDefault="00D22C2B">
      <w:pPr>
        <w:widowControl/>
        <w:shd w:val="clear" w:color="auto" w:fill="FFFFFF"/>
        <w:spacing w:line="560" w:lineRule="exact"/>
        <w:ind w:firstLineChars="200" w:firstLine="560"/>
        <w:rPr>
          <w:rFonts w:ascii="FangSong_GB2312" w:eastAsia="FangSong_GB2312" w:hAnsi="Times New Roman" w:cs="Microsoft YaHei"/>
          <w:sz w:val="28"/>
          <w:szCs w:val="28"/>
        </w:rPr>
      </w:pPr>
      <w:r>
        <w:rPr>
          <w:rFonts w:ascii="FangSong_GB2312" w:eastAsia="FangSong_GB2312" w:hAnsi="Times New Roman" w:cs="SimSun" w:hint="eastAsia"/>
          <w:sz w:val="28"/>
          <w:szCs w:val="28"/>
          <w:shd w:val="clear" w:color="auto" w:fill="FFFFFF"/>
        </w:rPr>
        <w:t>专业综合能力测试主要考察考生的专业综合能力，专业测试包括两门考试科目，</w:t>
      </w:r>
      <w:r>
        <w:rPr>
          <w:rFonts w:ascii="FangSong_GB2312" w:eastAsia="FangSong_GB2312" w:hAnsi="Times New Roman" w:hint="eastAsia"/>
          <w:sz w:val="28"/>
          <w:szCs w:val="28"/>
        </w:rPr>
        <w:t>科目涵盖基础护理学、生理学、药理学；</w:t>
      </w:r>
      <w:r>
        <w:rPr>
          <w:rFonts w:ascii="FangSong_GB2312" w:eastAsia="FangSong_GB2312" w:hAnsi="Times New Roman" w:cs="SimSun" w:hint="eastAsia"/>
          <w:sz w:val="28"/>
          <w:szCs w:val="28"/>
          <w:shd w:val="clear" w:color="auto" w:fill="FFFFFF"/>
        </w:rPr>
        <w:t>测试方式</w:t>
      </w:r>
      <w:r>
        <w:rPr>
          <w:rFonts w:ascii="FangSong_GB2312" w:eastAsia="FangSong_GB2312" w:hAnsi="Times New Roman" w:hint="eastAsia"/>
          <w:sz w:val="28"/>
          <w:szCs w:val="28"/>
        </w:rPr>
        <w:t>为</w:t>
      </w:r>
      <w:r>
        <w:rPr>
          <w:rFonts w:ascii="FangSong_GB2312" w:eastAsia="FangSong_GB2312" w:hAnsi="Times New Roman" w:cs="SimSun" w:hint="eastAsia"/>
          <w:sz w:val="28"/>
          <w:szCs w:val="28"/>
          <w:shd w:val="clear" w:color="auto" w:fill="FFFFFF"/>
        </w:rPr>
        <w:t>笔试</w:t>
      </w:r>
      <w:r>
        <w:rPr>
          <w:rFonts w:ascii="FangSong_GB2312" w:eastAsia="FangSong_GB2312" w:hAnsi="Times New Roman" w:hint="eastAsia"/>
          <w:sz w:val="28"/>
          <w:szCs w:val="28"/>
        </w:rPr>
        <w:t>；测试时间为2020年2月22日；</w:t>
      </w:r>
      <w:r>
        <w:rPr>
          <w:rFonts w:ascii="FangSong_GB2312" w:eastAsia="FangSong_GB2312" w:hAnsi="Times New Roman" w:cs="SimSun" w:hint="eastAsia"/>
          <w:sz w:val="28"/>
          <w:szCs w:val="28"/>
          <w:shd w:val="clear" w:color="auto" w:fill="FFFFFF"/>
        </w:rPr>
        <w:t>测试结果分为“合格”和“不合格”，只能用于报考滨州医学院</w:t>
      </w:r>
      <w:r>
        <w:rPr>
          <w:rFonts w:ascii="FangSong_GB2312" w:eastAsia="FangSong_GB2312" w:hAnsi="Times New Roman" w:hint="eastAsia"/>
          <w:sz w:val="28"/>
          <w:szCs w:val="28"/>
        </w:rPr>
        <w:t>护理学</w:t>
      </w:r>
      <w:r>
        <w:rPr>
          <w:rFonts w:ascii="FangSong_GB2312" w:eastAsia="FangSong_GB2312" w:hAnsi="Times New Roman" w:cs="SimSun" w:hint="eastAsia"/>
          <w:sz w:val="28"/>
          <w:szCs w:val="28"/>
          <w:shd w:val="clear" w:color="auto" w:fill="FFFFFF"/>
        </w:rPr>
        <w:t>专业。自荐考生应于2020年2月8日前登录</w:t>
      </w:r>
      <w:r>
        <w:rPr>
          <w:rFonts w:ascii="FangSong_GB2312" w:eastAsia="FangSong_GB2312" w:hAnsi="Times New Roman" w:hint="eastAsia"/>
          <w:sz w:val="28"/>
          <w:szCs w:val="28"/>
        </w:rPr>
        <w:t>登录滨州医学院官网（http://zb.bzmc.edu.cn:9085/）</w:t>
      </w:r>
      <w:r>
        <w:rPr>
          <w:rFonts w:ascii="FangSong_GB2312" w:eastAsia="FangSong_GB2312" w:hAnsi="Times New Roman" w:cs="SimSun" w:hint="eastAsia"/>
          <w:sz w:val="28"/>
          <w:szCs w:val="28"/>
          <w:shd w:val="clear" w:color="auto" w:fill="FFFFFF"/>
        </w:rPr>
        <w:t>，按招生高校要求报名，并按时参加测试。</w:t>
      </w:r>
    </w:p>
    <w:p w14:paraId="6BF23ACE" w14:textId="77777777" w:rsidR="00DE24D8" w:rsidRDefault="00D22C2B">
      <w:pPr>
        <w:keepNext/>
        <w:keepLines/>
        <w:spacing w:line="560" w:lineRule="exact"/>
        <w:jc w:val="center"/>
        <w:outlineLvl w:val="0"/>
        <w:rPr>
          <w:rFonts w:ascii="SimHei" w:eastAsia="SimHei" w:hAnsi="SimHei"/>
          <w:kern w:val="44"/>
          <w:sz w:val="30"/>
          <w:szCs w:val="30"/>
        </w:rPr>
      </w:pPr>
      <w:r>
        <w:rPr>
          <w:rFonts w:ascii="SimHei" w:eastAsia="SimHei" w:hAnsi="SimHei" w:hint="eastAsia"/>
          <w:kern w:val="44"/>
          <w:sz w:val="30"/>
          <w:szCs w:val="30"/>
        </w:rPr>
        <w:t>第七章  录取规则</w:t>
      </w:r>
    </w:p>
    <w:p w14:paraId="46C6ECFE" w14:textId="01F4AC9F" w:rsidR="00DE24D8" w:rsidRDefault="00D22C2B">
      <w:pPr>
        <w:spacing w:line="560" w:lineRule="exact"/>
        <w:ind w:firstLineChars="200" w:firstLine="560"/>
        <w:rPr>
          <w:rFonts w:ascii="FangSong_GB2312" w:eastAsia="FangSong_GB2312" w:hAnsi="Times New Roman"/>
          <w:sz w:val="28"/>
          <w:szCs w:val="28"/>
        </w:rPr>
      </w:pPr>
      <w:r>
        <w:rPr>
          <w:rFonts w:ascii="FangSong_GB2312" w:eastAsia="FangSong_GB2312" w:hAnsi="Times New Roman" w:hint="eastAsia"/>
          <w:sz w:val="28"/>
          <w:szCs w:val="28"/>
        </w:rPr>
        <w:t>第十</w:t>
      </w:r>
      <w:r w:rsidR="00060CC5">
        <w:rPr>
          <w:rFonts w:ascii="FangSong_GB2312" w:eastAsia="FangSong_GB2312" w:hAnsi="Times New Roman" w:hint="eastAsia"/>
          <w:sz w:val="28"/>
          <w:szCs w:val="28"/>
        </w:rPr>
        <w:t>六</w:t>
      </w:r>
      <w:r>
        <w:rPr>
          <w:rFonts w:ascii="FangSong_GB2312" w:eastAsia="FangSong_GB2312" w:hAnsi="Times New Roman" w:hint="eastAsia"/>
          <w:sz w:val="28"/>
          <w:szCs w:val="28"/>
        </w:rPr>
        <w:t>条  学校招生工作坚持德、智、体、美、劳全面考核，公平、公正、公开、择优录取的原则，自觉接受社会监督。</w:t>
      </w:r>
    </w:p>
    <w:p w14:paraId="587EA55D" w14:textId="228F0111" w:rsidR="00DE24D8" w:rsidRDefault="00D22C2B">
      <w:pPr>
        <w:spacing w:line="560" w:lineRule="exact"/>
        <w:ind w:firstLineChars="200" w:firstLine="560"/>
        <w:rPr>
          <w:rFonts w:ascii="FangSong_GB2312" w:eastAsia="FangSong_GB2312" w:hAnsi="Times New Roman"/>
          <w:sz w:val="28"/>
          <w:szCs w:val="28"/>
        </w:rPr>
      </w:pPr>
      <w:r>
        <w:rPr>
          <w:rFonts w:ascii="FangSong_GB2312" w:eastAsia="FangSong_GB2312" w:hAnsi="Times New Roman" w:hint="eastAsia"/>
          <w:sz w:val="28"/>
          <w:szCs w:val="28"/>
        </w:rPr>
        <w:t>第十</w:t>
      </w:r>
      <w:r w:rsidR="00060CC5">
        <w:rPr>
          <w:rFonts w:ascii="FangSong_GB2312" w:eastAsia="FangSong_GB2312" w:hAnsi="Times New Roman" w:hint="eastAsia"/>
          <w:sz w:val="28"/>
          <w:szCs w:val="28"/>
        </w:rPr>
        <w:t>七</w:t>
      </w:r>
      <w:r>
        <w:rPr>
          <w:rFonts w:ascii="FangSong_GB2312" w:eastAsia="FangSong_GB2312" w:hAnsi="Times New Roman" w:hint="eastAsia"/>
          <w:sz w:val="28"/>
          <w:szCs w:val="28"/>
        </w:rPr>
        <w:t>条  根据《山东省教育厅关于做好2020年普通高等教育专科升本科考试招生工作的通知》（鲁教学字〔</w:t>
      </w:r>
      <w:r>
        <w:rPr>
          <w:rFonts w:ascii="FangSong_GB2312" w:eastAsia="FangSong_GB2312" w:hAnsi="Times New Roman"/>
          <w:sz w:val="28"/>
          <w:szCs w:val="28"/>
        </w:rPr>
        <w:t>20</w:t>
      </w:r>
      <w:r>
        <w:rPr>
          <w:rFonts w:ascii="FangSong_GB2312" w:eastAsia="FangSong_GB2312" w:hAnsi="Times New Roman" w:hint="eastAsia"/>
          <w:sz w:val="28"/>
          <w:szCs w:val="28"/>
        </w:rPr>
        <w:t>20</w:t>
      </w:r>
      <w:r>
        <w:rPr>
          <w:rFonts w:ascii="FangSong_GB2312" w:eastAsia="FangSong_GB2312" w:hAnsi="Times New Roman"/>
          <w:sz w:val="28"/>
          <w:szCs w:val="28"/>
        </w:rPr>
        <w:t>〕</w:t>
      </w:r>
      <w:r>
        <w:rPr>
          <w:rFonts w:ascii="FangSong_GB2312" w:eastAsia="FangSong_GB2312" w:hAnsi="Times New Roman" w:hint="eastAsia"/>
          <w:sz w:val="28"/>
          <w:szCs w:val="28"/>
        </w:rPr>
        <w:t>1号）要求</w:t>
      </w:r>
      <w:r>
        <w:rPr>
          <w:rFonts w:ascii="FangSong_GB2312" w:eastAsia="FangSong_GB2312" w:hAnsi="Times New Roman"/>
          <w:sz w:val="28"/>
          <w:szCs w:val="28"/>
        </w:rPr>
        <w:t>,</w:t>
      </w:r>
      <w:r>
        <w:rPr>
          <w:rFonts w:ascii="FangSong_GB2312" w:eastAsia="FangSong_GB2312" w:hAnsi="Times New Roman" w:hint="eastAsia"/>
          <w:sz w:val="28"/>
          <w:szCs w:val="28"/>
        </w:rPr>
        <w:t>学生成绩必须达到山东省教育厅公布的该专业最低录取分数线。学校录取工作根据山东省招生考试院的工作安排，依据考试成绩，按照平行志愿规则投档录取。</w:t>
      </w:r>
    </w:p>
    <w:p w14:paraId="0D9AB981" w14:textId="6328B095" w:rsidR="00DE24D8" w:rsidRDefault="00D22C2B">
      <w:pPr>
        <w:spacing w:line="560" w:lineRule="exact"/>
        <w:ind w:firstLineChars="200" w:firstLine="560"/>
        <w:rPr>
          <w:rFonts w:ascii="FangSong_GB2312" w:eastAsia="FangSong_GB2312" w:hAnsi="Times New Roman"/>
          <w:sz w:val="28"/>
          <w:szCs w:val="28"/>
        </w:rPr>
      </w:pPr>
      <w:r>
        <w:rPr>
          <w:rFonts w:ascii="FangSong_GB2312" w:eastAsia="FangSong_GB2312" w:hAnsi="Times New Roman" w:hint="eastAsia"/>
          <w:sz w:val="28"/>
          <w:szCs w:val="28"/>
        </w:rPr>
        <w:lastRenderedPageBreak/>
        <w:t>第十</w:t>
      </w:r>
      <w:r w:rsidR="00060CC5">
        <w:rPr>
          <w:rFonts w:ascii="FangSong_GB2312" w:eastAsia="FangSong_GB2312" w:hAnsi="Times New Roman" w:hint="eastAsia"/>
          <w:sz w:val="28"/>
          <w:szCs w:val="28"/>
        </w:rPr>
        <w:t>八</w:t>
      </w:r>
      <w:r>
        <w:rPr>
          <w:rFonts w:ascii="FangSong_GB2312" w:eastAsia="FangSong_GB2312" w:hAnsi="Times New Roman" w:hint="eastAsia"/>
          <w:sz w:val="28"/>
          <w:szCs w:val="28"/>
        </w:rPr>
        <w:t>条  退役士兵录取，按照《山东省教育厅关于做好2020年普通高等教育专科升本科考试招生工作的通知》（鲁教学字〔</w:t>
      </w:r>
      <w:r>
        <w:rPr>
          <w:rFonts w:ascii="FangSong_GB2312" w:eastAsia="FangSong_GB2312" w:hAnsi="Times New Roman"/>
          <w:sz w:val="28"/>
          <w:szCs w:val="28"/>
        </w:rPr>
        <w:t>20</w:t>
      </w:r>
      <w:r>
        <w:rPr>
          <w:rFonts w:ascii="FangSong_GB2312" w:eastAsia="FangSong_GB2312" w:hAnsi="Times New Roman" w:hint="eastAsia"/>
          <w:sz w:val="28"/>
          <w:szCs w:val="28"/>
        </w:rPr>
        <w:t>20</w:t>
      </w:r>
      <w:r>
        <w:rPr>
          <w:rFonts w:ascii="FangSong_GB2312" w:eastAsia="FangSong_GB2312" w:hAnsi="Times New Roman"/>
          <w:sz w:val="28"/>
          <w:szCs w:val="28"/>
        </w:rPr>
        <w:t>〕</w:t>
      </w:r>
      <w:r>
        <w:rPr>
          <w:rFonts w:ascii="FangSong_GB2312" w:eastAsia="FangSong_GB2312" w:hAnsi="Times New Roman" w:hint="eastAsia"/>
          <w:sz w:val="28"/>
          <w:szCs w:val="28"/>
        </w:rPr>
        <w:t>1号）及省招生主管部门有关规定执行。</w:t>
      </w:r>
    </w:p>
    <w:p w14:paraId="03CB3FBE" w14:textId="2B0B38F2" w:rsidR="00DE24D8" w:rsidRDefault="00D22C2B">
      <w:pPr>
        <w:spacing w:line="560" w:lineRule="exact"/>
        <w:ind w:firstLineChars="200" w:firstLine="560"/>
        <w:rPr>
          <w:rFonts w:ascii="FangSong_GB2312" w:eastAsia="FangSong_GB2312" w:hAnsi="Times New Roman"/>
          <w:sz w:val="28"/>
          <w:szCs w:val="28"/>
        </w:rPr>
      </w:pPr>
      <w:r>
        <w:rPr>
          <w:rFonts w:ascii="FangSong_GB2312" w:eastAsia="FangSong_GB2312" w:hAnsi="Times New Roman" w:hint="eastAsia"/>
          <w:sz w:val="28"/>
          <w:szCs w:val="28"/>
        </w:rPr>
        <w:t>第</w:t>
      </w:r>
      <w:r w:rsidR="00060CC5">
        <w:rPr>
          <w:rFonts w:ascii="FangSong_GB2312" w:eastAsia="FangSong_GB2312" w:hAnsi="Times New Roman" w:hint="eastAsia"/>
          <w:sz w:val="28"/>
          <w:szCs w:val="28"/>
        </w:rPr>
        <w:t>十九</w:t>
      </w:r>
      <w:r>
        <w:rPr>
          <w:rFonts w:ascii="FangSong_GB2312" w:eastAsia="FangSong_GB2312" w:hAnsi="Times New Roman" w:hint="eastAsia"/>
          <w:sz w:val="28"/>
          <w:szCs w:val="28"/>
        </w:rPr>
        <w:t>条  身体健康要求：按教育部、卫生部、中国残疾人联合会印发的《普通高等学校招生体检工作指导意见》（教学〔</w:t>
      </w:r>
      <w:r>
        <w:rPr>
          <w:rFonts w:ascii="FangSong_GB2312" w:eastAsia="FangSong_GB2312" w:hAnsi="Times New Roman"/>
          <w:sz w:val="28"/>
          <w:szCs w:val="28"/>
        </w:rPr>
        <w:t>2003</w:t>
      </w:r>
      <w:r>
        <w:rPr>
          <w:rFonts w:ascii="FangSong_GB2312" w:eastAsia="FangSong_GB2312" w:hAnsi="Times New Roman" w:hint="eastAsia"/>
          <w:sz w:val="28"/>
          <w:szCs w:val="28"/>
        </w:rPr>
        <w:t>〕</w:t>
      </w:r>
      <w:r>
        <w:rPr>
          <w:rFonts w:ascii="FangSong_GB2312" w:eastAsia="FangSong_GB2312" w:hAnsi="Times New Roman"/>
          <w:sz w:val="28"/>
          <w:szCs w:val="28"/>
        </w:rPr>
        <w:t>3</w:t>
      </w:r>
      <w:r>
        <w:rPr>
          <w:rFonts w:ascii="FangSong_GB2312" w:eastAsia="FangSong_GB2312" w:hAnsi="Times New Roman" w:hint="eastAsia"/>
          <w:sz w:val="28"/>
          <w:szCs w:val="28"/>
        </w:rPr>
        <w:t>号）及有关补充规定执行。</w:t>
      </w:r>
    </w:p>
    <w:p w14:paraId="27590024" w14:textId="1DBC153C" w:rsidR="00DE24D8" w:rsidRDefault="00D22C2B">
      <w:pPr>
        <w:spacing w:line="560" w:lineRule="exact"/>
        <w:ind w:firstLineChars="200" w:firstLine="560"/>
        <w:rPr>
          <w:rFonts w:ascii="FangSong_GB2312" w:eastAsia="FangSong_GB2312" w:hAnsi="Times New Roman"/>
          <w:sz w:val="28"/>
          <w:szCs w:val="28"/>
        </w:rPr>
      </w:pPr>
      <w:r>
        <w:rPr>
          <w:rFonts w:ascii="FangSong_GB2312" w:eastAsia="FangSong_GB2312" w:hAnsi="Times New Roman" w:hint="eastAsia"/>
          <w:sz w:val="28"/>
          <w:szCs w:val="28"/>
        </w:rPr>
        <w:t>第二十条  考生不限外语语种，学生入学后需改学英语；专业录取时无男女比例限制。</w:t>
      </w:r>
    </w:p>
    <w:p w14:paraId="1C672DB0" w14:textId="0AA56B02" w:rsidR="00DE24D8" w:rsidRDefault="00D22C2B">
      <w:pPr>
        <w:spacing w:line="560" w:lineRule="exact"/>
        <w:ind w:firstLineChars="200" w:firstLine="560"/>
        <w:rPr>
          <w:rFonts w:ascii="FangSong_GB2312" w:eastAsia="FangSong_GB2312" w:hAnsi="Times New Roman"/>
          <w:sz w:val="28"/>
          <w:szCs w:val="28"/>
        </w:rPr>
      </w:pPr>
      <w:r>
        <w:rPr>
          <w:rFonts w:ascii="FangSong_GB2312" w:eastAsia="FangSong_GB2312" w:hAnsi="Times New Roman" w:hint="eastAsia"/>
          <w:sz w:val="28"/>
          <w:szCs w:val="28"/>
        </w:rPr>
        <w:t>第二十</w:t>
      </w:r>
      <w:r w:rsidR="00060CC5">
        <w:rPr>
          <w:rFonts w:ascii="FangSong_GB2312" w:eastAsia="FangSong_GB2312" w:hAnsi="Times New Roman" w:hint="eastAsia"/>
          <w:sz w:val="28"/>
          <w:szCs w:val="28"/>
        </w:rPr>
        <w:t>一</w:t>
      </w:r>
      <w:r>
        <w:rPr>
          <w:rFonts w:ascii="FangSong_GB2312" w:eastAsia="FangSong_GB2312" w:hAnsi="Times New Roman" w:hint="eastAsia"/>
          <w:sz w:val="28"/>
          <w:szCs w:val="28"/>
        </w:rPr>
        <w:t>条  录取结果按照山东省规定的形式公布。考生亦可登录滨州医学院招生网站查询。</w:t>
      </w:r>
    </w:p>
    <w:p w14:paraId="3D506CCA" w14:textId="2F48AD12" w:rsidR="00DE24D8" w:rsidRDefault="00D22C2B">
      <w:pPr>
        <w:keepNext/>
        <w:keepLines/>
        <w:spacing w:line="560" w:lineRule="exact"/>
        <w:jc w:val="center"/>
        <w:outlineLvl w:val="0"/>
        <w:rPr>
          <w:rFonts w:ascii="SimHei" w:eastAsia="SimHei" w:hAnsi="SimHei"/>
          <w:kern w:val="44"/>
          <w:sz w:val="30"/>
          <w:szCs w:val="30"/>
        </w:rPr>
      </w:pPr>
      <w:r>
        <w:rPr>
          <w:rFonts w:ascii="SimHei" w:eastAsia="SimHei" w:hAnsi="SimHei" w:hint="eastAsia"/>
          <w:kern w:val="44"/>
          <w:sz w:val="30"/>
          <w:szCs w:val="30"/>
        </w:rPr>
        <w:t xml:space="preserve">第八章  </w:t>
      </w:r>
      <w:r w:rsidR="00060CC5">
        <w:rPr>
          <w:rFonts w:ascii="SimHei" w:eastAsia="SimHei" w:hAnsi="SimHei" w:hint="eastAsia"/>
          <w:kern w:val="44"/>
          <w:sz w:val="30"/>
          <w:szCs w:val="30"/>
        </w:rPr>
        <w:t>报到与资格复查</w:t>
      </w:r>
    </w:p>
    <w:p w14:paraId="516A4F88" w14:textId="12245712" w:rsidR="00DE24D8" w:rsidRDefault="00D22C2B">
      <w:pPr>
        <w:spacing w:line="560" w:lineRule="exact"/>
        <w:ind w:firstLineChars="200" w:firstLine="560"/>
        <w:rPr>
          <w:rFonts w:ascii="FangSong_GB2312" w:eastAsia="FangSong_GB2312" w:hAnsi="Times New Roman"/>
          <w:sz w:val="28"/>
          <w:szCs w:val="28"/>
        </w:rPr>
      </w:pPr>
      <w:r>
        <w:rPr>
          <w:rFonts w:ascii="FangSong_GB2312" w:eastAsia="FangSong_GB2312" w:hAnsi="Times New Roman" w:hint="eastAsia"/>
          <w:sz w:val="28"/>
          <w:szCs w:val="28"/>
        </w:rPr>
        <w:t>第二十</w:t>
      </w:r>
      <w:r w:rsidR="00060CC5">
        <w:rPr>
          <w:rFonts w:ascii="FangSong_GB2312" w:eastAsia="FangSong_GB2312" w:hAnsi="Times New Roman" w:hint="eastAsia"/>
          <w:sz w:val="28"/>
          <w:szCs w:val="28"/>
        </w:rPr>
        <w:t>二</w:t>
      </w:r>
      <w:r>
        <w:rPr>
          <w:rFonts w:ascii="FangSong_GB2312" w:eastAsia="FangSong_GB2312" w:hAnsi="Times New Roman" w:hint="eastAsia"/>
          <w:sz w:val="28"/>
          <w:szCs w:val="28"/>
        </w:rPr>
        <w:t>条  被录取的专升本考生持录取通知书、准考证、普通专科毕业证等按规定时间到学校报到，办理入学手续。报到时不能提供普通专科毕业证书的，不得报到入学，取消入学资格。新生入学后，学校将按照有关规定对新生资格进行复查认证。复查不合格者，不予学籍注册，由学校负责清退。</w:t>
      </w:r>
    </w:p>
    <w:p w14:paraId="7679FF8D" w14:textId="172D049D" w:rsidR="00DE24D8" w:rsidRDefault="00D22C2B">
      <w:pPr>
        <w:keepNext/>
        <w:keepLines/>
        <w:spacing w:line="560" w:lineRule="exact"/>
        <w:jc w:val="center"/>
        <w:outlineLvl w:val="0"/>
        <w:rPr>
          <w:rFonts w:ascii="SimHei" w:eastAsia="SimHei" w:hAnsi="SimHei"/>
          <w:kern w:val="44"/>
          <w:sz w:val="30"/>
          <w:szCs w:val="30"/>
        </w:rPr>
      </w:pPr>
      <w:r>
        <w:rPr>
          <w:rFonts w:ascii="SimHei" w:eastAsia="SimHei" w:hAnsi="SimHei" w:hint="eastAsia"/>
          <w:kern w:val="44"/>
          <w:sz w:val="30"/>
          <w:szCs w:val="30"/>
        </w:rPr>
        <w:t>第九章  收费标准</w:t>
      </w:r>
    </w:p>
    <w:p w14:paraId="414DBAAF" w14:textId="17746A6A" w:rsidR="00DE24D8" w:rsidRDefault="00D22C2B">
      <w:pPr>
        <w:spacing w:line="560" w:lineRule="exact"/>
        <w:ind w:firstLineChars="200" w:firstLine="560"/>
        <w:rPr>
          <w:rFonts w:ascii="FangSong_GB2312" w:eastAsia="FangSong_GB2312" w:hAnsi="Times New Roman"/>
          <w:sz w:val="28"/>
          <w:szCs w:val="28"/>
        </w:rPr>
      </w:pPr>
      <w:r>
        <w:rPr>
          <w:rFonts w:ascii="FangSong_GB2312" w:eastAsia="FangSong_GB2312" w:hAnsi="Times New Roman" w:hint="eastAsia"/>
          <w:sz w:val="28"/>
          <w:szCs w:val="28"/>
        </w:rPr>
        <w:t>第二十</w:t>
      </w:r>
      <w:r w:rsidR="00060CC5">
        <w:rPr>
          <w:rFonts w:ascii="FangSong_GB2312" w:eastAsia="FangSong_GB2312" w:hAnsi="Times New Roman" w:hint="eastAsia"/>
          <w:sz w:val="28"/>
          <w:szCs w:val="28"/>
        </w:rPr>
        <w:t>三</w:t>
      </w:r>
      <w:r>
        <w:rPr>
          <w:rFonts w:ascii="FangSong_GB2312" w:eastAsia="FangSong_GB2312" w:hAnsi="Times New Roman" w:hint="eastAsia"/>
          <w:sz w:val="28"/>
          <w:szCs w:val="28"/>
        </w:rPr>
        <w:t>条  根据国家规定，学生入学需交纳学费、住宿费等费用。具体收费按山东省</w:t>
      </w:r>
      <w:r w:rsidR="00060CC5">
        <w:rPr>
          <w:rFonts w:ascii="FangSong_GB2312" w:eastAsia="FangSong_GB2312" w:hAnsi="Times New Roman" w:hint="eastAsia"/>
          <w:sz w:val="28"/>
          <w:szCs w:val="28"/>
        </w:rPr>
        <w:t>发改委</w:t>
      </w:r>
      <w:r>
        <w:rPr>
          <w:rFonts w:ascii="FangSong_GB2312" w:eastAsia="FangSong_GB2312" w:hAnsi="Times New Roman" w:hint="eastAsia"/>
          <w:sz w:val="28"/>
          <w:szCs w:val="28"/>
        </w:rPr>
        <w:t>规定执行。</w:t>
      </w:r>
    </w:p>
    <w:p w14:paraId="5DFFAC28" w14:textId="4B03690D" w:rsidR="00DE24D8" w:rsidRDefault="00D22C2B">
      <w:pPr>
        <w:spacing w:line="560" w:lineRule="exact"/>
        <w:ind w:firstLineChars="200" w:firstLine="560"/>
        <w:rPr>
          <w:rFonts w:ascii="FangSong_GB2312" w:eastAsia="FangSong_GB2312" w:hAnsi="Times New Roman"/>
          <w:sz w:val="28"/>
          <w:szCs w:val="28"/>
        </w:rPr>
      </w:pPr>
      <w:r>
        <w:rPr>
          <w:rFonts w:ascii="FangSong_GB2312" w:eastAsia="FangSong_GB2312" w:hAnsi="Times New Roman" w:hint="eastAsia"/>
          <w:sz w:val="28"/>
          <w:szCs w:val="28"/>
        </w:rPr>
        <w:t>第二十四条  退费按照《山东省人民政府办公厅关于印发山东省高等学校收费管理办法的通知》（鲁政办字</w:t>
      </w:r>
      <w:r w:rsidRPr="00266AA0">
        <w:rPr>
          <w:rFonts w:ascii="Times New Roman" w:hAnsi="Times New Roman" w:cs="STFangsong" w:hint="eastAsia"/>
          <w:sz w:val="28"/>
          <w:szCs w:val="28"/>
          <w:shd w:val="clear" w:color="auto" w:fill="FFFFFF"/>
        </w:rPr>
        <w:t>〔</w:t>
      </w:r>
      <w:r w:rsidRPr="00266AA0">
        <w:rPr>
          <w:rFonts w:ascii="Times New Roman" w:hAnsi="Times New Roman" w:cs="STFangsong"/>
          <w:sz w:val="28"/>
          <w:szCs w:val="28"/>
          <w:shd w:val="clear" w:color="auto" w:fill="FFFFFF"/>
        </w:rPr>
        <w:t>2018</w:t>
      </w:r>
      <w:r w:rsidRPr="00266AA0">
        <w:rPr>
          <w:rFonts w:ascii="Times New Roman" w:hAnsi="Times New Roman" w:cs="STFangsong" w:hint="eastAsia"/>
          <w:sz w:val="28"/>
          <w:szCs w:val="28"/>
          <w:shd w:val="clear" w:color="auto" w:fill="FFFFFF"/>
        </w:rPr>
        <w:t>〕</w:t>
      </w:r>
      <w:r w:rsidRPr="00266AA0">
        <w:rPr>
          <w:rFonts w:ascii="Times New Roman" w:eastAsia="FangSong_GB2312" w:hAnsi="Times New Roman"/>
          <w:sz w:val="28"/>
          <w:szCs w:val="28"/>
        </w:rPr>
        <w:t>98</w:t>
      </w:r>
      <w:r w:rsidRPr="00266AA0">
        <w:rPr>
          <w:rFonts w:ascii="Times New Roman" w:eastAsia="FangSong_GB2312" w:hAnsi="Times New Roman" w:hint="eastAsia"/>
          <w:sz w:val="28"/>
          <w:szCs w:val="28"/>
        </w:rPr>
        <w:t>号</w:t>
      </w:r>
      <w:r>
        <w:rPr>
          <w:rFonts w:ascii="FangSong_GB2312" w:eastAsia="FangSong_GB2312" w:hAnsi="Times New Roman"/>
          <w:sz w:val="28"/>
          <w:szCs w:val="28"/>
        </w:rPr>
        <w:t>）有关规定执行。</w:t>
      </w:r>
    </w:p>
    <w:p w14:paraId="347C598B" w14:textId="5CE1EB0B" w:rsidR="00DE24D8" w:rsidRDefault="00D22C2B">
      <w:pPr>
        <w:spacing w:line="560" w:lineRule="exact"/>
        <w:jc w:val="center"/>
        <w:rPr>
          <w:rFonts w:ascii="SimHei" w:eastAsia="SimHei" w:hAnsi="SimHei" w:cs="SimHei"/>
          <w:sz w:val="30"/>
          <w:szCs w:val="30"/>
        </w:rPr>
      </w:pPr>
      <w:r>
        <w:rPr>
          <w:rFonts w:ascii="SimHei" w:eastAsia="SimHei" w:hAnsi="SimHei" w:cs="SimHei" w:hint="eastAsia"/>
          <w:sz w:val="30"/>
          <w:szCs w:val="30"/>
        </w:rPr>
        <w:t>第十章  奖学金、困难资助</w:t>
      </w:r>
    </w:p>
    <w:p w14:paraId="2183E943" w14:textId="6202DE3C" w:rsidR="00DE24D8" w:rsidRDefault="00D22C2B">
      <w:pPr>
        <w:spacing w:line="560" w:lineRule="exact"/>
        <w:ind w:firstLineChars="200" w:firstLine="560"/>
        <w:rPr>
          <w:rFonts w:ascii="FangSong_GB2312" w:eastAsia="FangSong_GB2312" w:hAnsi="Times New Roman"/>
          <w:sz w:val="28"/>
          <w:szCs w:val="28"/>
        </w:rPr>
      </w:pPr>
      <w:r>
        <w:rPr>
          <w:rFonts w:ascii="FangSong_GB2312" w:eastAsia="FangSong_GB2312" w:hAnsi="Times New Roman" w:hint="eastAsia"/>
          <w:sz w:val="28"/>
          <w:szCs w:val="28"/>
        </w:rPr>
        <w:t>第二十五条  学校实行奖学金、助学金、国家助学贷款、困难补助和勤工助学制度，具体实施办法执行国家及学校相关规定。</w:t>
      </w:r>
    </w:p>
    <w:p w14:paraId="5C9878EB" w14:textId="23148A73" w:rsidR="00DE24D8" w:rsidRDefault="00D22C2B">
      <w:pPr>
        <w:keepNext/>
        <w:keepLines/>
        <w:spacing w:line="560" w:lineRule="exact"/>
        <w:jc w:val="center"/>
        <w:outlineLvl w:val="0"/>
        <w:rPr>
          <w:rFonts w:ascii="SimHei" w:eastAsia="SimHei" w:hAnsi="SimHei"/>
          <w:kern w:val="44"/>
          <w:sz w:val="30"/>
          <w:szCs w:val="30"/>
        </w:rPr>
      </w:pPr>
      <w:r>
        <w:rPr>
          <w:rFonts w:ascii="SimHei" w:eastAsia="SimHei" w:hAnsi="SimHei" w:hint="eastAsia"/>
          <w:kern w:val="44"/>
          <w:sz w:val="30"/>
          <w:szCs w:val="30"/>
        </w:rPr>
        <w:t>第十一章  证书颁发</w:t>
      </w:r>
    </w:p>
    <w:p w14:paraId="6063B772" w14:textId="16524429" w:rsidR="00DE24D8" w:rsidRDefault="00D22C2B">
      <w:pPr>
        <w:spacing w:line="560" w:lineRule="exact"/>
        <w:ind w:firstLineChars="200" w:firstLine="560"/>
        <w:rPr>
          <w:rFonts w:ascii="FangSong_GB2312" w:eastAsia="FangSong_GB2312" w:hAnsi="Times New Roman"/>
          <w:sz w:val="28"/>
          <w:szCs w:val="28"/>
        </w:rPr>
      </w:pPr>
      <w:r>
        <w:rPr>
          <w:rFonts w:ascii="FangSong_GB2312" w:eastAsia="FangSong_GB2312" w:hAnsi="Times New Roman" w:hint="eastAsia"/>
          <w:sz w:val="28"/>
          <w:szCs w:val="28"/>
        </w:rPr>
        <w:t>第二十六条  专升本学生的修业年限一般为</w:t>
      </w:r>
      <w:r>
        <w:rPr>
          <w:rFonts w:ascii="FangSong_GB2312" w:eastAsia="FangSong_GB2312" w:hAnsi="Times New Roman"/>
          <w:sz w:val="28"/>
          <w:szCs w:val="28"/>
        </w:rPr>
        <w:t>2</w:t>
      </w:r>
      <w:r>
        <w:rPr>
          <w:rFonts w:ascii="FangSong_GB2312" w:eastAsia="FangSong_GB2312" w:hAnsi="Times New Roman" w:hint="eastAsia"/>
          <w:sz w:val="28"/>
          <w:szCs w:val="28"/>
        </w:rPr>
        <w:t>至</w:t>
      </w:r>
      <w:r>
        <w:rPr>
          <w:rFonts w:ascii="FangSong_GB2312" w:eastAsia="FangSong_GB2312" w:hAnsi="Times New Roman"/>
          <w:sz w:val="28"/>
          <w:szCs w:val="28"/>
        </w:rPr>
        <w:t>4</w:t>
      </w:r>
      <w:r>
        <w:rPr>
          <w:rFonts w:ascii="FangSong_GB2312" w:eastAsia="FangSong_GB2312" w:hAnsi="Times New Roman" w:hint="eastAsia"/>
          <w:sz w:val="28"/>
          <w:szCs w:val="28"/>
        </w:rPr>
        <w:t>年。学生按教学计划修</w:t>
      </w:r>
      <w:r>
        <w:rPr>
          <w:rFonts w:ascii="FangSong_GB2312" w:eastAsia="FangSong_GB2312" w:hAnsi="Times New Roman" w:hint="eastAsia"/>
          <w:sz w:val="28"/>
          <w:szCs w:val="28"/>
        </w:rPr>
        <w:lastRenderedPageBreak/>
        <w:t>完规定课程，成绩合格，由本校颁发普通高等教育本科毕业证书。专升本学生毕业证书的内容须填写“在本校专科起点××专业本科学习”，学习时间按进入本科阶段学习的实际时间填写。符合学士学位授予条件的授予理学学位。</w:t>
      </w:r>
    </w:p>
    <w:p w14:paraId="6C8175B7" w14:textId="6D0D9A74" w:rsidR="00DE24D8" w:rsidRDefault="00D22C2B">
      <w:pPr>
        <w:keepNext/>
        <w:keepLines/>
        <w:spacing w:line="560" w:lineRule="exact"/>
        <w:jc w:val="center"/>
        <w:outlineLvl w:val="0"/>
        <w:rPr>
          <w:rFonts w:ascii="SimHei" w:eastAsia="SimHei" w:hAnsi="SimHei"/>
          <w:kern w:val="44"/>
          <w:sz w:val="30"/>
          <w:szCs w:val="30"/>
        </w:rPr>
      </w:pPr>
      <w:r>
        <w:rPr>
          <w:rFonts w:ascii="SimHei" w:eastAsia="SimHei" w:hAnsi="SimHei" w:hint="eastAsia"/>
          <w:kern w:val="44"/>
          <w:sz w:val="30"/>
          <w:szCs w:val="30"/>
        </w:rPr>
        <w:t>第十二章  其他</w:t>
      </w:r>
    </w:p>
    <w:p w14:paraId="3D8DDD80" w14:textId="79E91E68" w:rsidR="00DE24D8" w:rsidRDefault="00D22C2B">
      <w:pPr>
        <w:spacing w:line="560" w:lineRule="exact"/>
        <w:ind w:firstLineChars="200" w:firstLine="560"/>
        <w:rPr>
          <w:rFonts w:ascii="FangSong_GB2312" w:eastAsia="FangSong_GB2312"/>
          <w:sz w:val="28"/>
          <w:szCs w:val="28"/>
        </w:rPr>
      </w:pPr>
      <w:r>
        <w:rPr>
          <w:rFonts w:ascii="FangSong_GB2312" w:eastAsia="FangSong_GB2312" w:hAnsi="Times New Roman" w:hint="eastAsia"/>
          <w:sz w:val="28"/>
          <w:szCs w:val="28"/>
        </w:rPr>
        <w:t>第二十七条  学</w:t>
      </w:r>
      <w:r>
        <w:rPr>
          <w:rFonts w:ascii="FangSong_GB2312" w:eastAsia="FangSong_GB2312" w:hint="eastAsia"/>
          <w:sz w:val="28"/>
          <w:szCs w:val="28"/>
        </w:rPr>
        <w:t>校没有委托任何中介机构或个人进行招生录取工作。对以滨州医学院名义进行非法招生活动的中介机构或个人，学校保留依法追究其责任的权利。</w:t>
      </w:r>
    </w:p>
    <w:p w14:paraId="06774042" w14:textId="7F406FC4" w:rsidR="00DE24D8" w:rsidRDefault="00D22C2B">
      <w:pPr>
        <w:spacing w:line="560" w:lineRule="exact"/>
        <w:ind w:firstLineChars="200" w:firstLine="560"/>
        <w:rPr>
          <w:rFonts w:ascii="FangSong_GB2312" w:eastAsia="FangSong_GB2312" w:hAnsi="Times New Roman"/>
          <w:sz w:val="28"/>
          <w:szCs w:val="28"/>
        </w:rPr>
      </w:pPr>
      <w:r>
        <w:rPr>
          <w:rFonts w:ascii="FangSong_GB2312" w:eastAsia="FangSong_GB2312" w:hAnsi="Times New Roman" w:hint="eastAsia"/>
          <w:sz w:val="28"/>
          <w:szCs w:val="28"/>
        </w:rPr>
        <w:t xml:space="preserve">第二十八条 </w:t>
      </w:r>
      <w:r>
        <w:rPr>
          <w:rFonts w:ascii="FangSong_GB2312" w:eastAsia="FangSong_GB2312" w:hAnsi="Times New Roman"/>
          <w:sz w:val="28"/>
          <w:szCs w:val="28"/>
        </w:rPr>
        <w:t xml:space="preserve"> </w:t>
      </w:r>
      <w:r>
        <w:rPr>
          <w:rFonts w:ascii="FangSong_GB2312" w:eastAsia="FangSong_GB2312" w:hAnsi="Times New Roman" w:hint="eastAsia"/>
          <w:sz w:val="28"/>
          <w:szCs w:val="28"/>
        </w:rPr>
        <w:t>学校不以任何名义举办专升本辅导班，不编印专升本考试相关资料。</w:t>
      </w:r>
    </w:p>
    <w:p w14:paraId="27E8E5C4" w14:textId="660CB94C" w:rsidR="00DE24D8" w:rsidRDefault="00D22C2B">
      <w:pPr>
        <w:spacing w:line="560" w:lineRule="exact"/>
        <w:ind w:firstLineChars="200" w:firstLine="560"/>
        <w:rPr>
          <w:rFonts w:ascii="FangSong_GB2312" w:eastAsia="FangSong_GB2312" w:hAnsi="Times New Roman"/>
          <w:sz w:val="28"/>
          <w:szCs w:val="28"/>
        </w:rPr>
      </w:pPr>
      <w:r>
        <w:rPr>
          <w:rFonts w:ascii="FangSong_GB2312" w:eastAsia="FangSong_GB2312" w:hAnsi="Times New Roman" w:hint="eastAsia"/>
          <w:sz w:val="28"/>
          <w:szCs w:val="28"/>
        </w:rPr>
        <w:t xml:space="preserve">第二十九条  </w:t>
      </w:r>
      <w:r>
        <w:rPr>
          <w:rFonts w:ascii="FangSong_GB2312" w:eastAsia="FangSong_GB2312" w:hint="eastAsia"/>
          <w:sz w:val="28"/>
          <w:szCs w:val="28"/>
        </w:rPr>
        <w:t>本章程未尽事宜或与上级政策不一致之处，按上级有关规定执行。</w:t>
      </w:r>
    </w:p>
    <w:p w14:paraId="2CC3561D" w14:textId="112D85A2" w:rsidR="00DE24D8" w:rsidRDefault="00D22C2B">
      <w:pPr>
        <w:spacing w:line="560" w:lineRule="exact"/>
        <w:ind w:firstLineChars="200" w:firstLine="560"/>
        <w:rPr>
          <w:rFonts w:ascii="FangSong_GB2312" w:eastAsia="FangSong_GB2312" w:hAnsi="Times New Roman"/>
          <w:sz w:val="28"/>
          <w:szCs w:val="28"/>
        </w:rPr>
      </w:pPr>
      <w:r>
        <w:rPr>
          <w:rFonts w:ascii="FangSong_GB2312" w:eastAsia="FangSong_GB2312" w:hAnsi="Times New Roman" w:hint="eastAsia"/>
          <w:sz w:val="28"/>
          <w:szCs w:val="28"/>
        </w:rPr>
        <w:t>第三十条  招生咨询联系方式</w:t>
      </w:r>
    </w:p>
    <w:p w14:paraId="5CCB5C11" w14:textId="77777777" w:rsidR="00DE24D8" w:rsidRDefault="00D22C2B">
      <w:pPr>
        <w:spacing w:line="560" w:lineRule="exact"/>
        <w:ind w:firstLineChars="200" w:firstLine="560"/>
        <w:rPr>
          <w:rFonts w:ascii="FangSong_GB2312" w:eastAsia="FangSong_GB2312" w:hAnsi="Times New Roman"/>
          <w:sz w:val="28"/>
          <w:szCs w:val="28"/>
        </w:rPr>
      </w:pPr>
      <w:r>
        <w:rPr>
          <w:rFonts w:ascii="FangSong_GB2312" w:eastAsia="FangSong_GB2312" w:hAnsi="Times New Roman" w:hint="eastAsia"/>
          <w:sz w:val="28"/>
          <w:szCs w:val="28"/>
        </w:rPr>
        <w:t>咨询电话：0535-6913058 传真：0535-6913059</w:t>
      </w:r>
    </w:p>
    <w:p w14:paraId="0097E799" w14:textId="77777777" w:rsidR="00DE24D8" w:rsidRDefault="00D22C2B">
      <w:pPr>
        <w:spacing w:line="560" w:lineRule="exact"/>
        <w:ind w:firstLineChars="200" w:firstLine="560"/>
        <w:rPr>
          <w:rFonts w:ascii="FangSong_GB2312" w:eastAsia="FangSong_GB2312" w:hAnsi="Times New Roman"/>
          <w:sz w:val="28"/>
          <w:szCs w:val="28"/>
        </w:rPr>
      </w:pPr>
      <w:r>
        <w:rPr>
          <w:rFonts w:ascii="FangSong_GB2312" w:eastAsia="FangSong_GB2312" w:hAnsi="Times New Roman" w:hint="eastAsia"/>
          <w:sz w:val="28"/>
          <w:szCs w:val="28"/>
        </w:rPr>
        <w:t xml:space="preserve">学校网址：http:// </w:t>
      </w:r>
      <w:hyperlink r:id="rId9" w:history="1">
        <w:r>
          <w:rPr>
            <w:rFonts w:ascii="FangSong_GB2312" w:eastAsia="FangSong_GB2312" w:hAnsi="Times New Roman" w:hint="eastAsia"/>
            <w:sz w:val="28"/>
            <w:szCs w:val="28"/>
          </w:rPr>
          <w:t>www.bzmc.edu.cn</w:t>
        </w:r>
      </w:hyperlink>
    </w:p>
    <w:p w14:paraId="5E9C8FE1" w14:textId="77777777" w:rsidR="00DE24D8" w:rsidRDefault="00D22C2B">
      <w:pPr>
        <w:spacing w:line="560" w:lineRule="exact"/>
        <w:ind w:firstLineChars="200" w:firstLine="560"/>
        <w:rPr>
          <w:rFonts w:ascii="FangSong_GB2312" w:eastAsia="FangSong_GB2312" w:hAnsi="Times New Roman"/>
          <w:sz w:val="28"/>
          <w:szCs w:val="28"/>
        </w:rPr>
      </w:pPr>
      <w:r>
        <w:rPr>
          <w:rFonts w:ascii="FangSong_GB2312" w:eastAsia="FangSong_GB2312" w:hAnsi="Times New Roman" w:hint="eastAsia"/>
          <w:sz w:val="28"/>
          <w:szCs w:val="28"/>
        </w:rPr>
        <w:t>招生信息网网址：http://zb.bzmc.edu.cn/</w:t>
      </w:r>
    </w:p>
    <w:p w14:paraId="37488687" w14:textId="77777777" w:rsidR="00DE24D8" w:rsidRDefault="00D22C2B">
      <w:pPr>
        <w:spacing w:line="560" w:lineRule="exact"/>
        <w:ind w:firstLineChars="200" w:firstLine="560"/>
        <w:rPr>
          <w:rFonts w:ascii="FangSong_GB2312" w:eastAsia="FangSong_GB2312" w:hAnsi="Times New Roman"/>
          <w:sz w:val="28"/>
          <w:szCs w:val="28"/>
        </w:rPr>
      </w:pPr>
      <w:r>
        <w:rPr>
          <w:rFonts w:ascii="FangSong_GB2312" w:eastAsia="FangSong_GB2312" w:hAnsi="Times New Roman" w:hint="eastAsia"/>
          <w:sz w:val="28"/>
          <w:szCs w:val="28"/>
        </w:rPr>
        <w:t>E-mail：zhaokaoban@126.com</w:t>
      </w:r>
    </w:p>
    <w:p w14:paraId="745DBB89" w14:textId="1A6C5658" w:rsidR="00DE24D8" w:rsidRDefault="00D22C2B">
      <w:pPr>
        <w:spacing w:line="560" w:lineRule="exact"/>
        <w:ind w:firstLineChars="200" w:firstLine="560"/>
        <w:rPr>
          <w:rFonts w:ascii="FangSong_GB2312" w:eastAsia="FangSong_GB2312"/>
          <w:sz w:val="28"/>
          <w:szCs w:val="28"/>
        </w:rPr>
      </w:pPr>
      <w:r>
        <w:rPr>
          <w:rFonts w:ascii="FangSong_GB2312" w:eastAsia="FangSong_GB2312" w:hAnsi="Times New Roman" w:hint="eastAsia"/>
          <w:sz w:val="28"/>
          <w:szCs w:val="28"/>
        </w:rPr>
        <w:t xml:space="preserve">第三十一条  </w:t>
      </w:r>
      <w:r>
        <w:rPr>
          <w:rFonts w:ascii="FangSong_GB2312" w:eastAsia="FangSong_GB2312" w:hint="eastAsia"/>
          <w:sz w:val="28"/>
          <w:szCs w:val="28"/>
        </w:rPr>
        <w:t>本章程由滨州医学院负责解释。</w:t>
      </w:r>
    </w:p>
    <w:sectPr w:rsidR="00DE24D8">
      <w:footerReference w:type="default" r:id="rId10"/>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DBB67" w14:textId="77777777" w:rsidR="00767031" w:rsidRDefault="00D22C2B">
      <w:r>
        <w:separator/>
      </w:r>
    </w:p>
  </w:endnote>
  <w:endnote w:type="continuationSeparator" w:id="0">
    <w:p w14:paraId="3BC4B57B" w14:textId="77777777" w:rsidR="00767031" w:rsidRDefault="00D22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FangSong_GB2312">
    <w:altName w:val="Microsoft YaHei"/>
    <w:panose1 w:val="020B0604020202020204"/>
    <w:charset w:val="86"/>
    <w:family w:val="modern"/>
    <w:pitch w:val="default"/>
    <w:sig w:usb0="00000000" w:usb1="00000000" w:usb2="00000000" w:usb3="00000000" w:csb0="00040000" w:csb1="00000000"/>
  </w:font>
  <w:font w:name="Microsoft YaHei">
    <w:panose1 w:val="020B0503020204020204"/>
    <w:charset w:val="86"/>
    <w:family w:val="swiss"/>
    <w:pitch w:val="variable"/>
    <w:sig w:usb0="80000287" w:usb1="28CF3C52" w:usb2="00000016" w:usb3="00000000" w:csb0="0004001F" w:csb1="00000000"/>
  </w:font>
  <w:font w:name="STFangsong">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47919"/>
    </w:sdtPr>
    <w:sdtEndPr/>
    <w:sdtContent>
      <w:p w14:paraId="4CB4262E" w14:textId="77777777" w:rsidR="00DE24D8" w:rsidRDefault="00D22C2B">
        <w:pPr>
          <w:pStyle w:val="Footer"/>
          <w:jc w:val="center"/>
        </w:pPr>
        <w:r>
          <w:fldChar w:fldCharType="begin"/>
        </w:r>
        <w:r>
          <w:instrText xml:space="preserve"> PAGE   \* MERGEFORMAT </w:instrText>
        </w:r>
        <w:r>
          <w:fldChar w:fldCharType="separate"/>
        </w:r>
        <w:r w:rsidRPr="00D22C2B">
          <w:rPr>
            <w:noProof/>
            <w:lang w:val="zh-CN"/>
          </w:rPr>
          <w:t>5</w:t>
        </w:r>
        <w:r>
          <w:rPr>
            <w:lang w:val="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07672" w14:textId="77777777" w:rsidR="00767031" w:rsidRDefault="00D22C2B">
      <w:r>
        <w:separator/>
      </w:r>
    </w:p>
  </w:footnote>
  <w:footnote w:type="continuationSeparator" w:id="0">
    <w:p w14:paraId="5151E624" w14:textId="77777777" w:rsidR="00767031" w:rsidRDefault="00D22C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oNotTrackMove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B6484"/>
    <w:rsid w:val="000370BE"/>
    <w:rsid w:val="000502E9"/>
    <w:rsid w:val="00060CC5"/>
    <w:rsid w:val="000A7B48"/>
    <w:rsid w:val="000C67AA"/>
    <w:rsid w:val="000D66B0"/>
    <w:rsid w:val="000F29D1"/>
    <w:rsid w:val="000F7B1F"/>
    <w:rsid w:val="00121338"/>
    <w:rsid w:val="00130FB4"/>
    <w:rsid w:val="00131DCA"/>
    <w:rsid w:val="00144BD1"/>
    <w:rsid w:val="00164BE6"/>
    <w:rsid w:val="0017267D"/>
    <w:rsid w:val="00176EAC"/>
    <w:rsid w:val="001A2F32"/>
    <w:rsid w:val="001B31F1"/>
    <w:rsid w:val="001D55D0"/>
    <w:rsid w:val="001D6CD2"/>
    <w:rsid w:val="001E5AB6"/>
    <w:rsid w:val="001F0F9F"/>
    <w:rsid w:val="001F1ACC"/>
    <w:rsid w:val="002005D7"/>
    <w:rsid w:val="00202BC6"/>
    <w:rsid w:val="002060DF"/>
    <w:rsid w:val="002246F2"/>
    <w:rsid w:val="00235A9D"/>
    <w:rsid w:val="0026240A"/>
    <w:rsid w:val="0026396C"/>
    <w:rsid w:val="00266AA0"/>
    <w:rsid w:val="0027381E"/>
    <w:rsid w:val="00281FC9"/>
    <w:rsid w:val="00282372"/>
    <w:rsid w:val="00290F2C"/>
    <w:rsid w:val="00297849"/>
    <w:rsid w:val="002D7969"/>
    <w:rsid w:val="002E2DA6"/>
    <w:rsid w:val="002E5C83"/>
    <w:rsid w:val="002F350B"/>
    <w:rsid w:val="002F700B"/>
    <w:rsid w:val="00300241"/>
    <w:rsid w:val="00330ACE"/>
    <w:rsid w:val="0034468A"/>
    <w:rsid w:val="00361065"/>
    <w:rsid w:val="003652EE"/>
    <w:rsid w:val="00366719"/>
    <w:rsid w:val="00366724"/>
    <w:rsid w:val="003705D8"/>
    <w:rsid w:val="00373F6F"/>
    <w:rsid w:val="003A3BCF"/>
    <w:rsid w:val="003A5C72"/>
    <w:rsid w:val="003B251A"/>
    <w:rsid w:val="003C2C16"/>
    <w:rsid w:val="003C4BFA"/>
    <w:rsid w:val="003C6D88"/>
    <w:rsid w:val="003D0D26"/>
    <w:rsid w:val="003D24C9"/>
    <w:rsid w:val="003D3EF2"/>
    <w:rsid w:val="003E40F9"/>
    <w:rsid w:val="003E5333"/>
    <w:rsid w:val="003E7057"/>
    <w:rsid w:val="003E72FF"/>
    <w:rsid w:val="003F6726"/>
    <w:rsid w:val="003F6801"/>
    <w:rsid w:val="003F7FEB"/>
    <w:rsid w:val="004011E1"/>
    <w:rsid w:val="00403928"/>
    <w:rsid w:val="004067C1"/>
    <w:rsid w:val="00410A87"/>
    <w:rsid w:val="00412610"/>
    <w:rsid w:val="004557EB"/>
    <w:rsid w:val="00467C23"/>
    <w:rsid w:val="00472D24"/>
    <w:rsid w:val="00474D13"/>
    <w:rsid w:val="0048227E"/>
    <w:rsid w:val="004A1C01"/>
    <w:rsid w:val="004A6098"/>
    <w:rsid w:val="004C78A9"/>
    <w:rsid w:val="004D2916"/>
    <w:rsid w:val="004D723C"/>
    <w:rsid w:val="004E670E"/>
    <w:rsid w:val="004F5209"/>
    <w:rsid w:val="004F5DDB"/>
    <w:rsid w:val="005007A0"/>
    <w:rsid w:val="00500F48"/>
    <w:rsid w:val="0050569F"/>
    <w:rsid w:val="00505FFB"/>
    <w:rsid w:val="005352A5"/>
    <w:rsid w:val="00540CC8"/>
    <w:rsid w:val="00555CD1"/>
    <w:rsid w:val="00581693"/>
    <w:rsid w:val="00584083"/>
    <w:rsid w:val="00597B8E"/>
    <w:rsid w:val="005B67D8"/>
    <w:rsid w:val="0060578A"/>
    <w:rsid w:val="00607ADD"/>
    <w:rsid w:val="006111C5"/>
    <w:rsid w:val="0063125E"/>
    <w:rsid w:val="00635C01"/>
    <w:rsid w:val="0063642B"/>
    <w:rsid w:val="00673B41"/>
    <w:rsid w:val="00684E1F"/>
    <w:rsid w:val="006B18F9"/>
    <w:rsid w:val="006B20CE"/>
    <w:rsid w:val="006B63D9"/>
    <w:rsid w:val="006C4074"/>
    <w:rsid w:val="006C6677"/>
    <w:rsid w:val="006D6DB7"/>
    <w:rsid w:val="006D7BF9"/>
    <w:rsid w:val="006E2CE2"/>
    <w:rsid w:val="007237E3"/>
    <w:rsid w:val="007264FC"/>
    <w:rsid w:val="00737A94"/>
    <w:rsid w:val="00740777"/>
    <w:rsid w:val="00741D70"/>
    <w:rsid w:val="00746849"/>
    <w:rsid w:val="00747639"/>
    <w:rsid w:val="00767031"/>
    <w:rsid w:val="00770291"/>
    <w:rsid w:val="00772429"/>
    <w:rsid w:val="0078762F"/>
    <w:rsid w:val="007918A5"/>
    <w:rsid w:val="00797839"/>
    <w:rsid w:val="007C246D"/>
    <w:rsid w:val="007C4076"/>
    <w:rsid w:val="007D667B"/>
    <w:rsid w:val="00816369"/>
    <w:rsid w:val="00820761"/>
    <w:rsid w:val="00831C0E"/>
    <w:rsid w:val="008369C6"/>
    <w:rsid w:val="00850888"/>
    <w:rsid w:val="00850C90"/>
    <w:rsid w:val="0086168F"/>
    <w:rsid w:val="00877F66"/>
    <w:rsid w:val="00881B34"/>
    <w:rsid w:val="00890FD3"/>
    <w:rsid w:val="00895AB2"/>
    <w:rsid w:val="008B6934"/>
    <w:rsid w:val="008D02EC"/>
    <w:rsid w:val="008D370D"/>
    <w:rsid w:val="008E76E6"/>
    <w:rsid w:val="00901687"/>
    <w:rsid w:val="00906FAC"/>
    <w:rsid w:val="00915ED5"/>
    <w:rsid w:val="0093540D"/>
    <w:rsid w:val="00936E62"/>
    <w:rsid w:val="00947141"/>
    <w:rsid w:val="009640C8"/>
    <w:rsid w:val="00976240"/>
    <w:rsid w:val="00991A9A"/>
    <w:rsid w:val="009A31E9"/>
    <w:rsid w:val="009A6BA0"/>
    <w:rsid w:val="009B1BFE"/>
    <w:rsid w:val="009B6484"/>
    <w:rsid w:val="009C568E"/>
    <w:rsid w:val="009E5D92"/>
    <w:rsid w:val="009F1B47"/>
    <w:rsid w:val="009F2223"/>
    <w:rsid w:val="009F3962"/>
    <w:rsid w:val="00A006C0"/>
    <w:rsid w:val="00A05B0D"/>
    <w:rsid w:val="00A07E50"/>
    <w:rsid w:val="00A34275"/>
    <w:rsid w:val="00A40EAC"/>
    <w:rsid w:val="00A534AC"/>
    <w:rsid w:val="00A61D6B"/>
    <w:rsid w:val="00A66749"/>
    <w:rsid w:val="00A73C1F"/>
    <w:rsid w:val="00A832D1"/>
    <w:rsid w:val="00AB007B"/>
    <w:rsid w:val="00AB098A"/>
    <w:rsid w:val="00AB6EAB"/>
    <w:rsid w:val="00AF3168"/>
    <w:rsid w:val="00B055AD"/>
    <w:rsid w:val="00B07756"/>
    <w:rsid w:val="00B25EA1"/>
    <w:rsid w:val="00B478AB"/>
    <w:rsid w:val="00B50BCA"/>
    <w:rsid w:val="00B63AF7"/>
    <w:rsid w:val="00B94912"/>
    <w:rsid w:val="00BA3998"/>
    <w:rsid w:val="00BC3656"/>
    <w:rsid w:val="00BC5EED"/>
    <w:rsid w:val="00BE79FE"/>
    <w:rsid w:val="00BF5010"/>
    <w:rsid w:val="00BF562D"/>
    <w:rsid w:val="00C03D28"/>
    <w:rsid w:val="00C03F1C"/>
    <w:rsid w:val="00C17CB1"/>
    <w:rsid w:val="00C36B58"/>
    <w:rsid w:val="00C625D7"/>
    <w:rsid w:val="00C64856"/>
    <w:rsid w:val="00C64A61"/>
    <w:rsid w:val="00C71981"/>
    <w:rsid w:val="00C76352"/>
    <w:rsid w:val="00C77E50"/>
    <w:rsid w:val="00C8096A"/>
    <w:rsid w:val="00C8147E"/>
    <w:rsid w:val="00C8421B"/>
    <w:rsid w:val="00C849CF"/>
    <w:rsid w:val="00C87D6F"/>
    <w:rsid w:val="00C9346A"/>
    <w:rsid w:val="00C97EBD"/>
    <w:rsid w:val="00CC4CFA"/>
    <w:rsid w:val="00CD37E8"/>
    <w:rsid w:val="00CE1909"/>
    <w:rsid w:val="00D014C1"/>
    <w:rsid w:val="00D058BA"/>
    <w:rsid w:val="00D07DAF"/>
    <w:rsid w:val="00D12AB5"/>
    <w:rsid w:val="00D20BD1"/>
    <w:rsid w:val="00D21B7A"/>
    <w:rsid w:val="00D22C2B"/>
    <w:rsid w:val="00D27613"/>
    <w:rsid w:val="00D4258B"/>
    <w:rsid w:val="00D55F0F"/>
    <w:rsid w:val="00D84E79"/>
    <w:rsid w:val="00D85968"/>
    <w:rsid w:val="00D9129F"/>
    <w:rsid w:val="00DB2185"/>
    <w:rsid w:val="00DC15B1"/>
    <w:rsid w:val="00DC48F0"/>
    <w:rsid w:val="00DD4C8F"/>
    <w:rsid w:val="00DE24D8"/>
    <w:rsid w:val="00DF3A24"/>
    <w:rsid w:val="00E01BAA"/>
    <w:rsid w:val="00E15366"/>
    <w:rsid w:val="00E26DA7"/>
    <w:rsid w:val="00E40F3B"/>
    <w:rsid w:val="00E50CFE"/>
    <w:rsid w:val="00E53705"/>
    <w:rsid w:val="00E6059E"/>
    <w:rsid w:val="00E857B0"/>
    <w:rsid w:val="00EA244A"/>
    <w:rsid w:val="00EA696E"/>
    <w:rsid w:val="00EB067F"/>
    <w:rsid w:val="00EC4850"/>
    <w:rsid w:val="00EC7BDC"/>
    <w:rsid w:val="00ED3519"/>
    <w:rsid w:val="00EF5407"/>
    <w:rsid w:val="00EF5F23"/>
    <w:rsid w:val="00F049D5"/>
    <w:rsid w:val="00F21320"/>
    <w:rsid w:val="00F221C7"/>
    <w:rsid w:val="00F24B27"/>
    <w:rsid w:val="00F314D7"/>
    <w:rsid w:val="00F42E0F"/>
    <w:rsid w:val="00F51064"/>
    <w:rsid w:val="00F52800"/>
    <w:rsid w:val="00F61415"/>
    <w:rsid w:val="00F70974"/>
    <w:rsid w:val="00F71DCC"/>
    <w:rsid w:val="00F81C09"/>
    <w:rsid w:val="00F90BA5"/>
    <w:rsid w:val="00FA5131"/>
    <w:rsid w:val="00FB038B"/>
    <w:rsid w:val="00FD0A94"/>
    <w:rsid w:val="00FD5EF9"/>
    <w:rsid w:val="00FE01B8"/>
    <w:rsid w:val="00FF4573"/>
    <w:rsid w:val="01870EF9"/>
    <w:rsid w:val="01C25473"/>
    <w:rsid w:val="0219110F"/>
    <w:rsid w:val="024702CC"/>
    <w:rsid w:val="026D17AC"/>
    <w:rsid w:val="02F516EA"/>
    <w:rsid w:val="036D482C"/>
    <w:rsid w:val="042F236B"/>
    <w:rsid w:val="045C223D"/>
    <w:rsid w:val="04B17441"/>
    <w:rsid w:val="04B270C1"/>
    <w:rsid w:val="04ED127F"/>
    <w:rsid w:val="057402C3"/>
    <w:rsid w:val="05F8427D"/>
    <w:rsid w:val="062D7C32"/>
    <w:rsid w:val="065906F6"/>
    <w:rsid w:val="07123728"/>
    <w:rsid w:val="077324C8"/>
    <w:rsid w:val="07DF75F9"/>
    <w:rsid w:val="082B6BE7"/>
    <w:rsid w:val="085E1231"/>
    <w:rsid w:val="08FA104A"/>
    <w:rsid w:val="095B7DEA"/>
    <w:rsid w:val="099D57D1"/>
    <w:rsid w:val="0A1B1290"/>
    <w:rsid w:val="0AB1189E"/>
    <w:rsid w:val="0AFA123A"/>
    <w:rsid w:val="0B0D77B0"/>
    <w:rsid w:val="0B227DD0"/>
    <w:rsid w:val="0BDC3301"/>
    <w:rsid w:val="0C403740"/>
    <w:rsid w:val="0C541CC6"/>
    <w:rsid w:val="0D5A42A6"/>
    <w:rsid w:val="0DF851CB"/>
    <w:rsid w:val="0E1B1632"/>
    <w:rsid w:val="0E1F3433"/>
    <w:rsid w:val="0E263246"/>
    <w:rsid w:val="0E700CC0"/>
    <w:rsid w:val="0EE228D5"/>
    <w:rsid w:val="0F2130DE"/>
    <w:rsid w:val="0FCD487B"/>
    <w:rsid w:val="10662758"/>
    <w:rsid w:val="11080D80"/>
    <w:rsid w:val="116B779F"/>
    <w:rsid w:val="119A6CEA"/>
    <w:rsid w:val="12E54A8E"/>
    <w:rsid w:val="13935EAB"/>
    <w:rsid w:val="150F2E19"/>
    <w:rsid w:val="1569378B"/>
    <w:rsid w:val="15D241DC"/>
    <w:rsid w:val="16583771"/>
    <w:rsid w:val="16A135AF"/>
    <w:rsid w:val="16F83FBE"/>
    <w:rsid w:val="183304C3"/>
    <w:rsid w:val="1A9C7638"/>
    <w:rsid w:val="1BA1469E"/>
    <w:rsid w:val="1BB75806"/>
    <w:rsid w:val="1BCD57AB"/>
    <w:rsid w:val="1C854F5A"/>
    <w:rsid w:val="1CCA6D48"/>
    <w:rsid w:val="1D0003FE"/>
    <w:rsid w:val="1DC0145E"/>
    <w:rsid w:val="1DEA39AA"/>
    <w:rsid w:val="1EF81A59"/>
    <w:rsid w:val="1FD47844"/>
    <w:rsid w:val="207B604B"/>
    <w:rsid w:val="208244E5"/>
    <w:rsid w:val="20970C07"/>
    <w:rsid w:val="20D81670"/>
    <w:rsid w:val="210459B8"/>
    <w:rsid w:val="215B63C6"/>
    <w:rsid w:val="216D53D6"/>
    <w:rsid w:val="21B26DD5"/>
    <w:rsid w:val="21FA10D9"/>
    <w:rsid w:val="2245140A"/>
    <w:rsid w:val="227F6529"/>
    <w:rsid w:val="23B0469D"/>
    <w:rsid w:val="23D81BB0"/>
    <w:rsid w:val="24533EA6"/>
    <w:rsid w:val="24940192"/>
    <w:rsid w:val="2494490F"/>
    <w:rsid w:val="25B84A72"/>
    <w:rsid w:val="25CF0E14"/>
    <w:rsid w:val="26505EEA"/>
    <w:rsid w:val="26FF6F87"/>
    <w:rsid w:val="27671D06"/>
    <w:rsid w:val="287A7AF8"/>
    <w:rsid w:val="28E64C29"/>
    <w:rsid w:val="29C02A6B"/>
    <w:rsid w:val="2A994270"/>
    <w:rsid w:val="2B514344"/>
    <w:rsid w:val="2BAB0729"/>
    <w:rsid w:val="2E2831C7"/>
    <w:rsid w:val="2EEB0651"/>
    <w:rsid w:val="2F2A0765"/>
    <w:rsid w:val="2F6376CB"/>
    <w:rsid w:val="2FBB395D"/>
    <w:rsid w:val="300E3B69"/>
    <w:rsid w:val="307D149D"/>
    <w:rsid w:val="3094583F"/>
    <w:rsid w:val="30D13486"/>
    <w:rsid w:val="30E07EBD"/>
    <w:rsid w:val="31002970"/>
    <w:rsid w:val="31AE7611"/>
    <w:rsid w:val="31D37300"/>
    <w:rsid w:val="333F0CA1"/>
    <w:rsid w:val="339616AF"/>
    <w:rsid w:val="33AB1655"/>
    <w:rsid w:val="343A790B"/>
    <w:rsid w:val="34432ACD"/>
    <w:rsid w:val="34EB59CD"/>
    <w:rsid w:val="35121EA0"/>
    <w:rsid w:val="3554290A"/>
    <w:rsid w:val="355E0C9B"/>
    <w:rsid w:val="35AC0DB5"/>
    <w:rsid w:val="36782A6C"/>
    <w:rsid w:val="36820DFD"/>
    <w:rsid w:val="36E47B9D"/>
    <w:rsid w:val="373B05AC"/>
    <w:rsid w:val="3776432A"/>
    <w:rsid w:val="386B671F"/>
    <w:rsid w:val="38CC54BF"/>
    <w:rsid w:val="38EE7BF2"/>
    <w:rsid w:val="39187D73"/>
    <w:rsid w:val="393A2270"/>
    <w:rsid w:val="399B4893"/>
    <w:rsid w:val="39A62C24"/>
    <w:rsid w:val="3A0719C4"/>
    <w:rsid w:val="3A1E5D66"/>
    <w:rsid w:val="3A546239"/>
    <w:rsid w:val="3A5B5D7C"/>
    <w:rsid w:val="3B59226A"/>
    <w:rsid w:val="3BC5739B"/>
    <w:rsid w:val="3C193A51"/>
    <w:rsid w:val="3C374ACE"/>
    <w:rsid w:val="3C5D4096"/>
    <w:rsid w:val="3C8C43A6"/>
    <w:rsid w:val="3CDF116D"/>
    <w:rsid w:val="3EC76A8F"/>
    <w:rsid w:val="3EE811C2"/>
    <w:rsid w:val="3F3A429A"/>
    <w:rsid w:val="401776B5"/>
    <w:rsid w:val="40197335"/>
    <w:rsid w:val="412874F2"/>
    <w:rsid w:val="419E6238"/>
    <w:rsid w:val="41A945C9"/>
    <w:rsid w:val="41C0096A"/>
    <w:rsid w:val="42585666"/>
    <w:rsid w:val="426339F7"/>
    <w:rsid w:val="42CE0B28"/>
    <w:rsid w:val="43BD29AF"/>
    <w:rsid w:val="446012BE"/>
    <w:rsid w:val="44C2005E"/>
    <w:rsid w:val="45030AC7"/>
    <w:rsid w:val="45FD4563"/>
    <w:rsid w:val="46320BAB"/>
    <w:rsid w:val="46737A24"/>
    <w:rsid w:val="47220AC2"/>
    <w:rsid w:val="473D3C7B"/>
    <w:rsid w:val="47426DF8"/>
    <w:rsid w:val="47993F84"/>
    <w:rsid w:val="47A45B98"/>
    <w:rsid w:val="487B2A70"/>
    <w:rsid w:val="48B10551"/>
    <w:rsid w:val="48C920F7"/>
    <w:rsid w:val="48DF209C"/>
    <w:rsid w:val="494C6E4D"/>
    <w:rsid w:val="49B83F7E"/>
    <w:rsid w:val="49F805EB"/>
    <w:rsid w:val="4A0C63BF"/>
    <w:rsid w:val="4A0F0210"/>
    <w:rsid w:val="4ABC5DAA"/>
    <w:rsid w:val="4ADE3D60"/>
    <w:rsid w:val="4CBD18FD"/>
    <w:rsid w:val="4D0F57E1"/>
    <w:rsid w:val="4D3D03C8"/>
    <w:rsid w:val="4D935553"/>
    <w:rsid w:val="4E0A4298"/>
    <w:rsid w:val="4EC436C7"/>
    <w:rsid w:val="4ED9366C"/>
    <w:rsid w:val="4F033498"/>
    <w:rsid w:val="4F08489B"/>
    <w:rsid w:val="4F3007F7"/>
    <w:rsid w:val="4F9C11AB"/>
    <w:rsid w:val="4FC854F3"/>
    <w:rsid w:val="4FE64105"/>
    <w:rsid w:val="5054095A"/>
    <w:rsid w:val="5060696B"/>
    <w:rsid w:val="50A51368"/>
    <w:rsid w:val="51B07591"/>
    <w:rsid w:val="51FF6B69"/>
    <w:rsid w:val="525E4232"/>
    <w:rsid w:val="526925C3"/>
    <w:rsid w:val="5295690B"/>
    <w:rsid w:val="52BB46D1"/>
    <w:rsid w:val="52D576F4"/>
    <w:rsid w:val="52EB3A96"/>
    <w:rsid w:val="52EF0CDA"/>
    <w:rsid w:val="534D2836"/>
    <w:rsid w:val="536A39AB"/>
    <w:rsid w:val="538E6B22"/>
    <w:rsid w:val="53B70BEE"/>
    <w:rsid w:val="53BC3749"/>
    <w:rsid w:val="54055868"/>
    <w:rsid w:val="54D973BA"/>
    <w:rsid w:val="552B1DC7"/>
    <w:rsid w:val="55C36AC2"/>
    <w:rsid w:val="560378AC"/>
    <w:rsid w:val="562419A5"/>
    <w:rsid w:val="56305CCF"/>
    <w:rsid w:val="564F1F29"/>
    <w:rsid w:val="56E92C92"/>
    <w:rsid w:val="571E5A7A"/>
    <w:rsid w:val="57335A1F"/>
    <w:rsid w:val="577F009D"/>
    <w:rsid w:val="58633B93"/>
    <w:rsid w:val="586E1F24"/>
    <w:rsid w:val="58C52932"/>
    <w:rsid w:val="59421903"/>
    <w:rsid w:val="597D20E1"/>
    <w:rsid w:val="599E0097"/>
    <w:rsid w:val="5AE470AA"/>
    <w:rsid w:val="5B253396"/>
    <w:rsid w:val="5BC67BF2"/>
    <w:rsid w:val="5BFD0E7B"/>
    <w:rsid w:val="5C753FBD"/>
    <w:rsid w:val="5CC47EB5"/>
    <w:rsid w:val="5D205ED6"/>
    <w:rsid w:val="5D8426C6"/>
    <w:rsid w:val="5DA62130"/>
    <w:rsid w:val="5E127261"/>
    <w:rsid w:val="5E707ABC"/>
    <w:rsid w:val="5E756369"/>
    <w:rsid w:val="5FB707D4"/>
    <w:rsid w:val="5FB9411A"/>
    <w:rsid w:val="5FE50461"/>
    <w:rsid w:val="5FFA0406"/>
    <w:rsid w:val="60B37BB5"/>
    <w:rsid w:val="61F8244A"/>
    <w:rsid w:val="623C4561"/>
    <w:rsid w:val="62440D33"/>
    <w:rsid w:val="62BB7F8A"/>
    <w:rsid w:val="631E69AA"/>
    <w:rsid w:val="63A13700"/>
    <w:rsid w:val="640C0830"/>
    <w:rsid w:val="641F2EAC"/>
    <w:rsid w:val="651C4271"/>
    <w:rsid w:val="651F3B5D"/>
    <w:rsid w:val="657732AA"/>
    <w:rsid w:val="65927733"/>
    <w:rsid w:val="65992971"/>
    <w:rsid w:val="65BF590E"/>
    <w:rsid w:val="667D516B"/>
    <w:rsid w:val="66AD1184"/>
    <w:rsid w:val="66AD5901"/>
    <w:rsid w:val="66CB1E05"/>
    <w:rsid w:val="672231B1"/>
    <w:rsid w:val="67302657"/>
    <w:rsid w:val="6827192A"/>
    <w:rsid w:val="689A0642"/>
    <w:rsid w:val="689D7DD1"/>
    <w:rsid w:val="68CC58FB"/>
    <w:rsid w:val="69021363"/>
    <w:rsid w:val="69F05A5E"/>
    <w:rsid w:val="6B7845E0"/>
    <w:rsid w:val="6BD93380"/>
    <w:rsid w:val="6C4504B1"/>
    <w:rsid w:val="6C6B3F54"/>
    <w:rsid w:val="6D2B3C26"/>
    <w:rsid w:val="6DD753C4"/>
    <w:rsid w:val="6DE333D5"/>
    <w:rsid w:val="6E2B002E"/>
    <w:rsid w:val="6EAF20F7"/>
    <w:rsid w:val="6ED2525C"/>
    <w:rsid w:val="6EF56DC3"/>
    <w:rsid w:val="6F394F51"/>
    <w:rsid w:val="6FE05419"/>
    <w:rsid w:val="6FEB702D"/>
    <w:rsid w:val="700233CF"/>
    <w:rsid w:val="70A367DC"/>
    <w:rsid w:val="71A421C6"/>
    <w:rsid w:val="72C22F53"/>
    <w:rsid w:val="730F0E54"/>
    <w:rsid w:val="73854316"/>
    <w:rsid w:val="73914098"/>
    <w:rsid w:val="743F3744"/>
    <w:rsid w:val="743F530A"/>
    <w:rsid w:val="74E267D1"/>
    <w:rsid w:val="750C2965"/>
    <w:rsid w:val="756E1C38"/>
    <w:rsid w:val="75E605FD"/>
    <w:rsid w:val="76735C36"/>
    <w:rsid w:val="76EF5576"/>
    <w:rsid w:val="77185953"/>
    <w:rsid w:val="789C1DEF"/>
    <w:rsid w:val="78BD4522"/>
    <w:rsid w:val="795A0F8C"/>
    <w:rsid w:val="796E7870"/>
    <w:rsid w:val="7A385094"/>
    <w:rsid w:val="7A8A65DF"/>
    <w:rsid w:val="7B070BE4"/>
    <w:rsid w:val="7B2D4DF2"/>
    <w:rsid w:val="7B683207"/>
    <w:rsid w:val="7B731598"/>
    <w:rsid w:val="7B7D7929"/>
    <w:rsid w:val="7B8D32BE"/>
    <w:rsid w:val="7BBA2425"/>
    <w:rsid w:val="7C225B7B"/>
    <w:rsid w:val="7C2D09C7"/>
    <w:rsid w:val="7C811ABC"/>
    <w:rsid w:val="7D5932AB"/>
    <w:rsid w:val="7D5E019F"/>
    <w:rsid w:val="7E6F342F"/>
    <w:rsid w:val="7E9633BF"/>
    <w:rsid w:val="7EB85AF2"/>
    <w:rsid w:val="7FE340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5E8A264"/>
  <w15:docId w15:val="{933F1C6F-ED5A-E54C-BC69-893A6B4EC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DengXian" w:eastAsia="DengXian" w:hAnsi="DengXian"/>
      <w:kern w:val="2"/>
      <w:sz w:val="21"/>
      <w:szCs w:val="22"/>
    </w:rPr>
  </w:style>
  <w:style w:type="paragraph" w:styleId="Heading3">
    <w:name w:val="heading 3"/>
    <w:basedOn w:val="Normal"/>
    <w:next w:val="Normal"/>
    <w:uiPriority w:val="9"/>
    <w:semiHidden/>
    <w:unhideWhenUsed/>
    <w:qFormat/>
    <w:pPr>
      <w:spacing w:beforeAutospacing="1" w:afterAutospacing="1"/>
      <w:jc w:val="left"/>
      <w:outlineLvl w:val="2"/>
    </w:pPr>
    <w:rPr>
      <w:rFonts w:ascii="SimSun" w:eastAsia="SimSun" w:hAnsi="SimSun" w:hint="eastAsia"/>
      <w:b/>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qFormat/>
    <w:pPr>
      <w:jc w:val="left"/>
    </w:pPr>
    <w:rPr>
      <w:rFonts w:ascii="Times New Roman" w:eastAsia="SimSun" w:hAnsi="Times New Roman"/>
      <w:szCs w:val="24"/>
    </w:rPr>
  </w:style>
  <w:style w:type="paragraph" w:styleId="Date">
    <w:name w:val="Date"/>
    <w:basedOn w:val="Normal"/>
    <w:next w:val="Normal"/>
    <w:link w:val="DateChar"/>
    <w:qFormat/>
    <w:pPr>
      <w:ind w:leftChars="2500" w:left="100"/>
    </w:pPr>
    <w:rPr>
      <w:rFonts w:ascii="Times New Roman" w:eastAsia="SimSun" w:hAnsi="Times New Roman"/>
      <w:szCs w:val="24"/>
    </w:rPr>
  </w:style>
  <w:style w:type="paragraph" w:styleId="BalloonText">
    <w:name w:val="Balloon Text"/>
    <w:basedOn w:val="Normal"/>
    <w:link w:val="BalloonTextChar"/>
    <w:semiHidden/>
    <w:qFormat/>
    <w:rPr>
      <w:rFonts w:ascii="Times New Roman" w:eastAsia="SimSun" w:hAnsi="Times New Roman"/>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pPr>
      <w:spacing w:beforeAutospacing="1" w:afterAutospacing="1"/>
      <w:jc w:val="left"/>
    </w:pPr>
    <w:rPr>
      <w:kern w:val="0"/>
      <w:sz w:val="24"/>
    </w:rPr>
  </w:style>
  <w:style w:type="paragraph" w:styleId="CommentSubject">
    <w:name w:val="annotation subject"/>
    <w:basedOn w:val="CommentText"/>
    <w:next w:val="CommentText"/>
    <w:link w:val="CommentSubjectChar"/>
    <w:semiHidden/>
    <w:qFormat/>
    <w:rPr>
      <w:b/>
      <w:bCs/>
    </w:rPr>
  </w:style>
  <w:style w:type="character" w:styleId="Strong">
    <w:name w:val="Strong"/>
    <w:qFormat/>
    <w:rPr>
      <w:b/>
      <w:bCs/>
    </w:rPr>
  </w:style>
  <w:style w:type="character" w:styleId="Hyperlink">
    <w:name w:val="Hyperlink"/>
    <w:qFormat/>
    <w:rPr>
      <w:color w:val="333333"/>
      <w:u w:val="none"/>
    </w:rPr>
  </w:style>
  <w:style w:type="character" w:styleId="CommentReference">
    <w:name w:val="annotation reference"/>
    <w:semiHidden/>
    <w:qFormat/>
    <w:rPr>
      <w:sz w:val="21"/>
      <w:szCs w:val="21"/>
    </w:rPr>
  </w:style>
  <w:style w:type="character" w:customStyle="1" w:styleId="FooterChar">
    <w:name w:val="Footer Char"/>
    <w:link w:val="Footer"/>
    <w:uiPriority w:val="99"/>
    <w:qFormat/>
    <w:rPr>
      <w:kern w:val="2"/>
      <w:sz w:val="18"/>
      <w:szCs w:val="18"/>
    </w:rPr>
  </w:style>
  <w:style w:type="character" w:customStyle="1" w:styleId="HeaderChar">
    <w:name w:val="Header Char"/>
    <w:link w:val="Header"/>
    <w:qFormat/>
    <w:rPr>
      <w:kern w:val="2"/>
      <w:sz w:val="18"/>
      <w:szCs w:val="18"/>
    </w:rPr>
  </w:style>
  <w:style w:type="character" w:customStyle="1" w:styleId="DateChar">
    <w:name w:val="Date Char"/>
    <w:basedOn w:val="DefaultParagraphFont"/>
    <w:link w:val="Date"/>
    <w:qFormat/>
    <w:rPr>
      <w:rFonts w:ascii="Times New Roman" w:eastAsia="SimSun" w:hAnsi="Times New Roman"/>
      <w:kern w:val="2"/>
      <w:sz w:val="21"/>
      <w:szCs w:val="24"/>
    </w:rPr>
  </w:style>
  <w:style w:type="character" w:customStyle="1" w:styleId="CommentTextChar">
    <w:name w:val="Comment Text Char"/>
    <w:basedOn w:val="DefaultParagraphFont"/>
    <w:link w:val="CommentText"/>
    <w:semiHidden/>
    <w:qFormat/>
    <w:rPr>
      <w:rFonts w:ascii="Times New Roman" w:eastAsia="SimSun" w:hAnsi="Times New Roman"/>
      <w:kern w:val="2"/>
      <w:sz w:val="21"/>
      <w:szCs w:val="24"/>
    </w:rPr>
  </w:style>
  <w:style w:type="character" w:customStyle="1" w:styleId="CommentSubjectChar">
    <w:name w:val="Comment Subject Char"/>
    <w:basedOn w:val="CommentTextChar"/>
    <w:link w:val="CommentSubject"/>
    <w:semiHidden/>
    <w:qFormat/>
    <w:rPr>
      <w:rFonts w:ascii="Times New Roman" w:eastAsia="SimSun" w:hAnsi="Times New Roman"/>
      <w:b/>
      <w:bCs/>
      <w:kern w:val="2"/>
      <w:sz w:val="21"/>
      <w:szCs w:val="24"/>
    </w:rPr>
  </w:style>
  <w:style w:type="character" w:customStyle="1" w:styleId="Char1">
    <w:name w:val="页眉 Char1"/>
    <w:basedOn w:val="DefaultParagraphFont"/>
    <w:uiPriority w:val="99"/>
    <w:semiHidden/>
    <w:qFormat/>
    <w:rPr>
      <w:kern w:val="2"/>
      <w:sz w:val="18"/>
      <w:szCs w:val="18"/>
    </w:rPr>
  </w:style>
  <w:style w:type="character" w:customStyle="1" w:styleId="Char10">
    <w:name w:val="页脚 Char1"/>
    <w:basedOn w:val="DefaultParagraphFont"/>
    <w:uiPriority w:val="99"/>
    <w:semiHidden/>
    <w:qFormat/>
    <w:rPr>
      <w:kern w:val="2"/>
      <w:sz w:val="18"/>
      <w:szCs w:val="18"/>
    </w:rPr>
  </w:style>
  <w:style w:type="character" w:customStyle="1" w:styleId="BalloonTextChar">
    <w:name w:val="Balloon Text Char"/>
    <w:basedOn w:val="DefaultParagraphFont"/>
    <w:link w:val="BalloonText"/>
    <w:semiHidden/>
    <w:qFormat/>
    <w:rPr>
      <w:rFonts w:ascii="Times New Roman" w:eastAsia="SimSu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bzmc.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D67EE-D3CE-D44F-8ECC-BD3B4065479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37623D9-AC91-9A41-8518-55770F415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435</Words>
  <Characters>2482</Characters>
  <Application>Microsoft Office Word</Application>
  <DocSecurity>0</DocSecurity>
  <Lines>20</Lines>
  <Paragraphs>5</Paragraphs>
  <ScaleCrop>false</ScaleCrop>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裴东升</dc:creator>
  <cp:lastModifiedBy>519634994@qq.com</cp:lastModifiedBy>
  <cp:revision>9</cp:revision>
  <cp:lastPrinted>2019-01-03T00:31:00Z</cp:lastPrinted>
  <dcterms:created xsi:type="dcterms:W3CDTF">2017-12-13T01:11:00Z</dcterms:created>
  <dcterms:modified xsi:type="dcterms:W3CDTF">2020-01-21T12:56:00Z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