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83" w:rsidRPr="00F85474" w:rsidRDefault="00383998" w:rsidP="00F85474">
      <w:pPr>
        <w:rPr>
          <w:rFonts w:ascii="仿宋_GB231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</w:rPr>
        <w:t>附件</w:t>
      </w:r>
    </w:p>
    <w:p w:rsidR="00DB4183" w:rsidRDefault="00383998">
      <w:pPr>
        <w:spacing w:line="6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拟认定首批中华优秀传统文化传承示范校名单</w:t>
      </w:r>
    </w:p>
    <w:p w:rsidR="00DB4183" w:rsidRDefault="00383998">
      <w:pPr>
        <w:spacing w:line="600" w:lineRule="exact"/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（高校</w:t>
      </w:r>
      <w:r>
        <w:rPr>
          <w:rFonts w:ascii="楷体_GB2312" w:eastAsia="楷体_GB2312" w:hAnsi="楷体_GB2312" w:cs="楷体_GB2312" w:hint="eastAsia"/>
        </w:rPr>
        <w:t xml:space="preserve">  32</w:t>
      </w:r>
      <w:r>
        <w:rPr>
          <w:rFonts w:ascii="楷体_GB2312" w:eastAsia="楷体_GB2312" w:hAnsi="楷体_GB2312" w:cs="楷体_GB2312" w:hint="eastAsia"/>
        </w:rPr>
        <w:t>所）</w:t>
      </w:r>
    </w:p>
    <w:tbl>
      <w:tblPr>
        <w:tblW w:w="58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2055"/>
      </w:tblGrid>
      <w:tr w:rsidR="00DB4183">
        <w:trPr>
          <w:trHeight w:val="54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学校类型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山东大学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青岛大学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烟台大学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聊城大学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山东理工大学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青岛农业大学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山东中医药大学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山东师范大学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曲阜师范大学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山东体育学院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山东艺术学院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潍坊学院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德州学院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泰山学院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枣庄学院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菏泽学院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济宁学院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齐鲁理工学院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烟台科技学院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淄博师范高等专科学校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山东商业职业技术学院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山东城市建设职业学院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山东商务职业学院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济南职业学院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济南工程职业技术学院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青岛职业技术学院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淄博职业学院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济宁职业技术学院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山东理工职业学院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山东服装职业学院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日照职业技术学院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50"/>
          <w:jc w:val="center"/>
        </w:trPr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滨州职业学院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</w:tbl>
    <w:p w:rsidR="00DB4183" w:rsidRDefault="00383998">
      <w:pPr>
        <w:spacing w:line="600" w:lineRule="exact"/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（中小学</w:t>
      </w:r>
      <w:r>
        <w:rPr>
          <w:rFonts w:ascii="楷体_GB2312" w:eastAsia="楷体_GB2312" w:hAnsi="楷体_GB2312" w:cs="楷体_GB2312" w:hint="eastAsia"/>
        </w:rPr>
        <w:t xml:space="preserve">  100</w:t>
      </w:r>
      <w:r>
        <w:rPr>
          <w:rFonts w:ascii="楷体_GB2312" w:eastAsia="楷体_GB2312" w:hAnsi="楷体_GB2312" w:cs="楷体_GB2312" w:hint="eastAsia"/>
        </w:rPr>
        <w:t>所）</w:t>
      </w:r>
    </w:p>
    <w:tbl>
      <w:tblPr>
        <w:tblW w:w="777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935"/>
        <w:gridCol w:w="1763"/>
      </w:tblGrid>
      <w:tr w:rsidR="00DB4183">
        <w:trPr>
          <w:trHeight w:val="45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地市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学校类型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济南市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山东省实验中学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济南市中区爱都小学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平阴县孔村小学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山东省济南第七中学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济南市中区泉秀学校小学部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济南市大明湖小学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济南市长清大学城实验学校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九年一贯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制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济南高新区东城逸家小学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山东省青岛第十五中学（青岛市实验高级中学）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青岛第三十九中学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完全中学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青岛宁夏路第二小学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青岛北仲路第一小学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青岛市第二实验小学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青岛西海岸新区兰亭小学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淄博实验中学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淄博市张店区绿杉园小学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淄博市张店区</w:t>
            </w:r>
            <w:r>
              <w:rPr>
                <w:rStyle w:val="font31"/>
                <w:rFonts w:hint="default"/>
                <w:sz w:val="24"/>
                <w:szCs w:val="24"/>
                <w:lang w:bidi="ar"/>
              </w:rPr>
              <w:t>柳泉艺术学校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淄博市临淄区第一中学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临淄区闻韶小学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淄博理工学校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枣庄市立新小学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薛城区邹坞镇北陈郝村小学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枣庄市实验小学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枣庄市第十五中学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峄城区翰林小学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山东省滕州市第一中学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东营市东营区第一中学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九年一贯制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东营市东营区英才小学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东营市东营区丽景小学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东营经济技术开发区东凯实验学校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九年一贯制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广饶县第一实验小学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山东省烟台第十三中学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烟台市蓬莱第二实验小学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栖霞市实验小学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烟台市莱山区第二实验小学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莱州市实验小学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莱阳市实验小学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山东省烟台第一中学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山东省潍坊聋哑学校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中小学（特殊教育）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潍坊日向友好学校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潍坊市实验学校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潍坊市寒亭区杨家埠小学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潍坊中学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临朐县第一实验小学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山东省昌乐特师附属小学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邹城市兖矿第二小学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济宁学院第二附属小学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济宁孔子国际学校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小学部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济宁市任城实验小学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泗水县子路中学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微山县实验中学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泰安实验中学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宁阳县复圣中学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完全中学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泰安市岱岳区岳峰小学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泰安市泰山区泰前办事处御碑楼小学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东平县第四实验小学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泰安高新技术产业开发区第一中学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威海经济技术开发区新都小学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威海火炬高技术产业开发区田村小学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威海市文登区实验小学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荣成市实验小学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威海市实验中学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日照市新营小学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日照市新营中学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日照市岚山区岚山头小学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莒县第一实验小学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山东省日照第一中学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滨州经济技术开发区沙河街道百川小学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滨城区玉龙湖小学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博兴县第一小学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阳信县河流镇中学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无棣县棣丰街道中心小学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惠民县石庙镇中心小学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德州市第五中学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德州市陵城区糜镇中心小学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乐陵市实验小学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德州经济开发区实验小学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临邑县实验小学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德州市第一中学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聊城幼儿师范学校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山东省聊城第一中学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聊城市水城中学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聊城高级财经职业学校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聊城市实验小学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高唐县第一实验中学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聊城江北水城旅游度假区李海务街道办事处中心小学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临沂杏园小学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临沂苗庄小学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临沂第四十中学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沂水县实验小学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莒南县第八中学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蒙阴县岱崮镇中心学校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临沂市理工学校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菏泽市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菏泽市丹阳办事处何楼小学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菏泽市东明县第三实验小学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菏泽市牡丹区南苑小学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山东省菏泽信息工程学校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中职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甘棠路佳信小学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东明县第六小学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单县人民路小学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</w:tbl>
    <w:p w:rsidR="00DB4183" w:rsidRDefault="00DB4183">
      <w:pPr>
        <w:spacing w:line="600" w:lineRule="exact"/>
        <w:jc w:val="center"/>
        <w:rPr>
          <w:rFonts w:ascii="黑体" w:eastAsia="黑体" w:hAnsi="黑体" w:cs="黑体"/>
          <w:sz w:val="36"/>
          <w:szCs w:val="36"/>
        </w:rPr>
        <w:sectPr w:rsidR="00DB4183">
          <w:footerReference w:type="default" r:id="rId7"/>
          <w:pgSz w:w="11900" w:h="16800"/>
          <w:pgMar w:top="1701" w:right="1701" w:bottom="1417" w:left="1701" w:header="851" w:footer="720" w:gutter="0"/>
          <w:cols w:space="720"/>
          <w:docGrid w:linePitch="312"/>
        </w:sectPr>
      </w:pPr>
    </w:p>
    <w:p w:rsidR="00DB4183" w:rsidRDefault="00383998">
      <w:pPr>
        <w:spacing w:line="6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拟认定首批红色文化传承示范校名单</w:t>
      </w:r>
    </w:p>
    <w:p w:rsidR="00DB4183" w:rsidRDefault="00383998">
      <w:pPr>
        <w:spacing w:line="600" w:lineRule="exact"/>
        <w:jc w:val="center"/>
        <w:rPr>
          <w:rFonts w:ascii="楷体_GB2312" w:eastAsia="楷体_GB2312" w:hAnsi="楷体_GB2312" w:cs="楷体_GB2312"/>
          <w:sz w:val="36"/>
          <w:szCs w:val="36"/>
        </w:rPr>
      </w:pPr>
      <w:r>
        <w:rPr>
          <w:rFonts w:ascii="楷体_GB2312" w:eastAsia="楷体_GB2312" w:hAnsi="楷体_GB2312" w:cs="楷体_GB2312" w:hint="eastAsia"/>
        </w:rPr>
        <w:t>（高校</w:t>
      </w:r>
      <w:r>
        <w:rPr>
          <w:rFonts w:ascii="楷体_GB2312" w:eastAsia="楷体_GB2312" w:hAnsi="楷体_GB2312" w:cs="楷体_GB2312" w:hint="eastAsia"/>
        </w:rPr>
        <w:t xml:space="preserve">  20</w:t>
      </w:r>
      <w:r>
        <w:rPr>
          <w:rFonts w:ascii="楷体_GB2312" w:eastAsia="楷体_GB2312" w:hAnsi="楷体_GB2312" w:cs="楷体_GB2312" w:hint="eastAsia"/>
        </w:rPr>
        <w:t>所）</w:t>
      </w:r>
    </w:p>
    <w:tbl>
      <w:tblPr>
        <w:tblW w:w="544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1950"/>
      </w:tblGrid>
      <w:tr w:rsidR="00DB4183">
        <w:trPr>
          <w:trHeight w:val="620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学校类型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哈尔滨工业大学（威海）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中国石油大学（华东）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青岛科技大学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83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山东第一医科大学（山东省医学科学院）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滨州医学院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鲁东大学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山东政法学院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山东青年政治学院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临沂大学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山东英才学院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山东协和学院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青岛黄海学院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本科高校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山东外国语职业技术大学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职业本科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济南幼儿师范高等专科学校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山东职业学院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山东信息职业技术学院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烟台职业学院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潍坊职业学院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威海职业学院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  <w:tr w:rsidR="00DB4183">
        <w:trPr>
          <w:trHeight w:val="375"/>
          <w:jc w:val="center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聊城职业技术学院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高职高专</w:t>
            </w:r>
          </w:p>
        </w:tc>
      </w:tr>
    </w:tbl>
    <w:p w:rsidR="00DB4183" w:rsidRDefault="00383998">
      <w:pPr>
        <w:spacing w:line="600" w:lineRule="exact"/>
        <w:jc w:val="center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（中小学</w:t>
      </w:r>
      <w:r>
        <w:rPr>
          <w:rFonts w:ascii="楷体_GB2312" w:eastAsia="楷体_GB2312" w:hAnsi="楷体_GB2312" w:cs="楷体_GB2312" w:hint="eastAsia"/>
        </w:rPr>
        <w:t xml:space="preserve">  100</w:t>
      </w:r>
      <w:r>
        <w:rPr>
          <w:rFonts w:ascii="楷体_GB2312" w:eastAsia="楷体_GB2312" w:hAnsi="楷体_GB2312" w:cs="楷体_GB2312" w:hint="eastAsia"/>
        </w:rPr>
        <w:t>所）</w:t>
      </w:r>
    </w:p>
    <w:tbl>
      <w:tblPr>
        <w:tblW w:w="729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4109"/>
        <w:gridCol w:w="1890"/>
      </w:tblGrid>
      <w:tr w:rsidR="00DB4183">
        <w:trPr>
          <w:trHeight w:val="549"/>
          <w:jc w:val="center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地市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学校类型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济南市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济南育英中学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山东省济南第一中学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济南理工学校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济南市章丘区辛锐中学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山东省济南第五中学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济南艺术学校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济南西城实验中学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济南市经十一路小学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济南明湖中学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山东省青岛第一中学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山东省青岛第六十八中学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青岛台东六路小学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青岛市李沧区实验小学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青岛市崂山区麦岛小学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青岛西海岸新区太行山路小学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淄博市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淄博中学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淄博市周村区第三中学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淄博市张店区傅家镇中心小学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淄川区中小学社会实践活动学校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B4183" w:rsidRDefault="0038399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淄博市张店区公园新村小学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B4183" w:rsidRDefault="00383998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枣庄市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枣庄市薛城区临山小学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中国工农红军峄城区金寺红军小学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枣庄市山亭区北庄镇抱犊小学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枣庄市三十九中学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枣庄市实验学校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九年一贯制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东营市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广饶县大王镇实验小学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东营市胜利孤岛第一小学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东营市东营区史口镇中心学校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九年一贯制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东营市化工学校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利津县凤凰实验中学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东营市河口区河安小学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烟台市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山东省烟台第二中学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招远市泉山学校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蓬莱区易三实验小学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莱州市双语学校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莱阳市万第中心初级中学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长岛海洋生态文明综合试验区第二实验学校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九年一贯制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海阳市亚沙城小学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潍坊市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潍坊市育才学校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九年一贯制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山东省高密市第一中学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山东省潍坊第一中学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潍坊市寒亭区实验小学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潍坊高新技术产业开发区浞景学校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九年一贯制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潍坊广文中学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济宁市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金乡县王杰小学教育集团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济宁市霍家街小学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汶上县第二实验小学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邹城市田黄镇中心小学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济宁市兖州区实验小学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泗水县柘沟小学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泰安市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泰山冯玉祥小学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肥城市实验小学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泰安高新技术产业开发区凤凰小学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山东省泰安第二中学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泰安市岱岳区徂徕镇第二中学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泰安师范学校附属学校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新泰市汶城实验小学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威海市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威海市实验高级中学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山东省文登师范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威海市文登区第二实验小学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荣成市第三十二中学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乳山市崖子镇中心学校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威海市翠竹小学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乳山市府前路学校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日照市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日照市东港区后村镇曙光小学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日照市岚山区海州湾小学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莒县小店镇中心初级中学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五莲县实验小学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日照山海天旅游度假区安哲小学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滨州市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滨城区清怡小学东校区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滨州实验学校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九年一贯制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滨州北海经济开发区马山子镇大梁王小学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博兴县第三小学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无棣县信阳镇中学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邹平市黄山实验初级中学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德州市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德州市德城区明诚学校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九年一贯制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德州经济技术开发区太阳城学校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齐河县第四实验小学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临邑县师范附属小学崇文校区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夏津县第七中学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陵城区第四实验小学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聊城市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山东省聊城第六中学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高唐县第一实验小学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聊城经济技术开发区第二实验小学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聊城高级工程职业学校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聊城市实验幼儿园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学前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聊城江北水城旅游度假区中心小学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临沂市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沂南县马牧池乡中心小学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山东郯城罗荣桓红军小学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临沂北城小学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沂南县孟良崮实验学校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蒙阴县八一希望小学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临沂市工程学校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中职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兰陵县南桥镇初级中学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菏泽市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东明县三春集镇初级中学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初中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郓城双成双语实验学校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十二年一贯制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山东省成武第一中学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山东省菏泽第一中学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菏泽市牡丹区润泽小学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</w:tr>
      <w:tr w:rsidR="00DB4183">
        <w:trPr>
          <w:trHeight w:val="300"/>
          <w:jc w:val="center"/>
        </w:trPr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DB418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张鲁集镇大潭中学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4183" w:rsidRDefault="003839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</w:tr>
    </w:tbl>
    <w:p w:rsidR="00DB4183" w:rsidRDefault="00DB4183">
      <w:pPr>
        <w:widowControl/>
        <w:spacing w:line="600" w:lineRule="exact"/>
        <w:rPr>
          <w:rFonts w:ascii="仿宋_GB2312"/>
        </w:rPr>
      </w:pPr>
    </w:p>
    <w:sectPr w:rsidR="00DB4183">
      <w:pgSz w:w="11900" w:h="16800"/>
      <w:pgMar w:top="1701" w:right="1701" w:bottom="1417" w:left="1701" w:header="851" w:footer="720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998" w:rsidRDefault="00383998">
      <w:r>
        <w:separator/>
      </w:r>
    </w:p>
  </w:endnote>
  <w:endnote w:type="continuationSeparator" w:id="0">
    <w:p w:rsidR="00383998" w:rsidRDefault="0038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183" w:rsidRDefault="0038399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B4183" w:rsidRDefault="00383998"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DB4183" w:rsidRDefault="00383998"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998" w:rsidRDefault="00383998">
      <w:r>
        <w:separator/>
      </w:r>
    </w:p>
  </w:footnote>
  <w:footnote w:type="continuationSeparator" w:id="0">
    <w:p w:rsidR="00383998" w:rsidRDefault="00383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4135F8"/>
    <w:rsid w:val="00383998"/>
    <w:rsid w:val="003B203E"/>
    <w:rsid w:val="00DB4183"/>
    <w:rsid w:val="00F85474"/>
    <w:rsid w:val="02050EDD"/>
    <w:rsid w:val="109F21BC"/>
    <w:rsid w:val="29F36868"/>
    <w:rsid w:val="2E747437"/>
    <w:rsid w:val="2E8E136C"/>
    <w:rsid w:val="348E2328"/>
    <w:rsid w:val="393110FE"/>
    <w:rsid w:val="3F032646"/>
    <w:rsid w:val="4F2274B5"/>
    <w:rsid w:val="52272143"/>
    <w:rsid w:val="59FF39B9"/>
    <w:rsid w:val="5C4135F8"/>
    <w:rsid w:val="5D0E6933"/>
    <w:rsid w:val="5D6F2784"/>
    <w:rsid w:val="62454D08"/>
    <w:rsid w:val="62837200"/>
    <w:rsid w:val="67A33EE5"/>
    <w:rsid w:val="67CC12D2"/>
    <w:rsid w:val="7B162269"/>
    <w:rsid w:val="7F8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2CB56E"/>
  <w15:docId w15:val="{2A18DD67-91AE-49A4-9642-9FAED6D0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styleId="a4">
    <w:name w:val="header"/>
    <w:basedOn w:val="a"/>
    <w:link w:val="a5"/>
    <w:rsid w:val="00F85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85474"/>
    <w:rPr>
      <w:rFonts w:eastAsia="仿宋_GB2312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\AppData\Roaming\kingsoft\office6\templates\wps\zh_CN\&#25991;&#23383;&#25991;&#31295;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文字文稿2.dotx</Template>
  <TotalTime>1</TotalTime>
  <Pages>8</Pages>
  <Words>612</Words>
  <Characters>3492</Characters>
  <Application>Microsoft Office Word</Application>
  <DocSecurity>0</DocSecurity>
  <Lines>29</Lines>
  <Paragraphs>8</Paragraphs>
  <ScaleCrop>false</ScaleCrop>
  <Company>神州网信技术有限公司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政府版用户</cp:lastModifiedBy>
  <cp:revision>2</cp:revision>
  <dcterms:created xsi:type="dcterms:W3CDTF">2022-05-26T03:02:00Z</dcterms:created>
  <dcterms:modified xsi:type="dcterms:W3CDTF">2022-05-26T03:02:00Z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