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31" w:rsidRDefault="00C75831" w:rsidP="00C75831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75831" w:rsidRDefault="00C75831" w:rsidP="00C75831">
      <w:pPr>
        <w:tabs>
          <w:tab w:val="left" w:pos="1418"/>
        </w:tabs>
        <w:spacing w:line="580" w:lineRule="exact"/>
        <w:ind w:left="641"/>
        <w:jc w:val="center"/>
        <w:rPr>
          <w:rFonts w:ascii="方正小标宋简体" w:eastAsia="方正小标宋简体" w:hAnsi="Calibri" w:hint="eastAsia"/>
          <w:sz w:val="44"/>
          <w:szCs w:val="44"/>
        </w:rPr>
      </w:pPr>
    </w:p>
    <w:p w:rsidR="00C75831" w:rsidRDefault="00C75831" w:rsidP="00C75831">
      <w:pPr>
        <w:tabs>
          <w:tab w:val="left" w:pos="1418"/>
        </w:tabs>
        <w:spacing w:line="580" w:lineRule="exact"/>
        <w:ind w:left="641"/>
        <w:jc w:val="center"/>
        <w:outlineLvl w:val="0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第二批教育信息化示范单位</w:t>
      </w:r>
    </w:p>
    <w:p w:rsidR="00C75831" w:rsidRDefault="00C75831" w:rsidP="00C75831">
      <w:pPr>
        <w:tabs>
          <w:tab w:val="left" w:pos="1418"/>
        </w:tabs>
        <w:spacing w:line="580" w:lineRule="exact"/>
        <w:ind w:left="641"/>
        <w:jc w:val="center"/>
        <w:rPr>
          <w:rFonts w:ascii="方正小标宋简体" w:eastAsia="方正小标宋简体" w:hAnsi="Calibri" w:hint="eastAsia"/>
          <w:sz w:val="44"/>
          <w:szCs w:val="44"/>
        </w:rPr>
      </w:pPr>
    </w:p>
    <w:p w:rsidR="00C75831" w:rsidRDefault="00C75831" w:rsidP="00C75831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一、区域综合</w:t>
      </w:r>
    </w:p>
    <w:p w:rsidR="00C75831" w:rsidRPr="005E39B7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青州市教育和体育局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37641B">
        <w:rPr>
          <w:rFonts w:ascii="仿宋_GB2312" w:eastAsia="仿宋_GB2312" w:hAnsi="Calibri" w:hint="eastAsia"/>
          <w:sz w:val="32"/>
          <w:szCs w:val="32"/>
        </w:rPr>
        <w:t>济南市天桥区教育和体育局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济南市长清区教育和体育局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潍坊市教育局高新分局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威海市环翠区教育和体育局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高密市教育和体育局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邹平市教育和体育局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沂南县教育和体育局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昌乐县教育和体育局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青岛市李沧区教育和体育局</w:t>
      </w:r>
    </w:p>
    <w:p w:rsidR="00C75831" w:rsidRPr="0052729A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2729A">
        <w:rPr>
          <w:rFonts w:ascii="仿宋_GB2312" w:eastAsia="仿宋_GB2312" w:hAnsi="Calibri" w:hint="eastAsia"/>
          <w:sz w:val="32"/>
          <w:szCs w:val="32"/>
        </w:rPr>
        <w:t>泰安市岱岳区教育和体育局</w:t>
      </w:r>
    </w:p>
    <w:p w:rsidR="00C75831" w:rsidRDefault="00C75831" w:rsidP="00C75831">
      <w:pPr>
        <w:spacing w:line="58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二、高等学校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齐鲁工业大学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滨州医学院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山东青年政治学院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曲阜师范大学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青岛农业大学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山东管理学院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山东工商学院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齐鲁理工学院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潍坊医学院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山东工业职业学院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山东交通职业学院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济南工程职业技术学院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潍坊工程职业学院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山东轻工职业学院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菏泽医学专科学校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山东水利职业学院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威海海洋职业学院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潍坊护理职业学院</w:t>
      </w:r>
    </w:p>
    <w:p w:rsidR="00C75831" w:rsidRDefault="00C75831" w:rsidP="00C75831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三、普通高中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济南市历城第二中学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山东省济钢高级中学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山东省济南第三中学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长清一中高中部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山东省济南第九中学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济南市章丘区第四中学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山东省济南第十一中学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山东省济北中学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山东师范大学附属中学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山东省青岛第九中学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山东省青岛第五十八中学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山东省平度第一中学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山东省滕州市第一中学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东营市河口区第一中学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利津县高级中学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龙口第一中学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安丘市青云学府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山东省昌乐二中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山东省青州实验中学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山东省诸城第一中学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邹城市兖矿第一中学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济宁市兖州区实验高级中学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泗水县第一中学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山东省泰安英雄山中学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宁阳县复圣中学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宁阳县第四中学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荣成市第三中学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乳山市第一中学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威海市第二中学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邹平市第一中学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山东省北镇中学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沾化区第一中学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临邑一中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山东省聊城第一中学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聊城市水城中学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临清市第二中学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冠县第一中学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莘县第二中学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成武县一中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菏泽市第二中学</w:t>
      </w:r>
    </w:p>
    <w:p w:rsidR="00C75831" w:rsidRDefault="00C75831" w:rsidP="00C75831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四、中职学校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济南理工学校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平阴县职业中等专业学校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济南传媒学校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青岛经济职业学校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山东省轻工工程学校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胶州市职业教育中心学校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广饶县职业中等专业学校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诸城市福田汽车职业中等专业学校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泰安市理工中等专业学校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泰安市文化产业中等专业学校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临沂市理工学校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巨野县职业中等专业学校</w:t>
      </w:r>
    </w:p>
    <w:p w:rsidR="00C75831" w:rsidRDefault="00C75831" w:rsidP="00C75831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五、初中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济南舜文中学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济南第十三中学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平阴县实验学校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济南市长清区乐天中学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济南市莱芜区雪野镇中心中学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济南市长清区第三初级中学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济南高新区第一中学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青岛市中心聋校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山东省青岛第二十六中学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山东省青岛第五十七中学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青岛市崂山区育才学校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青岛西海岸新区育才初级中学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胶州市第十中学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莱西市实验中学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周村区王村中学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淄博高新技术产业开发区</w:t>
      </w:r>
      <w:r>
        <w:rPr>
          <w:rFonts w:ascii="仿宋_GB2312" w:eastAsia="仿宋_GB2312" w:hAnsi="Calibri"/>
          <w:sz w:val="32"/>
          <w:szCs w:val="32"/>
        </w:rPr>
        <w:t>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桓台实验中学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博山区博山镇下庄学校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沂源历山中学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张店区实验中学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山东省枣庄市第四十一中学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滕州市北辛街道北辛中学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滕州市荆河街道滕南中学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滕州市育才中学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薛城区龙潭实验学校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滕州尚贤中学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东营市晨阳学校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东营经济技术开发区东凯实验学校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东营市东营区第三中学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招远市龙馨学校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莱州市实验中学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莱州市文峰中学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海阳市育才中学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龙口市明德学校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南山双语学校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山东省烟台第十中学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山东省烟台第十二中学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山东省烟台第九中学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烟台经济技术开发区实验中学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青州市北关初级中学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山东省潍坊新华中学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寿光市建桥学校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潍坊高新区东明学校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潍坊高新区凤凰学校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潍坊锦程初级中学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潍坊市坊子区崇文初级中学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金乡县王杰中学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济宁学院附属中学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济宁孔子国际学校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邹城市第四中学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济宁市第十五中学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曲阜市明德学校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嘉祥县祥城中学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宁阳县实验中学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新泰市实验中学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肥城市白云山学校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新泰市青云中学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东平县东原实验学校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肥城市桃都中学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荣成市蜊江中学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威海经区崮山中学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威海临港区</w:t>
      </w:r>
      <w:r>
        <w:rPr>
          <w:rFonts w:ascii="微软雅黑" w:eastAsia="微软雅黑" w:hAnsi="微软雅黑" w:cs="微软雅黑" w:hint="eastAsia"/>
          <w:sz w:val="32"/>
          <w:szCs w:val="32"/>
        </w:rPr>
        <w:t>蔄</w:t>
      </w:r>
      <w:r>
        <w:rPr>
          <w:rFonts w:ascii="仿宋_GB2312" w:eastAsia="仿宋_GB2312" w:hAnsi="仿宋_GB2312" w:cs="仿宋_GB2312" w:hint="eastAsia"/>
          <w:sz w:val="32"/>
          <w:szCs w:val="32"/>
        </w:rPr>
        <w:t>山中学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日照市新营中学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莒县城阳第二中学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莒县第三中学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日照经济技术开发区中学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日照山海天旅游度假区两城中学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滨城区第八中学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滨城区梁才中心学校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滨州高新区实验学校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博兴县博奥学校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沾化区下洼镇第二实验学校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沾化区大高镇实验学校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滨州经济开发区第一中学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阳信县水落坡中学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德州五中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临邑县洛北中学西校区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乐陵市开元中学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平原县第三中学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德城区明诚学校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莘县明天中学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阳谷铜谷中学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聊城市</w:t>
      </w:r>
      <w:r>
        <w:rPr>
          <w:rFonts w:ascii="仿宋_GB2312" w:eastAsia="仿宋_GB2312" w:hAnsi="Calibri" w:hint="eastAsia"/>
          <w:sz w:val="32"/>
          <w:szCs w:val="32"/>
        </w:rPr>
        <w:t>茌平区</w:t>
      </w:r>
      <w:r>
        <w:rPr>
          <w:rFonts w:ascii="仿宋_GB2312" w:eastAsia="仿宋_GB2312" w:hAnsi="Calibri"/>
          <w:sz w:val="32"/>
          <w:szCs w:val="32"/>
        </w:rPr>
        <w:t>振兴街道中学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临沂外国语学校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临沂第九中学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临沂第十一中学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临沂义堂中学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临沂册山中学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蒙阴县第三中学云蒙校区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沂南县第四中学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临沭县第一初级中学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郯城县实验中学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沂水县实验中学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费县博文学校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郯城县育新中学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单县人民路中学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定陶区山大附中实验学校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巨野县凤凰中学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菏泽市牡丹区实验中学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菏泽市牡丹区长城学校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郓城县英才学校</w:t>
      </w:r>
    </w:p>
    <w:p w:rsidR="00C75831" w:rsidRDefault="00C75831" w:rsidP="00C75831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济南市天桥区宝华小学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济南市市中区育秀小学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山东省章丘区实验小学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济南市奥龙小学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山东师范大学附属小学雅居园校区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济南市莱芜区胜利小学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济南市长清区实验小学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平阴县龙山小学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济南市莱芜第二实验小学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济南市明星小学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济南市钢城区汶源街道丈八丘小学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青岛太平路小学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青岛定陶路小学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青岛香港路小学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青岛鞍山二路小学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青岛博文小学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青岛市崂山区实验小学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青岛枣山小学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青岛市城阳区城阳街道仲村小学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青岛市城阳区流亭街道仙家寨小学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青岛西海岸新区珠江路小学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青岛西海岸新区太行山路小学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青岛市即墨区长江路小学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即墨区</w:t>
      </w:r>
      <w:r>
        <w:rPr>
          <w:rFonts w:ascii="仿宋_GB2312" w:eastAsia="仿宋_GB2312" w:hAnsi="Calibri"/>
          <w:sz w:val="32"/>
          <w:szCs w:val="32"/>
        </w:rPr>
        <w:t>第一实验小学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胶州市胶莱镇马店小学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平度市东阁街道常州路小学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莱西市香港路小学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淄川区峨庄中心小学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张店区潘南小学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淄博师专附属小学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沂源历山街道办事处荆山路小学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淄博高新技术产业开发区第八小学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枣庄市市中区光明路小学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薛城区双语实验小学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枣庄市薛城区北临城小学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峄城区匡衡小学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枣庄市台儿庄区实验小学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枣庄市山亭区实验小学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东营经济技术开发区东凯小学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东营市广饶县大王镇中心小学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蓬莱区易三实验小学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莱州市实验小学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莱州市莱州中心小学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烟台市芝罘区养正小学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烟台市芝罘区南通路小学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烟台市芝罘区工人子女小学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烟台市芝罘区潇翔小学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烟台经济技术开发区金城小学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潍坊市寒亭区第二实验小学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安丘市实验小学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昌乐丹河小学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昌邑市奎聚街道文山小学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高密市恒涛实验小学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潍坊高新区双语学校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潍坊高新区志远小学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潍坊市坊子区龙泉实验小学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潍坊市坊子区实验小学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潍坊市潍城区实验小学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汶上县第一实验小学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济宁学院附属小学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邹城市凫山小学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金乡县实验小学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梁山县第一实验小学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济宁市永丰街中心小学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济宁市兖州区实验小学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石桥镇第一小学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汶上县第二实验小学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嘉祥县实验小学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微山县实验小学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宁阳县实验小学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泰安市第一实验学校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宁阳县蒋集镇中心小学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肥城市龙山小学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肥城市实验小学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泰安市岱岳区岳峰小学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威海经区皇冠小学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威海市北竹岛小学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威海市鲸园小学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威海高区沈阳路小学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威海市河北小学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威海市文登区三里河小学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威海市文登区第二实验小学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威海市翠竹小学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荣成市第二实验小学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日照市新营小学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岚山区实验小学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莒县第五实验小学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日照市朝阳小学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日照山海天旅游度假区卧龙山小学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滨州北海大梁王小学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博兴县第一小学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邹平市第二实验小学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德州市新湖南路小学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乐陵市实验小学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陵城区实验小学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聊城市实验小学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东昌府区新星小学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阳谷县侨润街道办事处明德小学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阳谷县李台镇明德小学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阳谷县西街小学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东阿县御龙金湾小学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聊城市茌平区</w:t>
      </w:r>
      <w:r>
        <w:rPr>
          <w:rFonts w:ascii="仿宋_GB2312" w:eastAsia="仿宋_GB2312" w:hAnsi="Calibri"/>
          <w:sz w:val="32"/>
          <w:szCs w:val="32"/>
        </w:rPr>
        <w:t>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高唐县第一实验小学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聊城经济技术开发区实验小学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临沂朴园小学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临沂北城小学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临沂东城实验小学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临沂九曲小学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临沂凤凰实验学校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莒南县第一小学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沂南县第五实验小学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沂南县第三实验小学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平邑县实验小学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临沂光耀实验学校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费县探沂镇刘庄中心小学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平邑县第二实验小学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临沂金雀山小学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曹县第三实验小学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单县人民路小学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单县实验小学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菏泽市牡丹区实验小学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菏泽市牡丹区第二实验小学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菏泽市第一实验小学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菏泽市第二实验小学</w:t>
      </w:r>
    </w:p>
    <w:p w:rsidR="00C75831" w:rsidRDefault="00C75831" w:rsidP="00C75831">
      <w:pPr>
        <w:spacing w:line="580" w:lineRule="exact"/>
        <w:ind w:firstLineChars="200" w:firstLine="640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济南市槐荫区第三实验幼儿园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济南市育贤第二幼儿园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济南市章丘区实验幼儿园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济南市天桥区鹤琴英华幼儿园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济南市长清区第三实验幼儿园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东营市海河幼儿园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东营市河口区实验幼儿园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烟台经济技术开发区海河幼儿园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烟台市莱山区实验幼儿园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昌邑市实验幼儿园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潍坊高新区机关幼儿园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潍坊市奎文区樱园幼儿园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诸城市明德幼儿园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肥城市实验幼儿园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新泰市实验幼儿园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威海市市级机关幼儿园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威海市教育实验幼儿园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岚山区实验幼儿园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滨州市实验幼儿园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滨城区教育实验幼儿园</w:t>
      </w:r>
    </w:p>
    <w:p w:rsidR="00C75831" w:rsidRDefault="00C75831" w:rsidP="00C75831">
      <w:pPr>
        <w:spacing w:line="58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临邑县萱</w:t>
      </w:r>
      <w:r>
        <w:rPr>
          <w:rFonts w:ascii="仿宋_GB2312" w:eastAsia="仿宋_GB2312" w:hAnsi="Calibri" w:hint="eastAsia"/>
          <w:sz w:val="32"/>
          <w:szCs w:val="32"/>
        </w:rPr>
        <w:t>惠</w:t>
      </w:r>
      <w:r>
        <w:rPr>
          <w:rFonts w:ascii="仿宋_GB2312" w:eastAsia="仿宋_GB2312" w:hAnsi="Calibri"/>
          <w:sz w:val="32"/>
          <w:szCs w:val="32"/>
        </w:rPr>
        <w:t>幼儿园</w:t>
      </w:r>
    </w:p>
    <w:p w:rsidR="00757CA1" w:rsidRDefault="00C75831" w:rsidP="00C75831">
      <w:r>
        <w:rPr>
          <w:rFonts w:ascii="黑体" w:eastAsia="黑体" w:hAnsi="黑体" w:hint="eastAsia"/>
          <w:sz w:val="32"/>
          <w:szCs w:val="32"/>
        </w:rPr>
        <w:br w:type="page"/>
      </w:r>
      <w:bookmarkStart w:id="0" w:name="_GoBack"/>
      <w:bookmarkEnd w:id="0"/>
    </w:p>
    <w:sectPr w:rsidR="00757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9C" w:rsidRDefault="00C3519C" w:rsidP="00C75831">
      <w:r>
        <w:separator/>
      </w:r>
    </w:p>
  </w:endnote>
  <w:endnote w:type="continuationSeparator" w:id="0">
    <w:p w:rsidR="00C3519C" w:rsidRDefault="00C3519C" w:rsidP="00C7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9C" w:rsidRDefault="00C3519C" w:rsidP="00C75831">
      <w:r>
        <w:separator/>
      </w:r>
    </w:p>
  </w:footnote>
  <w:footnote w:type="continuationSeparator" w:id="0">
    <w:p w:rsidR="00C3519C" w:rsidRDefault="00C3519C" w:rsidP="00C7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42"/>
    <w:rsid w:val="00572442"/>
    <w:rsid w:val="00757CA1"/>
    <w:rsid w:val="00C3519C"/>
    <w:rsid w:val="00C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3AC633-2A97-43B7-BB37-B20094BE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502</Words>
  <Characters>2865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2021-01-26T08:10:00Z</dcterms:created>
  <dcterms:modified xsi:type="dcterms:W3CDTF">2021-01-26T08:10:00Z</dcterms:modified>
</cp:coreProperties>
</file>