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60" w:lineRule="exact"/>
        <w:rPr>
          <w:rFonts w:ascii="仿宋_GB2312" w:hAnsi="华文仿宋" w:eastAsia="仿宋_GB2312"/>
          <w:color w:val="000000"/>
          <w:sz w:val="30"/>
          <w:szCs w:val="30"/>
        </w:rPr>
      </w:pPr>
    </w:p>
    <w:p>
      <w:pPr>
        <w:spacing w:line="560" w:lineRule="exact"/>
        <w:rPr>
          <w:rFonts w:hint="eastAsia" w:ascii="仿宋_GB2312" w:hAnsi="华文仿宋" w:eastAsia="仿宋_GB2312"/>
          <w:color w:val="000000"/>
          <w:sz w:val="30"/>
          <w:szCs w:val="30"/>
        </w:rPr>
      </w:pPr>
    </w:p>
    <w:p>
      <w:pPr>
        <w:spacing w:line="560" w:lineRule="exact"/>
        <w:rPr>
          <w:rFonts w:hint="eastAsia" w:ascii="黑体" w:hAnsi="黑体" w:eastAsia="黑体"/>
          <w:color w:val="000000"/>
          <w:sz w:val="52"/>
          <w:szCs w:val="5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山东高校辅导员名师工作室</w:t>
      </w:r>
    </w:p>
    <w:p>
      <w:pPr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</w:p>
    <w:p>
      <w:pPr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</w:rPr>
        <w:t>申 报 表</w:t>
      </w:r>
    </w:p>
    <w:p>
      <w:pPr>
        <w:spacing w:line="560" w:lineRule="exact"/>
        <w:ind w:firstLine="420"/>
        <w:rPr>
          <w:rFonts w:hint="eastAsia" w:ascii="仿宋_GB2312" w:hAnsi="华文仿宋" w:eastAsia="仿宋_GB2312" w:cs="宋体"/>
          <w:color w:val="000000"/>
          <w:kern w:val="0"/>
          <w:sz w:val="30"/>
          <w:szCs w:val="30"/>
        </w:rPr>
      </w:pPr>
    </w:p>
    <w:p>
      <w:pPr>
        <w:spacing w:line="560" w:lineRule="exact"/>
        <w:rPr>
          <w:rFonts w:hint="eastAsia" w:ascii="仿宋_GB2312" w:hAnsi="华文仿宋" w:eastAsia="仿宋_GB2312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firstLine="420"/>
        <w:rPr>
          <w:rFonts w:hint="eastAsia" w:ascii="仿宋_GB2312" w:hAnsi="华文仿宋" w:eastAsia="仿宋_GB2312" w:cs="宋体"/>
          <w:color w:val="000000"/>
          <w:kern w:val="0"/>
          <w:sz w:val="30"/>
          <w:szCs w:val="30"/>
        </w:rPr>
      </w:pPr>
    </w:p>
    <w:p>
      <w:pPr>
        <w:spacing w:line="560" w:lineRule="exact"/>
        <w:rPr>
          <w:rFonts w:hint="eastAsia" w:ascii="仿宋_GB2312" w:hAnsi="华文仿宋" w:eastAsia="仿宋_GB2312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firstLine="420"/>
        <w:rPr>
          <w:rFonts w:hint="eastAsia" w:ascii="仿宋_GB2312" w:hAnsi="华文仿宋" w:eastAsia="仿宋_GB2312" w:cs="宋体"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2240" w:firstLineChars="700"/>
        <w:rPr>
          <w:rFonts w:ascii="仿宋_GB2312" w:hAnsi="华文仿宋" w:eastAsia="仿宋_GB2312"/>
          <w:color w:val="000000"/>
          <w:sz w:val="32"/>
          <w:szCs w:val="30"/>
          <w:u w:val="single"/>
        </w:rPr>
      </w:pPr>
      <w:bookmarkStart w:id="0" w:name="OLE_LINK10"/>
      <w:r>
        <w:rPr>
          <w:rFonts w:hint="eastAsia" w:ascii="仿宋_GB2312" w:hAnsi="华文仿宋" w:eastAsia="仿宋_GB2312"/>
          <w:color w:val="000000"/>
          <w:sz w:val="32"/>
          <w:szCs w:val="30"/>
        </w:rPr>
        <w:t>工 作 室 名 称：</w:t>
      </w:r>
      <w:bookmarkStart w:id="1" w:name="OLE_LINK3"/>
      <w:bookmarkStart w:id="2" w:name="OLE_LINK4"/>
      <w:r>
        <w:rPr>
          <w:rFonts w:hint="eastAsia" w:ascii="仿宋_GB2312" w:hAnsi="华文仿宋" w:eastAsia="仿宋_GB2312"/>
          <w:color w:val="000000"/>
          <w:sz w:val="32"/>
          <w:szCs w:val="30"/>
          <w:u w:val="single"/>
        </w:rPr>
        <w:t xml:space="preserve"> </w:t>
      </w:r>
      <w:r>
        <w:rPr>
          <w:rFonts w:ascii="仿宋_GB2312" w:hAnsi="华文仿宋" w:eastAsia="仿宋_GB2312"/>
          <w:color w:val="000000"/>
          <w:sz w:val="32"/>
          <w:szCs w:val="30"/>
          <w:u w:val="single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0"/>
          <w:u w:val="single"/>
        </w:rPr>
        <w:t xml:space="preserve">            </w:t>
      </w:r>
      <w:bookmarkEnd w:id="1"/>
      <w:bookmarkEnd w:id="2"/>
    </w:p>
    <w:p>
      <w:pPr>
        <w:adjustRightInd w:val="0"/>
        <w:snapToGrid w:val="0"/>
        <w:spacing w:line="560" w:lineRule="exact"/>
        <w:ind w:firstLine="2240" w:firstLineChars="700"/>
        <w:rPr>
          <w:rFonts w:ascii="仿宋_GB2312" w:hAnsi="华文仿宋" w:eastAsia="仿宋_GB2312"/>
          <w:color w:val="000000"/>
          <w:sz w:val="32"/>
          <w:szCs w:val="30"/>
          <w:u w:val="single"/>
        </w:rPr>
      </w:pPr>
      <w:r>
        <w:rPr>
          <w:rFonts w:hint="eastAsia" w:ascii="仿宋_GB2312" w:hAnsi="华文仿宋" w:eastAsia="仿宋_GB2312"/>
          <w:color w:val="000000"/>
          <w:sz w:val="32"/>
          <w:szCs w:val="30"/>
        </w:rPr>
        <w:t>工作室建设方向：</w:t>
      </w:r>
      <w:bookmarkStart w:id="3" w:name="OLE_LINK6"/>
      <w:bookmarkStart w:id="4" w:name="OLE_LINK5"/>
      <w:r>
        <w:rPr>
          <w:rFonts w:hint="eastAsia" w:ascii="仿宋_GB2312" w:hAnsi="华文仿宋" w:eastAsia="仿宋_GB2312"/>
          <w:color w:val="000000"/>
          <w:sz w:val="32"/>
          <w:szCs w:val="30"/>
          <w:u w:val="single"/>
        </w:rPr>
        <w:t xml:space="preserve">              </w:t>
      </w:r>
      <w:bookmarkEnd w:id="3"/>
      <w:bookmarkEnd w:id="4"/>
    </w:p>
    <w:p>
      <w:pPr>
        <w:adjustRightInd w:val="0"/>
        <w:snapToGrid w:val="0"/>
        <w:spacing w:line="560" w:lineRule="exact"/>
        <w:ind w:firstLine="2240" w:firstLineChars="700"/>
        <w:rPr>
          <w:rFonts w:ascii="仿宋_GB2312" w:hAnsi="华文仿宋" w:eastAsia="仿宋_GB2312"/>
          <w:color w:val="000000"/>
          <w:sz w:val="32"/>
          <w:szCs w:val="30"/>
          <w:u w:val="single"/>
        </w:rPr>
      </w:pPr>
      <w:r>
        <w:rPr>
          <w:rFonts w:hint="eastAsia" w:ascii="仿宋_GB2312" w:hAnsi="华文仿宋" w:eastAsia="仿宋_GB2312"/>
          <w:color w:val="000000"/>
          <w:sz w:val="32"/>
          <w:szCs w:val="30"/>
        </w:rPr>
        <w:t>所  在  学  校：</w:t>
      </w:r>
      <w:r>
        <w:rPr>
          <w:rFonts w:hint="eastAsia" w:ascii="仿宋_GB2312" w:hAnsi="华文仿宋" w:eastAsia="仿宋_GB2312"/>
          <w:color w:val="000000"/>
          <w:sz w:val="32"/>
          <w:szCs w:val="30"/>
          <w:u w:val="single"/>
        </w:rPr>
        <w:t xml:space="preserve">      </w:t>
      </w:r>
      <w:r>
        <w:rPr>
          <w:rFonts w:ascii="仿宋_GB2312" w:hAnsi="华文仿宋" w:eastAsia="仿宋_GB2312"/>
          <w:color w:val="000000"/>
          <w:sz w:val="32"/>
          <w:szCs w:val="30"/>
          <w:u w:val="single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0"/>
          <w:u w:val="single"/>
        </w:rPr>
        <w:t xml:space="preserve">       </w:t>
      </w:r>
    </w:p>
    <w:p>
      <w:pPr>
        <w:adjustRightInd w:val="0"/>
        <w:snapToGrid w:val="0"/>
        <w:spacing w:line="560" w:lineRule="exact"/>
        <w:ind w:firstLine="2240" w:firstLineChars="700"/>
        <w:rPr>
          <w:rFonts w:hint="eastAsia" w:ascii="仿宋_GB2312" w:hAnsi="华文仿宋" w:eastAsia="仿宋_GB2312"/>
          <w:color w:val="000000"/>
          <w:sz w:val="32"/>
          <w:szCs w:val="30"/>
          <w:u w:val="single"/>
        </w:rPr>
      </w:pPr>
      <w:r>
        <w:rPr>
          <w:rFonts w:hint="eastAsia" w:ascii="仿宋_GB2312" w:hAnsi="华文仿宋" w:eastAsia="仿宋_GB2312"/>
          <w:color w:val="000000"/>
          <w:sz w:val="32"/>
          <w:szCs w:val="30"/>
        </w:rPr>
        <w:t>申  请  日  期：</w:t>
      </w:r>
      <w:r>
        <w:rPr>
          <w:rFonts w:hint="eastAsia" w:ascii="仿宋_GB2312" w:hAnsi="华文仿宋" w:eastAsia="仿宋_GB2312"/>
          <w:color w:val="000000"/>
          <w:sz w:val="32"/>
          <w:szCs w:val="30"/>
          <w:u w:val="single"/>
        </w:rPr>
        <w:t xml:space="preserve">       </w:t>
      </w:r>
      <w:r>
        <w:rPr>
          <w:rFonts w:ascii="仿宋_GB2312" w:hAnsi="华文仿宋" w:eastAsia="仿宋_GB2312"/>
          <w:color w:val="000000"/>
          <w:sz w:val="32"/>
          <w:szCs w:val="30"/>
          <w:u w:val="single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0"/>
          <w:u w:val="single"/>
        </w:rPr>
        <w:t xml:space="preserve">      </w:t>
      </w:r>
    </w:p>
    <w:bookmarkEnd w:id="0"/>
    <w:p>
      <w:pPr>
        <w:adjustRightInd w:val="0"/>
        <w:snapToGrid w:val="0"/>
        <w:spacing w:line="560" w:lineRule="exact"/>
        <w:ind w:firstLine="900" w:firstLineChars="300"/>
        <w:rPr>
          <w:rFonts w:ascii="仿宋_GB2312" w:hAnsi="华文仿宋" w:eastAsia="仿宋_GB2312"/>
          <w:color w:val="000000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900" w:firstLineChars="300"/>
        <w:rPr>
          <w:rFonts w:hint="eastAsia" w:ascii="仿宋_GB2312" w:hAnsi="华文仿宋" w:eastAsia="仿宋_GB2312"/>
          <w:color w:val="000000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900" w:firstLineChars="300"/>
        <w:rPr>
          <w:rFonts w:hint="eastAsia" w:ascii="仿宋_GB2312" w:hAnsi="华文仿宋" w:eastAsia="仿宋_GB2312"/>
          <w:color w:val="000000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ascii="仿宋_GB2312" w:hAnsi="华文仿宋" w:eastAsia="仿宋_GB2312"/>
          <w:color w:val="000000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中共山东省委教育工委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</w:p>
    <w:p>
      <w:pPr>
        <w:spacing w:line="560" w:lineRule="exact"/>
        <w:rPr>
          <w:rFonts w:ascii="仿宋_GB2312" w:hAnsi="华文仿宋" w:eastAsia="仿宋_GB2312" w:cs="宋体"/>
          <w:color w:val="000000"/>
          <w:kern w:val="0"/>
          <w:sz w:val="30"/>
          <w:szCs w:val="30"/>
        </w:rPr>
      </w:pPr>
    </w:p>
    <w:tbl>
      <w:tblPr>
        <w:tblStyle w:val="3"/>
        <w:tblW w:w="9406" w:type="dxa"/>
        <w:jc w:val="center"/>
        <w:tblInd w:w="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650"/>
        <w:gridCol w:w="504"/>
        <w:gridCol w:w="621"/>
        <w:gridCol w:w="979"/>
        <w:gridCol w:w="144"/>
        <w:gridCol w:w="985"/>
        <w:gridCol w:w="430"/>
        <w:gridCol w:w="428"/>
        <w:gridCol w:w="405"/>
        <w:gridCol w:w="968"/>
        <w:gridCol w:w="44"/>
        <w:gridCol w:w="78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主持人姓名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1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 系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现任职务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称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从事辅导员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工作时间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现负责班级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数量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和学生数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量</w:t>
            </w:r>
          </w:p>
        </w:tc>
        <w:tc>
          <w:tcPr>
            <w:tcW w:w="4276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97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机</w:t>
            </w:r>
          </w:p>
        </w:tc>
        <w:tc>
          <w:tcPr>
            <w:tcW w:w="21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301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97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Email</w:t>
            </w:r>
          </w:p>
        </w:tc>
        <w:tc>
          <w:tcPr>
            <w:tcW w:w="6384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97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 址</w:t>
            </w:r>
          </w:p>
        </w:tc>
        <w:tc>
          <w:tcPr>
            <w:tcW w:w="3371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编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所在高校开展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工作室建设情况</w:t>
            </w:r>
          </w:p>
        </w:tc>
        <w:tc>
          <w:tcPr>
            <w:tcW w:w="7509" w:type="dxa"/>
            <w:gridSpan w:val="12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□已开展，自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年开始，已建设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个工作室</w:t>
            </w:r>
          </w:p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□未开展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主持人简历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（注明参加校级辅导员工作室建设的情况）</w:t>
            </w:r>
          </w:p>
        </w:tc>
        <w:tc>
          <w:tcPr>
            <w:tcW w:w="7509" w:type="dxa"/>
            <w:gridSpan w:val="12"/>
            <w:vAlign w:val="top"/>
          </w:tcPr>
          <w:p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w w:val="93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主持人所获荣誉及奖励情况</w:t>
            </w:r>
          </w:p>
        </w:tc>
        <w:tc>
          <w:tcPr>
            <w:tcW w:w="7509" w:type="dxa"/>
            <w:gridSpan w:val="1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主持人科研立项、著作、论文、网文及科研成果奖励情况</w:t>
            </w:r>
          </w:p>
        </w:tc>
        <w:tc>
          <w:tcPr>
            <w:tcW w:w="7509" w:type="dxa"/>
            <w:gridSpan w:val="1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5" w:name="OLE_LINK11"/>
            <w:bookmarkStart w:id="6" w:name="OLE_LINK12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与工作室建设方向相关的工作基础、研究基础、队伍基础（不少于2000字）</w:t>
            </w:r>
            <w:bookmarkEnd w:id="5"/>
            <w:bookmarkEnd w:id="6"/>
          </w:p>
        </w:tc>
        <w:tc>
          <w:tcPr>
            <w:tcW w:w="7509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与工作室建设方向相关的工作基础、研究基础、队伍基础（不少于2000字）</w:t>
            </w:r>
          </w:p>
        </w:tc>
        <w:tc>
          <w:tcPr>
            <w:tcW w:w="7509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406" w:type="dxa"/>
            <w:gridSpan w:val="14"/>
            <w:vAlign w:val="center"/>
          </w:tcPr>
          <w:p>
            <w:pPr>
              <w:spacing w:line="560" w:lineRule="exact"/>
              <w:ind w:firstLine="3720" w:firstLineChars="15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工作室成员情况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务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称</w:t>
            </w: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 在 院 系</w:t>
            </w: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 作 分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院系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159" w:type="dxa"/>
            <w:gridSpan w:val="1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</w:t>
            </w:r>
          </w:p>
          <w:p>
            <w:pPr>
              <w:spacing w:line="56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主管领导签名：                 盖 章</w:t>
            </w:r>
          </w:p>
          <w:p>
            <w:pPr>
              <w:spacing w:line="560" w:lineRule="exact"/>
              <w:ind w:right="480" w:firstLine="3960" w:firstLineChars="16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党委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159" w:type="dxa"/>
            <w:gridSpan w:val="13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盖 章</w:t>
            </w:r>
          </w:p>
          <w:p>
            <w:pPr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年   月   日</w:t>
            </w:r>
          </w:p>
        </w:tc>
      </w:tr>
    </w:tbl>
    <w:p>
      <w:bookmarkStart w:id="7" w:name="_GoBack"/>
      <w:bookmarkEnd w:id="7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3EE1C2A-987E-42E0-A23A-6EB9F539BE2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D57D8D6-A886-4E01-9D81-DE1C2888517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6C519CB-ED75-459B-A54D-47DEDA37DB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B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义重如山</cp:lastModifiedBy>
  <dcterms:modified xsi:type="dcterms:W3CDTF">2019-10-21T01:24:59Z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