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2A" w:rsidRDefault="003B462A" w:rsidP="003B462A">
      <w:pPr>
        <w:spacing w:line="6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3B462A" w:rsidRPr="0051008E" w:rsidRDefault="003B462A" w:rsidP="003B462A">
      <w:pPr>
        <w:spacing w:afterLines="100" w:after="312" w:line="600" w:lineRule="exact"/>
        <w:jc w:val="center"/>
        <w:rPr>
          <w:rFonts w:ascii="方正小标宋_GBK" w:eastAsia="方正小标宋_GBK" w:hint="eastAsia"/>
          <w:sz w:val="44"/>
        </w:rPr>
      </w:pPr>
      <w:r w:rsidRPr="0051008E">
        <w:rPr>
          <w:rFonts w:ascii="方正小标宋_GBK" w:eastAsia="方正小标宋_GBK" w:hint="eastAsia"/>
          <w:sz w:val="44"/>
        </w:rPr>
        <w:t>山东省中小学校党建工作负面清单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0206"/>
      </w:tblGrid>
      <w:tr w:rsidR="003B462A" w:rsidRPr="00A5370F" w:rsidTr="00ED1036">
        <w:trPr>
          <w:trHeight w:val="741"/>
          <w:tblHeader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  <w:t>一级指标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二级指标</w:t>
            </w:r>
          </w:p>
        </w:tc>
      </w:tr>
      <w:tr w:rsidR="003B462A" w:rsidRPr="00A5370F" w:rsidTr="00ED1036">
        <w:trPr>
          <w:trHeight w:val="871"/>
          <w:jc w:val="center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  <w:t>1.政治建设</w:t>
            </w:r>
          </w:p>
        </w:tc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320" w:lineRule="exact"/>
              <w:ind w:left="113" w:right="113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近3年来落实上级文件精神和决策部署中出现严重错误或重大失误，造成不良社会影响或重大损失；发生政治性</w:t>
            </w: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</w:rPr>
              <w:t>或影响安全稳定的</w:t>
            </w: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群体性事件</w:t>
            </w: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。</w:t>
            </w:r>
          </w:p>
        </w:tc>
      </w:tr>
      <w:tr w:rsidR="003B462A" w:rsidRPr="00A5370F" w:rsidTr="00ED1036">
        <w:trPr>
          <w:trHeight w:val="744"/>
          <w:jc w:val="center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  <w:t>2.意识形态工作</w:t>
            </w:r>
          </w:p>
        </w:tc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320" w:lineRule="exact"/>
              <w:ind w:left="113" w:right="113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近3年来意识形态领域出现重大问题。</w:t>
            </w:r>
          </w:p>
        </w:tc>
      </w:tr>
      <w:tr w:rsidR="003B462A" w:rsidRPr="00A5370F" w:rsidTr="00ED1036">
        <w:trPr>
          <w:trHeight w:val="1259"/>
          <w:jc w:val="center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  <w:t>3.党风廉政建设</w:t>
            </w:r>
          </w:p>
        </w:tc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320" w:lineRule="exact"/>
              <w:ind w:left="113" w:right="113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班子成员有违法行为，违反中央八项规定及其实施细则精神及省委实施办法受到处理，出现党员信仰宗教、师生传播宗教事件。多名普通党员干部出现违反政治纪律、组织纪律、廉洁纪律、群众纪律、工作纪律、生活纪律和财经纪律，受到组织处理、党纪处分和法律追究等，被上级机关处理。</w:t>
            </w:r>
          </w:p>
        </w:tc>
      </w:tr>
      <w:tr w:rsidR="003B462A" w:rsidRPr="00A5370F" w:rsidTr="00ED1036">
        <w:trPr>
          <w:trHeight w:val="873"/>
          <w:jc w:val="center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汉仪中宋简" w:hint="eastAsia"/>
                <w:color w:val="000000"/>
                <w:kern w:val="0"/>
                <w:szCs w:val="21"/>
                <w:lang w:val="zh-CN"/>
              </w:rPr>
              <w:t>4.师德师风建设</w:t>
            </w:r>
          </w:p>
        </w:tc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:rsidR="003B462A" w:rsidRPr="00A5370F" w:rsidRDefault="003B462A" w:rsidP="00ED1036">
            <w:pPr>
              <w:autoSpaceDE w:val="0"/>
              <w:autoSpaceDN w:val="0"/>
              <w:adjustRightInd w:val="0"/>
              <w:spacing w:line="320" w:lineRule="exact"/>
              <w:ind w:left="113" w:right="113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A5370F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近3年来出现严重影响师德师风建设行为。</w:t>
            </w:r>
          </w:p>
        </w:tc>
      </w:tr>
    </w:tbl>
    <w:p w:rsidR="003B462A" w:rsidRDefault="003B462A" w:rsidP="003B462A">
      <w:pPr>
        <w:spacing w:line="600" w:lineRule="exact"/>
        <w:jc w:val="center"/>
        <w:rPr>
          <w:rFonts w:ascii="方正小标宋简体" w:eastAsia="方正小标宋简体" w:hint="eastAsia"/>
          <w:sz w:val="44"/>
        </w:rPr>
      </w:pPr>
    </w:p>
    <w:p w:rsidR="00DA1517" w:rsidRPr="003B462A" w:rsidRDefault="00DA1517">
      <w:bookmarkStart w:id="0" w:name="_GoBack"/>
      <w:bookmarkEnd w:id="0"/>
    </w:p>
    <w:sectPr w:rsidR="00DA1517" w:rsidRPr="003B462A" w:rsidSect="003B46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47" w:rsidRDefault="00413A47" w:rsidP="003B462A">
      <w:r>
        <w:separator/>
      </w:r>
    </w:p>
  </w:endnote>
  <w:endnote w:type="continuationSeparator" w:id="0">
    <w:p w:rsidR="00413A47" w:rsidRDefault="00413A47" w:rsidP="003B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汉仪中宋简">
    <w:charset w:val="86"/>
    <w:family w:val="modern"/>
    <w:pitch w:val="fixed"/>
    <w:sig w:usb0="00000001" w:usb1="080E0800" w:usb2="00000012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47" w:rsidRDefault="00413A47" w:rsidP="003B462A">
      <w:r>
        <w:separator/>
      </w:r>
    </w:p>
  </w:footnote>
  <w:footnote w:type="continuationSeparator" w:id="0">
    <w:p w:rsidR="00413A47" w:rsidRDefault="00413A47" w:rsidP="003B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D6"/>
    <w:rsid w:val="003B462A"/>
    <w:rsid w:val="00413A47"/>
    <w:rsid w:val="00C513D6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7000A5-6894-409B-9695-007629EF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6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6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6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2020-05-14T02:32:00Z</dcterms:created>
  <dcterms:modified xsi:type="dcterms:W3CDTF">2020-05-14T02:32:00Z</dcterms:modified>
</cp:coreProperties>
</file>