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E9" w:rsidRDefault="00A73AE9" w:rsidP="00A73AE9">
      <w:pPr>
        <w:rPr>
          <w:rFonts w:ascii="黑体" w:eastAsia="黑体" w:hAnsi="黑体"/>
          <w:sz w:val="32"/>
          <w:szCs w:val="32"/>
        </w:rPr>
      </w:pPr>
      <w:r w:rsidRPr="001902FB">
        <w:rPr>
          <w:rFonts w:ascii="黑体" w:eastAsia="黑体" w:hAnsi="黑体" w:hint="eastAsia"/>
          <w:sz w:val="32"/>
          <w:szCs w:val="32"/>
        </w:rPr>
        <w:t>附件3</w:t>
      </w:r>
    </w:p>
    <w:p w:rsidR="00A73AE9" w:rsidRPr="001902FB" w:rsidRDefault="00A73AE9" w:rsidP="00A73AE9">
      <w:pPr>
        <w:rPr>
          <w:rFonts w:ascii="黑体" w:eastAsia="黑体" w:hAnsi="黑体"/>
          <w:sz w:val="32"/>
          <w:szCs w:val="32"/>
        </w:rPr>
      </w:pPr>
    </w:p>
    <w:p w:rsidR="00A73AE9" w:rsidRDefault="00A73AE9" w:rsidP="00A73AE9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1902FB">
        <w:rPr>
          <w:rFonts w:ascii="方正小标宋简体" w:eastAsia="方正小标宋简体" w:hint="eastAsia"/>
          <w:sz w:val="44"/>
          <w:szCs w:val="44"/>
        </w:rPr>
        <w:t>年度考核不得确定为优秀等次事项</w:t>
      </w:r>
    </w:p>
    <w:p w:rsidR="00A73AE9" w:rsidRPr="001902FB" w:rsidRDefault="00A73AE9" w:rsidP="00A73AE9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351E1">
        <w:rPr>
          <w:rFonts w:ascii="方正小标宋简体" w:eastAsia="方正小标宋简体" w:hint="eastAsia"/>
          <w:sz w:val="44"/>
          <w:szCs w:val="44"/>
        </w:rPr>
        <w:t>和直接确定为较差等次事项</w:t>
      </w:r>
    </w:p>
    <w:p w:rsidR="00A73AE9" w:rsidRPr="001902FB" w:rsidRDefault="00A73AE9" w:rsidP="00A73AE9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73AE9" w:rsidRPr="00EA5C73" w:rsidRDefault="00A73AE9" w:rsidP="00A73AE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A5C73">
        <w:rPr>
          <w:rFonts w:ascii="黑体" w:eastAsia="黑体" w:hAnsi="黑体" w:hint="eastAsia"/>
          <w:sz w:val="32"/>
          <w:szCs w:val="32"/>
        </w:rPr>
        <w:t>一、年度考核不得确定为优秀等次事项</w:t>
      </w:r>
    </w:p>
    <w:p w:rsidR="00A73AE9" w:rsidRPr="005D19ED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5D19ED">
        <w:rPr>
          <w:rFonts w:ascii="仿宋_GB2312" w:eastAsia="仿宋_GB2312" w:hint="eastAsia"/>
          <w:sz w:val="32"/>
          <w:szCs w:val="32"/>
        </w:rPr>
        <w:t>被党中央、国务院，省委、省政府，市委、市政府</w:t>
      </w:r>
      <w:r w:rsidRPr="005D19ED">
        <w:rPr>
          <w:rFonts w:ascii="仿宋_GB2312" w:eastAsia="仿宋_GB2312"/>
          <w:sz w:val="32"/>
          <w:szCs w:val="32"/>
        </w:rPr>
        <w:t>，</w:t>
      </w:r>
      <w:r w:rsidRPr="005D19ED">
        <w:rPr>
          <w:rFonts w:ascii="仿宋_GB2312" w:eastAsia="仿宋_GB2312" w:hint="eastAsia"/>
          <w:sz w:val="32"/>
          <w:szCs w:val="32"/>
        </w:rPr>
        <w:t>中央有关部门、省委和省政府授权省有关部门、市委和市政府授权市有关部门通报批评的；</w:t>
      </w:r>
    </w:p>
    <w:p w:rsidR="00A73AE9" w:rsidRPr="005D19ED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5D19ED">
        <w:rPr>
          <w:rFonts w:ascii="仿宋_GB2312" w:eastAsia="仿宋_GB2312" w:hint="eastAsia"/>
          <w:sz w:val="32"/>
          <w:szCs w:val="32"/>
        </w:rPr>
        <w:t>党建考核为“差”的，或受到行政处罚的，或被问责的；</w:t>
      </w:r>
    </w:p>
    <w:p w:rsidR="00A73AE9" w:rsidRPr="005D19ED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5D19ED">
        <w:rPr>
          <w:rFonts w:ascii="仿宋_GB2312" w:eastAsia="仿宋_GB2312" w:hint="eastAsia"/>
          <w:sz w:val="32"/>
          <w:szCs w:val="32"/>
        </w:rPr>
        <w:t>主要负责人或者两名（含）以上领导班子成员受到撤销党内职务（含）以上处分或者撤职（含）以上处分的；</w:t>
      </w:r>
    </w:p>
    <w:p w:rsidR="00A73AE9" w:rsidRPr="005D19ED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5D19ED">
        <w:rPr>
          <w:rFonts w:ascii="仿宋_GB2312" w:eastAsia="仿宋_GB2312" w:hint="eastAsia"/>
          <w:sz w:val="32"/>
          <w:szCs w:val="32"/>
        </w:rPr>
        <w:t>出现校园安全重大事故的，或出现重大舆情事件的；</w:t>
      </w:r>
    </w:p>
    <w:p w:rsidR="00A73AE9" w:rsidRPr="005D19ED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Pr="005D19ED">
        <w:rPr>
          <w:rFonts w:ascii="仿宋_GB2312" w:eastAsia="仿宋_GB2312" w:hint="eastAsia"/>
          <w:sz w:val="32"/>
          <w:szCs w:val="32"/>
        </w:rPr>
        <w:t>有失信行为被列入异常信息管理的；</w:t>
      </w:r>
    </w:p>
    <w:p w:rsidR="00A73AE9" w:rsidRPr="005D19ED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（六）因疫情防控责任不落实，发生校园聚集性疫情的</w:t>
      </w:r>
      <w:r w:rsidRPr="005D19ED">
        <w:rPr>
          <w:rFonts w:ascii="仿宋_GB2312" w:eastAsia="仿宋_GB2312" w:hint="eastAsia"/>
          <w:sz w:val="32"/>
          <w:szCs w:val="32"/>
        </w:rPr>
        <w:t>；</w:t>
      </w:r>
    </w:p>
    <w:p w:rsidR="00A73AE9" w:rsidRPr="005D19ED" w:rsidRDefault="00A73AE9" w:rsidP="00A73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Pr="005D19ED">
        <w:rPr>
          <w:rFonts w:ascii="仿宋_GB2312" w:eastAsia="仿宋_GB2312" w:hint="eastAsia"/>
          <w:sz w:val="32"/>
          <w:szCs w:val="32"/>
        </w:rPr>
        <w:t>在全省民办高校年度检查中被确定为“不合格”或“暂缓通过”的；</w:t>
      </w:r>
    </w:p>
    <w:p w:rsidR="00A73AE9" w:rsidRPr="005D19ED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</w:t>
      </w:r>
      <w:r w:rsidRPr="005D19ED">
        <w:rPr>
          <w:rFonts w:ascii="仿宋_GB2312" w:eastAsia="仿宋_GB2312" w:hint="eastAsia"/>
          <w:sz w:val="32"/>
          <w:szCs w:val="32"/>
        </w:rPr>
        <w:t>其他造成不良社会影响的。</w:t>
      </w:r>
    </w:p>
    <w:p w:rsidR="00A73AE9" w:rsidRPr="00EA5C73" w:rsidRDefault="00A73AE9" w:rsidP="00A73AE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A5C73">
        <w:rPr>
          <w:rFonts w:ascii="黑体" w:eastAsia="黑体" w:hAnsi="黑体" w:hint="eastAsia"/>
          <w:sz w:val="32"/>
          <w:szCs w:val="32"/>
        </w:rPr>
        <w:t>二</w:t>
      </w:r>
      <w:r w:rsidRPr="00EA5C73">
        <w:rPr>
          <w:rFonts w:ascii="黑体" w:eastAsia="黑体" w:hAnsi="黑体"/>
          <w:sz w:val="32"/>
          <w:szCs w:val="32"/>
        </w:rPr>
        <w:t>、</w:t>
      </w:r>
      <w:r w:rsidRPr="00EA5C73">
        <w:rPr>
          <w:rFonts w:ascii="黑体" w:eastAsia="黑体" w:hAnsi="黑体" w:hint="eastAsia"/>
          <w:sz w:val="32"/>
          <w:szCs w:val="32"/>
        </w:rPr>
        <w:t>年度考核直接确定为较差等次事项</w:t>
      </w:r>
    </w:p>
    <w:p w:rsidR="00A73AE9" w:rsidRPr="001902FB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1902FB">
        <w:rPr>
          <w:rFonts w:ascii="仿宋_GB2312" w:eastAsia="仿宋_GB2312" w:hint="eastAsia"/>
          <w:sz w:val="32"/>
          <w:szCs w:val="32"/>
        </w:rPr>
        <w:t>“四个意识”不牢固、“四个自信”不坚定、“两个维护”不坚决的；</w:t>
      </w:r>
    </w:p>
    <w:p w:rsidR="00A73AE9" w:rsidRPr="001902FB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</w:t>
      </w:r>
      <w:r>
        <w:rPr>
          <w:rFonts w:ascii="仿宋_GB2312" w:eastAsia="仿宋_GB2312"/>
          <w:sz w:val="32"/>
          <w:szCs w:val="32"/>
        </w:rPr>
        <w:t>）</w:t>
      </w:r>
      <w:r w:rsidRPr="001902FB">
        <w:rPr>
          <w:rFonts w:ascii="仿宋_GB2312" w:eastAsia="仿宋_GB2312" w:hint="eastAsia"/>
          <w:sz w:val="32"/>
          <w:szCs w:val="32"/>
        </w:rPr>
        <w:t>落实全面从严治党主体责任和监督责任不力的；</w:t>
      </w:r>
    </w:p>
    <w:p w:rsidR="00A73AE9" w:rsidRPr="001902FB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</w:t>
      </w:r>
      <w:r w:rsidRPr="001902FB">
        <w:rPr>
          <w:rFonts w:ascii="仿宋_GB2312" w:eastAsia="仿宋_GB2312" w:hint="eastAsia"/>
          <w:sz w:val="32"/>
          <w:szCs w:val="32"/>
        </w:rPr>
        <w:t>违反《山东省职业院校基本工作规范》，严重违规办学、造成恶劣影响的；</w:t>
      </w:r>
    </w:p>
    <w:p w:rsidR="00A73AE9" w:rsidRPr="001902FB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1902FB">
        <w:rPr>
          <w:rFonts w:ascii="仿宋_GB2312" w:eastAsia="仿宋_GB2312" w:hint="eastAsia"/>
          <w:sz w:val="32"/>
          <w:szCs w:val="32"/>
        </w:rPr>
        <w:t>造成国有资产重大损失的，或出现校园安全特大事故的；</w:t>
      </w:r>
    </w:p>
    <w:p w:rsidR="00A73AE9" w:rsidRPr="001902FB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Pr="001902FB">
        <w:rPr>
          <w:rFonts w:ascii="仿宋_GB2312" w:eastAsia="仿宋_GB2312" w:hint="eastAsia"/>
          <w:sz w:val="32"/>
          <w:szCs w:val="32"/>
        </w:rPr>
        <w:t>因单位犯罪被依法追究刑事责任的；</w:t>
      </w:r>
    </w:p>
    <w:p w:rsidR="00A73AE9" w:rsidRPr="001902FB" w:rsidRDefault="00A73AE9" w:rsidP="00A73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Pr="001902FB">
        <w:rPr>
          <w:rFonts w:ascii="仿宋_GB2312" w:eastAsia="仿宋_GB2312" w:hint="eastAsia"/>
          <w:sz w:val="32"/>
          <w:szCs w:val="32"/>
        </w:rPr>
        <w:t>按照有关规定被“一票否决”的；</w:t>
      </w:r>
    </w:p>
    <w:p w:rsidR="00A73AE9" w:rsidRPr="00A72DDB" w:rsidRDefault="00A73AE9" w:rsidP="00A73AE9">
      <w:pPr>
        <w:ind w:firstLineChars="200" w:firstLine="640"/>
        <w:rPr>
          <w:rFonts w:ascii="等线" w:eastAsia="等线" w:hAnsi="等线" w:cs="等线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Pr="001902FB">
        <w:rPr>
          <w:rFonts w:ascii="仿宋_GB2312" w:eastAsia="仿宋_GB2312" w:hint="eastAsia"/>
          <w:sz w:val="32"/>
          <w:szCs w:val="32"/>
        </w:rPr>
        <w:t>其他造成恶劣社会影响的。</w:t>
      </w:r>
    </w:p>
    <w:p w:rsidR="00A73AE9" w:rsidRPr="00960A1E" w:rsidRDefault="00A73AE9" w:rsidP="00A73AE9"/>
    <w:p w:rsidR="00DB15F7" w:rsidRPr="00A73AE9" w:rsidRDefault="00DB15F7">
      <w:bookmarkStart w:id="0" w:name="_GoBack"/>
      <w:bookmarkEnd w:id="0"/>
    </w:p>
    <w:sectPr w:rsidR="00DB15F7" w:rsidRPr="00A73AE9" w:rsidSect="00B031B9">
      <w:pgSz w:w="11906" w:h="16838"/>
      <w:pgMar w:top="1418" w:right="1418" w:bottom="1418" w:left="1418" w:header="85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BFB" w:rsidRDefault="004F1BFB" w:rsidP="00A73AE9">
      <w:r>
        <w:separator/>
      </w:r>
    </w:p>
  </w:endnote>
  <w:endnote w:type="continuationSeparator" w:id="0">
    <w:p w:rsidR="004F1BFB" w:rsidRDefault="004F1BFB" w:rsidP="00A7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BFB" w:rsidRDefault="004F1BFB" w:rsidP="00A73AE9">
      <w:r>
        <w:separator/>
      </w:r>
    </w:p>
  </w:footnote>
  <w:footnote w:type="continuationSeparator" w:id="0">
    <w:p w:rsidR="004F1BFB" w:rsidRDefault="004F1BFB" w:rsidP="00A7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70"/>
    <w:rsid w:val="00010270"/>
    <w:rsid w:val="004F1BFB"/>
    <w:rsid w:val="00A73AE9"/>
    <w:rsid w:val="00D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7FCADC-8B33-481F-B563-44E611E3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AE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A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2020-06-15T07:06:00Z</dcterms:created>
  <dcterms:modified xsi:type="dcterms:W3CDTF">2020-06-15T07:06:00Z</dcterms:modified>
</cp:coreProperties>
</file>