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5EA" w:rsidRDefault="00D505EA" w:rsidP="00D505E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D505EA" w:rsidRDefault="00D505EA" w:rsidP="00D505EA">
      <w:pPr>
        <w:jc w:val="center"/>
        <w:rPr>
          <w:rFonts w:ascii="方正小标宋简体" w:eastAsia="方正小标宋简体"/>
          <w:w w:val="98"/>
          <w:sz w:val="44"/>
          <w:szCs w:val="44"/>
        </w:rPr>
      </w:pPr>
      <w:r>
        <w:rPr>
          <w:rFonts w:ascii="方正小标宋简体" w:eastAsia="方正小标宋简体" w:hint="eastAsia"/>
          <w:w w:val="98"/>
          <w:sz w:val="44"/>
          <w:szCs w:val="44"/>
        </w:rPr>
        <w:t>山东省首批齐鲁名师名校长领航工作室名单</w:t>
      </w:r>
    </w:p>
    <w:tbl>
      <w:tblPr>
        <w:tblW w:w="7800" w:type="dxa"/>
        <w:jc w:val="center"/>
        <w:tblLook w:val="04A0" w:firstRow="1" w:lastRow="0" w:firstColumn="1" w:lastColumn="0" w:noHBand="0" w:noVBand="1"/>
      </w:tblPr>
      <w:tblGrid>
        <w:gridCol w:w="797"/>
        <w:gridCol w:w="196"/>
        <w:gridCol w:w="2438"/>
        <w:gridCol w:w="4369"/>
      </w:tblGrid>
      <w:tr w:rsidR="00D505EA" w:rsidTr="006F1065">
        <w:trPr>
          <w:trHeight w:val="888"/>
          <w:jc w:val="center"/>
        </w:trPr>
        <w:tc>
          <w:tcPr>
            <w:tcW w:w="7800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一、山东省首批齐鲁名师领航工作室名单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 w:hAnsi="黑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 w:hAnsi="黑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Cs w:val="21"/>
              </w:rPr>
              <w:t>工作室主持人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 w:hAnsi="黑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Cs w:val="21"/>
              </w:rPr>
              <w:t>单  位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邵丽云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 xml:space="preserve">山东省实验中学 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黄万强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济南市教育教学研究院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李妮妮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山东省济南济微中学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韩立菊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济南市莱芜实验小学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孙丽君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平度市实验幼儿园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刘  青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青岛嘉定路小学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刘同军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青岛西海岸新区实验初级中学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张洪军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青岛市教育科学研究院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耿文超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山东省桓台第一中学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张  晓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淄博高新区第一中学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李艳梅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淄博实验中学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高庆堂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山东省枣庄市第八中学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于  波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枣庄市实验学校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王  慧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枣庄市第三中学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杨守菊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东营市教育科学研究院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魏瑞霞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东营市实验小学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战丽娜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烟台高新区实验小学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费祯红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 xml:space="preserve">栖霞市实验中学 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孙忠华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烟台经济技术开发区高级中学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lastRenderedPageBreak/>
              <w:t>20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王瑞霞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高密经济开发区小学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张子民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山东省寿光现代中学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韩少华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寿光现代明德学校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胡  博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山东省潍坊聋哑学校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徐素秋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济宁市任城实验小学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侯典军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汶上县教师教育中心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王文郁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济宁学院附属小学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姚宗岭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山东省泰安师范学校附属学校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曹炳友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山东省泰安第二中学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王玉斌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泰安市岱岳区开元中学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谢峻岭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荣成市斥山街道中心完小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孙晓俊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威海市第二中学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李西亮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山东省日照第一中学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张立新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莒县青岛路小学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刘玉华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滨州实验中学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刘  刚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邹平市实验中学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白桂云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博兴县乐安实验学校附属幼儿园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李静玲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夏津胜利希望小学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杨玉华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德州市德城区教师进修学校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李本禄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德州市第二中学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周黎明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聊城市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茌平区实验小学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李泽红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聊城高新技术产业开发区教育局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  丽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聊城高新技术产业开发区实验中学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聂仲芹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临沂市费县博文学校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郑玲玲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临沂朴园小学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刘秀艳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临沂第十实验小学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杨永梅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沂南县第五实验小学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刘喜梅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菏泽单县实验小学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张  斌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山东省菏泽第一中学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魏金君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菏泽市牡丹区实验中学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朱良才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菏泽市巨野县大义中心小学</w:t>
            </w:r>
          </w:p>
        </w:tc>
      </w:tr>
      <w:tr w:rsidR="00D505EA" w:rsidTr="006F1065">
        <w:trPr>
          <w:trHeight w:val="888"/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二、山东省首批齐鲁名校长领航工作室名单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工作室主持人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单  位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陈传军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山东省济南市莱芜第一中学</w:t>
            </w:r>
            <w:r>
              <w:rPr>
                <w:rFonts w:ascii="仿宋_GB2312" w:eastAsia="仿宋_GB2312" w:hint="eastAsia"/>
                <w:szCs w:val="21"/>
              </w:rPr>
              <w:tab/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赵  勇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山东大学附属中学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阎  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济南市经五路小学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杨兴永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济南市甸柳第一小学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王念强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济南市胜利大街小学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逄伟艳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胶州市机关幼儿园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杨世臣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青岛市黄岛区双语小学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李志刚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青岛市即墨区第二十八中学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袁国彬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山东省青岛第五十八中学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宋佃亮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淄博市桓台县鱼龙中学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宋文霞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淄博市实验幼儿园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孙正军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淄博市临淄区第一中学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孔凡海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滕州市北辛街道北辛中学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靳秀贞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枣庄市实验幼儿园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李  敬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枣庄市实验小学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王銮美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东营市实验幼儿园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曹同国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东营市东营区第一中学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朱续杰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烟台市市级机关幼儿园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19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曹瑞敏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烟台市芝罘区潇翔小学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郭宏成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山东省烟台第三中学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王秀芹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潍坊市奎文区潍州路小学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徐军民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安丘市东埠中学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陈余彬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山东省高密市第一中学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汤善香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潍坊高新技术开发区北海学校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安  波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济宁市实验初中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李良凤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济宁市任城幼儿园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钱广书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济宁学院附属小学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李成泉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济宁学院第二附属小学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29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周  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山东省泰山中学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刘建国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山东省泰安第六中学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颜世民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肥城市龙山小学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  耘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乳山市畅园学校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汤文江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荣成市蜊江中学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刘翠珍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日照市东港区天宁小学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高月波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日照海曲高级中学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高桂荣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滨州实验学校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孟凡芳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滨州市滨城区育英学园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李升勇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乐陵市实验小学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39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范胜杰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德州学院附属小学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于洪涛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德州市天衢东路小学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吕丁学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莘县实验高级中学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苏永周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聊城高新技术产业开发区实验中学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李志猛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山东省聊城第四中学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伊永贵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山东省临沂第四中学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徐正烈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沂南经济开发区实验学校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王德君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临沂杏园小学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刘向阳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沂水县第五实验小学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刁颜青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菏泽市牡丹区长城学校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49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曾广国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菏泽市第一实验小学</w:t>
            </w:r>
          </w:p>
        </w:tc>
      </w:tr>
      <w:tr w:rsidR="00D505EA" w:rsidTr="006F1065">
        <w:trPr>
          <w:trHeight w:val="468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5EA" w:rsidRDefault="00D505EA" w:rsidP="006F106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Cs w:val="21"/>
              </w:rPr>
              <w:t>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王中明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EA" w:rsidRDefault="00D505EA" w:rsidP="006F106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东明县第一实验小学</w:t>
            </w:r>
          </w:p>
        </w:tc>
      </w:tr>
    </w:tbl>
    <w:p w:rsidR="00D505EA" w:rsidRDefault="00D505EA" w:rsidP="00D505EA">
      <w:pPr>
        <w:tabs>
          <w:tab w:val="left" w:pos="5772"/>
        </w:tabs>
        <w:spacing w:line="560" w:lineRule="exact"/>
        <w:jc w:val="center"/>
        <w:rPr>
          <w:rFonts w:ascii="仿宋_GB2312" w:eastAsia="仿宋_GB2312"/>
          <w:sz w:val="24"/>
        </w:rPr>
      </w:pPr>
    </w:p>
    <w:p w:rsidR="00D505EA" w:rsidRDefault="00D505EA" w:rsidP="00D505EA">
      <w:pPr>
        <w:jc w:val="center"/>
        <w:rPr>
          <w:rFonts w:ascii="方正小标宋简体" w:eastAsia="方正小标宋简体"/>
          <w:w w:val="98"/>
          <w:sz w:val="44"/>
          <w:szCs w:val="44"/>
        </w:rPr>
      </w:pPr>
    </w:p>
    <w:p w:rsidR="00D505EA" w:rsidRDefault="00D505EA" w:rsidP="00D505EA"/>
    <w:p w:rsidR="003664BB" w:rsidRDefault="003664BB">
      <w:bookmarkStart w:id="0" w:name="_GoBack"/>
      <w:bookmarkEnd w:id="0"/>
    </w:p>
    <w:sectPr w:rsidR="00366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27A" w:rsidRDefault="00BA327A" w:rsidP="00D505EA">
      <w:r>
        <w:separator/>
      </w:r>
    </w:p>
  </w:endnote>
  <w:endnote w:type="continuationSeparator" w:id="0">
    <w:p w:rsidR="00BA327A" w:rsidRDefault="00BA327A" w:rsidP="00D5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27A" w:rsidRDefault="00BA327A" w:rsidP="00D505EA">
      <w:r>
        <w:separator/>
      </w:r>
    </w:p>
  </w:footnote>
  <w:footnote w:type="continuationSeparator" w:id="0">
    <w:p w:rsidR="00BA327A" w:rsidRDefault="00BA327A" w:rsidP="00D50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75"/>
    <w:rsid w:val="000D6F75"/>
    <w:rsid w:val="003664BB"/>
    <w:rsid w:val="00BA327A"/>
    <w:rsid w:val="00D5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4BC3C7-ACDF-4EB7-A34D-2FC29D66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5E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5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5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5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284</Words>
  <Characters>1625</Characters>
  <Application>Microsoft Office Word</Application>
  <DocSecurity>0</DocSecurity>
  <Lines>13</Lines>
  <Paragraphs>3</Paragraphs>
  <ScaleCrop>false</ScaleCrop>
  <Company>神州网信技术有限公司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2019-12-27T04:07:00Z</dcterms:created>
  <dcterms:modified xsi:type="dcterms:W3CDTF">2019-12-27T04:07:00Z</dcterms:modified>
</cp:coreProperties>
</file>