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960"/>
        <w:gridCol w:w="7560"/>
      </w:tblGrid>
      <w:tr w:rsidR="00F44B6F" w:rsidRPr="00F44B6F" w:rsidTr="00F44B6F">
        <w:trPr>
          <w:gridAfter w:val="1"/>
          <w:wAfter w:w="756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F44B6F" w:rsidTr="00F44B6F">
        <w:trPr>
          <w:trHeight w:val="39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Default="00F44B6F" w:rsidP="00F44B6F"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附件2</w:t>
            </w:r>
          </w:p>
          <w:p w:rsidR="00F44B6F" w:rsidRPr="003364D2" w:rsidRDefault="00F44B6F" w:rsidP="00F44B6F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="480"/>
              <w:jc w:val="center"/>
              <w:rPr>
                <w:rFonts w:ascii="方正小标宋简体" w:eastAsia="方正小标宋简体"/>
                <w:color w:val="000000" w:themeColor="text1"/>
                <w:sz w:val="44"/>
                <w:szCs w:val="44"/>
              </w:rPr>
            </w:pPr>
            <w:r w:rsidRPr="003364D2">
              <w:rPr>
                <w:rFonts w:ascii="方正小标宋简体" w:eastAsia="方正小标宋简体" w:hint="eastAsia"/>
                <w:color w:val="000000" w:themeColor="text1"/>
                <w:sz w:val="44"/>
                <w:szCs w:val="44"/>
              </w:rPr>
              <w:t>2021年山东省学生规范书写汉字大赛</w:t>
            </w:r>
          </w:p>
          <w:p w:rsidR="00F44B6F" w:rsidRDefault="00F44B6F" w:rsidP="00F44B6F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="48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方正小标宋简体" w:eastAsia="方正小标宋简体" w:hint="eastAsia"/>
                <w:color w:val="000000" w:themeColor="text1"/>
                <w:sz w:val="44"/>
                <w:szCs w:val="44"/>
              </w:rPr>
              <w:t>优秀组织奖名单</w:t>
            </w:r>
          </w:p>
          <w:p w:rsidR="00F44B6F" w:rsidRPr="00F44B6F" w:rsidRDefault="00F44B6F" w:rsidP="00F44B6F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="48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淄博市教育局</w:t>
            </w:r>
          </w:p>
        </w:tc>
      </w:tr>
      <w:tr w:rsidR="00F44B6F" w:rsidTr="00F44B6F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东营市教育局</w:t>
            </w:r>
          </w:p>
        </w:tc>
        <w:bookmarkStart w:id="0" w:name="_GoBack"/>
        <w:bookmarkEnd w:id="0"/>
      </w:tr>
      <w:tr w:rsidR="00F44B6F" w:rsidTr="00F44B6F">
        <w:trPr>
          <w:trHeight w:val="37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青岛市教育局</w:t>
            </w:r>
          </w:p>
        </w:tc>
      </w:tr>
      <w:tr w:rsidR="00F44B6F" w:rsidTr="00F44B6F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济宁市教育局</w:t>
            </w:r>
          </w:p>
        </w:tc>
      </w:tr>
      <w:tr w:rsidR="00F44B6F" w:rsidTr="00F44B6F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济南市教育局</w:t>
            </w:r>
          </w:p>
        </w:tc>
      </w:tr>
      <w:tr w:rsidR="00F44B6F" w:rsidTr="00F44B6F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聊城市教育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和体育</w:t>
            </w: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局</w:t>
            </w:r>
          </w:p>
        </w:tc>
      </w:tr>
      <w:tr w:rsidR="00F44B6F" w:rsidTr="00F44B6F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潍坊市教育局</w:t>
            </w:r>
          </w:p>
        </w:tc>
      </w:tr>
      <w:tr w:rsidR="00F44B6F" w:rsidTr="00F44B6F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6F" w:rsidRPr="00F44B6F" w:rsidRDefault="00F44B6F" w:rsidP="00F44B6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44B6F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菏泽市教育局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滨州职业学院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山东劳动职业技术学院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德州学院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山东中医药大学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菏泽职业学院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鲁东大学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齐鲁工业大学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潍坊学院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潍坊职业学院</w:t>
            </w:r>
          </w:p>
        </w:tc>
      </w:tr>
      <w:tr w:rsidR="003364D2" w:rsidRPr="003364D2" w:rsidTr="003364D2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D2" w:rsidRPr="003364D2" w:rsidRDefault="003364D2" w:rsidP="003364D2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364D2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淄博师范高等专科学校</w:t>
            </w:r>
          </w:p>
        </w:tc>
      </w:tr>
    </w:tbl>
    <w:p w:rsidR="00934DA3" w:rsidRPr="003364D2" w:rsidRDefault="00934DA3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sectPr w:rsidR="00934DA3" w:rsidRPr="003364D2" w:rsidSect="003364D2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38" w:rsidRDefault="00552B38" w:rsidP="00120E98">
      <w:r>
        <w:separator/>
      </w:r>
    </w:p>
  </w:endnote>
  <w:endnote w:type="continuationSeparator" w:id="0">
    <w:p w:rsidR="00552B38" w:rsidRDefault="00552B38" w:rsidP="0012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38" w:rsidRDefault="00552B38" w:rsidP="00120E98">
      <w:r>
        <w:separator/>
      </w:r>
    </w:p>
  </w:footnote>
  <w:footnote w:type="continuationSeparator" w:id="0">
    <w:p w:rsidR="00552B38" w:rsidRDefault="00552B38" w:rsidP="0012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F6"/>
    <w:rsid w:val="000872B3"/>
    <w:rsid w:val="000A6E9C"/>
    <w:rsid w:val="000B73E6"/>
    <w:rsid w:val="000D1414"/>
    <w:rsid w:val="000D249F"/>
    <w:rsid w:val="00120E7E"/>
    <w:rsid w:val="00120E98"/>
    <w:rsid w:val="001319CA"/>
    <w:rsid w:val="001A5263"/>
    <w:rsid w:val="001F3EE6"/>
    <w:rsid w:val="00226A3A"/>
    <w:rsid w:val="00243EB5"/>
    <w:rsid w:val="00246132"/>
    <w:rsid w:val="00246CB4"/>
    <w:rsid w:val="00252B1E"/>
    <w:rsid w:val="00292AE7"/>
    <w:rsid w:val="002A3CB8"/>
    <w:rsid w:val="002D6D3A"/>
    <w:rsid w:val="00320049"/>
    <w:rsid w:val="003364D2"/>
    <w:rsid w:val="00365452"/>
    <w:rsid w:val="00372A81"/>
    <w:rsid w:val="00391F37"/>
    <w:rsid w:val="003B2B5D"/>
    <w:rsid w:val="00450C08"/>
    <w:rsid w:val="00455EED"/>
    <w:rsid w:val="00464692"/>
    <w:rsid w:val="004760B8"/>
    <w:rsid w:val="004B0AFB"/>
    <w:rsid w:val="00503869"/>
    <w:rsid w:val="00552B38"/>
    <w:rsid w:val="00562914"/>
    <w:rsid w:val="0057741A"/>
    <w:rsid w:val="00584C7E"/>
    <w:rsid w:val="005C4364"/>
    <w:rsid w:val="005D0D05"/>
    <w:rsid w:val="00642812"/>
    <w:rsid w:val="006E0148"/>
    <w:rsid w:val="007A40C8"/>
    <w:rsid w:val="007D6401"/>
    <w:rsid w:val="008542EB"/>
    <w:rsid w:val="00863CCC"/>
    <w:rsid w:val="008E73A2"/>
    <w:rsid w:val="008F6489"/>
    <w:rsid w:val="00927B3C"/>
    <w:rsid w:val="00934DA3"/>
    <w:rsid w:val="009E0AFD"/>
    <w:rsid w:val="00A03E77"/>
    <w:rsid w:val="00A12145"/>
    <w:rsid w:val="00A15212"/>
    <w:rsid w:val="00A4366F"/>
    <w:rsid w:val="00A80FCC"/>
    <w:rsid w:val="00AB5C0F"/>
    <w:rsid w:val="00AC61CD"/>
    <w:rsid w:val="00B61002"/>
    <w:rsid w:val="00B62066"/>
    <w:rsid w:val="00B85DF9"/>
    <w:rsid w:val="00C169BB"/>
    <w:rsid w:val="00C17418"/>
    <w:rsid w:val="00C35CFF"/>
    <w:rsid w:val="00C37121"/>
    <w:rsid w:val="00C463B5"/>
    <w:rsid w:val="00C51D99"/>
    <w:rsid w:val="00C81151"/>
    <w:rsid w:val="00CC2600"/>
    <w:rsid w:val="00DA08F6"/>
    <w:rsid w:val="00DE7851"/>
    <w:rsid w:val="00E07B37"/>
    <w:rsid w:val="00E21FD0"/>
    <w:rsid w:val="00E33B4E"/>
    <w:rsid w:val="00E80FF6"/>
    <w:rsid w:val="00EA287C"/>
    <w:rsid w:val="00F44B6F"/>
    <w:rsid w:val="00F60D82"/>
    <w:rsid w:val="00FC6348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B0212-D9B0-4B19-AADC-D3683C9D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2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20E9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2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20E98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07B3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0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政府版用户</cp:lastModifiedBy>
  <cp:revision>2</cp:revision>
  <cp:lastPrinted>2021-11-04T06:10:00Z</cp:lastPrinted>
  <dcterms:created xsi:type="dcterms:W3CDTF">2021-11-10T01:44:00Z</dcterms:created>
  <dcterms:modified xsi:type="dcterms:W3CDTF">2021-11-10T01:44:00Z</dcterms:modified>
</cp:coreProperties>
</file>