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36" w:rsidRPr="002745FA" w:rsidRDefault="00655B36" w:rsidP="00655B36">
      <w:pPr>
        <w:snapToGrid w:val="0"/>
        <w:spacing w:line="6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2745FA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655B36" w:rsidRPr="002745FA" w:rsidRDefault="00655B36" w:rsidP="00655B36">
      <w:pPr>
        <w:tabs>
          <w:tab w:val="left" w:pos="2400"/>
        </w:tabs>
        <w:spacing w:line="640" w:lineRule="exact"/>
        <w:jc w:val="center"/>
        <w:rPr>
          <w:rFonts w:ascii="方正小标宋_GBK" w:eastAsia="方正小标宋_GBK" w:hAnsi="黑体" w:hint="eastAsia"/>
          <w:color w:val="000000"/>
          <w:sz w:val="44"/>
          <w:szCs w:val="44"/>
        </w:rPr>
      </w:pPr>
      <w:r w:rsidRPr="002745FA">
        <w:rPr>
          <w:rFonts w:ascii="方正小标宋_GBK" w:eastAsia="方正小标宋_GBK" w:hAnsi="黑体" w:hint="eastAsia"/>
          <w:color w:val="000000"/>
          <w:sz w:val="44"/>
          <w:szCs w:val="44"/>
        </w:rPr>
        <w:t>第十届“外教社杯”全国高校外语教学大赛</w:t>
      </w:r>
    </w:p>
    <w:p w:rsidR="00655B36" w:rsidRPr="002745FA" w:rsidRDefault="00655B36" w:rsidP="00655B36">
      <w:pPr>
        <w:tabs>
          <w:tab w:val="left" w:pos="2400"/>
        </w:tabs>
        <w:spacing w:line="640" w:lineRule="exact"/>
        <w:jc w:val="center"/>
        <w:rPr>
          <w:rFonts w:ascii="方正小标宋_GBK" w:eastAsia="方正小标宋_GBK" w:hAnsi="黑体" w:hint="eastAsia"/>
          <w:color w:val="000000"/>
          <w:sz w:val="44"/>
          <w:szCs w:val="44"/>
        </w:rPr>
      </w:pPr>
      <w:r w:rsidRPr="002745FA">
        <w:rPr>
          <w:rFonts w:ascii="方正小标宋_GBK" w:eastAsia="方正小标宋_GBK" w:hAnsi="黑体" w:hint="eastAsia"/>
          <w:color w:val="000000"/>
          <w:sz w:val="44"/>
          <w:szCs w:val="44"/>
        </w:rPr>
        <w:t>山东赛区微课组比赛要求</w:t>
      </w:r>
    </w:p>
    <w:p w:rsidR="00655B36" w:rsidRPr="0017126C" w:rsidRDefault="00655B36" w:rsidP="00655B36">
      <w:pPr>
        <w:spacing w:line="580" w:lineRule="exact"/>
        <w:ind w:firstLineChars="200" w:firstLine="643"/>
        <w:rPr>
          <w:rFonts w:ascii="仿宋_GB2312" w:eastAsia="仿宋_GB2312" w:hAnsi="微软雅黑"/>
          <w:b/>
          <w:color w:val="000000"/>
          <w:sz w:val="32"/>
          <w:szCs w:val="32"/>
        </w:rPr>
      </w:pPr>
    </w:p>
    <w:p w:rsidR="00655B36" w:rsidRPr="0017126C" w:rsidRDefault="00655B36" w:rsidP="00655B36">
      <w:pPr>
        <w:spacing w:line="500" w:lineRule="exact"/>
        <w:ind w:firstLineChars="200" w:firstLine="643"/>
        <w:rPr>
          <w:rFonts w:ascii="仿宋_GB2312" w:eastAsia="仿宋_GB2312" w:hAnsi="微软雅黑"/>
          <w:b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b/>
          <w:color w:val="000000"/>
          <w:sz w:val="32"/>
          <w:szCs w:val="32"/>
        </w:rPr>
        <w:t>１.作品设计要求</w:t>
      </w:r>
    </w:p>
    <w:p w:rsidR="00655B36" w:rsidRPr="0017126C" w:rsidRDefault="00655B36" w:rsidP="00655B36">
      <w:pPr>
        <w:spacing w:line="58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>微课以提高学生的语言知识能力、跨文化交际能力和自主学习能力为主要目标，就某一知识点或者某特定教学问题进行教学设计，以视频为载体，有效呈现相应的教学内容。</w:t>
      </w:r>
    </w:p>
    <w:p w:rsidR="00655B36" w:rsidRPr="0017126C" w:rsidRDefault="00655B36" w:rsidP="00655B36">
      <w:pPr>
        <w:spacing w:line="580" w:lineRule="exact"/>
        <w:ind w:firstLineChars="200" w:firstLine="643"/>
        <w:rPr>
          <w:rFonts w:ascii="仿宋_GB2312" w:eastAsia="仿宋_GB2312" w:hAnsi="微软雅黑"/>
          <w:b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b/>
          <w:color w:val="000000"/>
          <w:sz w:val="32"/>
          <w:szCs w:val="32"/>
        </w:rPr>
        <w:t>2．作品内容要求</w:t>
      </w:r>
    </w:p>
    <w:p w:rsidR="00655B36" w:rsidRPr="0017126C" w:rsidRDefault="00655B36" w:rsidP="00655B36">
      <w:pPr>
        <w:spacing w:line="58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>请从下列教材中任选一单元，针对其中的某一知识点或某一教学问题设计制作微课视频。</w:t>
      </w:r>
    </w:p>
    <w:p w:rsidR="00655B36" w:rsidRPr="0017126C" w:rsidRDefault="00655B36" w:rsidP="00655B36">
      <w:pPr>
        <w:spacing w:line="58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>《新世纪大学英语》系列教材（第二版）；</w:t>
      </w:r>
    </w:p>
    <w:p w:rsidR="00655B36" w:rsidRPr="0017126C" w:rsidRDefault="00655B36" w:rsidP="00655B36">
      <w:pPr>
        <w:spacing w:line="58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>《全新版大学英语》（第二版）</w:t>
      </w:r>
    </w:p>
    <w:p w:rsidR="00655B36" w:rsidRPr="0017126C" w:rsidRDefault="00655B36" w:rsidP="00655B36">
      <w:pPr>
        <w:spacing w:line="58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>《全新版大学进阶英语》</w:t>
      </w:r>
    </w:p>
    <w:p w:rsidR="00655B36" w:rsidRPr="0017126C" w:rsidRDefault="00655B36" w:rsidP="00655B36">
      <w:pPr>
        <w:spacing w:line="58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>《新目标大学英语》</w:t>
      </w:r>
    </w:p>
    <w:p w:rsidR="00655B36" w:rsidRPr="0017126C" w:rsidRDefault="00655B36" w:rsidP="00655B36">
      <w:pPr>
        <w:spacing w:line="58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>《新世纪大学应用英语》</w:t>
      </w:r>
    </w:p>
    <w:p w:rsidR="00655B36" w:rsidRPr="0017126C" w:rsidRDefault="00655B36" w:rsidP="00655B36">
      <w:pPr>
        <w:spacing w:line="580" w:lineRule="exact"/>
        <w:ind w:firstLineChars="200" w:firstLine="643"/>
        <w:rPr>
          <w:rFonts w:ascii="仿宋_GB2312" w:eastAsia="仿宋_GB2312" w:hAnsi="微软雅黑"/>
          <w:b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b/>
          <w:color w:val="000000"/>
          <w:sz w:val="32"/>
          <w:szCs w:val="32"/>
        </w:rPr>
        <w:t>3.作品制作要求</w:t>
      </w:r>
    </w:p>
    <w:p w:rsidR="00655B36" w:rsidRPr="0017126C" w:rsidRDefault="00655B36" w:rsidP="00655B36">
      <w:pPr>
        <w:spacing w:line="58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>1)</w:t>
      </w: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ab/>
        <w:t>微课名称请围绕教学主题。</w:t>
      </w:r>
    </w:p>
    <w:p w:rsidR="00655B36" w:rsidRPr="0017126C" w:rsidRDefault="00655B36" w:rsidP="00655B36">
      <w:pPr>
        <w:spacing w:line="58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>2)</w:t>
      </w: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ab/>
        <w:t>微课视频时长为3-8分钟，要求图像清晰稳定、构图合理、声音清楚。</w:t>
      </w:r>
    </w:p>
    <w:p w:rsidR="00655B36" w:rsidRPr="0017126C" w:rsidRDefault="00655B36" w:rsidP="00655B36">
      <w:pPr>
        <w:spacing w:line="58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>3)</w:t>
      </w: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ab/>
        <w:t>教师在录制前应对授课过程中使用的多媒体课件（PPT、音视频、动画等）认真检查，确保内容无误，版面简洁清晰。</w:t>
      </w:r>
    </w:p>
    <w:p w:rsidR="00655B36" w:rsidRPr="0017126C" w:rsidRDefault="00655B36" w:rsidP="00655B36">
      <w:pPr>
        <w:spacing w:line="58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4)</w:t>
      </w: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ab/>
        <w:t>微课视频技术参数建议：</w:t>
      </w:r>
    </w:p>
    <w:p w:rsidR="00655B36" w:rsidRPr="0017126C" w:rsidRDefault="00655B36" w:rsidP="00655B36">
      <w:pPr>
        <w:spacing w:line="58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>视频编码：H.264/AVC，动态平均码率VBR 1000kbps-5000kbps，画面比例16:9（像素比1:1），25帧/秒，逐行扫描，画面尺寸最小不得小于1024x576，最大不得大于1920x1080；音频编码：H.264/AAC，固定码率CBR 128kbps，采样率44.1KHz，双声道；文件格式：mp4；字幕：能提供srt字幕者佳。</w:t>
      </w:r>
    </w:p>
    <w:p w:rsidR="00655B36" w:rsidRPr="0017126C" w:rsidRDefault="00655B36" w:rsidP="00655B36">
      <w:pPr>
        <w:spacing w:line="58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>5)</w:t>
      </w: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ab/>
        <w:t>片头不超过5秒，内容必须包括：微课名称、所针对的教材及单元信息。为保证评审环节的公平公正，微课中的任何位置都不可出现制作人员、学校名称等一切与制作团队相关的信息。</w:t>
      </w:r>
    </w:p>
    <w:p w:rsidR="00655B36" w:rsidRPr="0017126C" w:rsidRDefault="00655B36" w:rsidP="00655B36">
      <w:pPr>
        <w:spacing w:line="58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>6)</w:t>
      </w: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ab/>
        <w:t>微课为独立的教学设计，非课堂实录，对教师是否出镜不做要求。</w:t>
      </w:r>
    </w:p>
    <w:p w:rsidR="00655B36" w:rsidRPr="0017126C" w:rsidRDefault="00655B36" w:rsidP="00655B36">
      <w:pPr>
        <w:spacing w:line="580" w:lineRule="exact"/>
        <w:ind w:firstLineChars="200" w:firstLine="643"/>
        <w:rPr>
          <w:rFonts w:ascii="仿宋_GB2312" w:eastAsia="仿宋_GB2312" w:hAnsi="微软雅黑"/>
          <w:b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b/>
          <w:color w:val="000000"/>
          <w:sz w:val="32"/>
          <w:szCs w:val="32"/>
        </w:rPr>
        <w:t>4.评分标准</w:t>
      </w:r>
    </w:p>
    <w:p w:rsidR="00655B36" w:rsidRPr="0017126C" w:rsidRDefault="00655B36" w:rsidP="00655B36">
      <w:pPr>
        <w:spacing w:line="58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>评分标准主要参考以下四个方面：</w:t>
      </w:r>
    </w:p>
    <w:p w:rsidR="00655B36" w:rsidRPr="0017126C" w:rsidRDefault="00655B36" w:rsidP="00655B36">
      <w:pPr>
        <w:spacing w:line="58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>教学内容：微课教学内容符合《指南》的指导精神，讲解的知识点或解决的教学问题来源于教学实际，教学内容完整，有针对性，能有效提升学生语言交际能力和自学能力。</w:t>
      </w:r>
    </w:p>
    <w:p w:rsidR="00655B36" w:rsidRPr="0017126C" w:rsidRDefault="00655B36" w:rsidP="00655B36">
      <w:pPr>
        <w:spacing w:line="58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>教学设计：符合教学目标要求和语言教学规律，合理编排教学内容及步骤，紧扣教学重点，主次分明，详略得当，条理清晰；教学任务设计生动有趣，行之有效。</w:t>
      </w:r>
    </w:p>
    <w:p w:rsidR="00655B36" w:rsidRPr="0017126C" w:rsidRDefault="00655B36" w:rsidP="00655B36">
      <w:pPr>
        <w:spacing w:line="58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>技术制作：提交的视频符合本章程中所规定的各项技术要求，技术手段使用得当，制作精良，美观大方，视觉效果好。</w:t>
      </w:r>
    </w:p>
    <w:p w:rsidR="00655B36" w:rsidRDefault="00655B36" w:rsidP="00655B36">
      <w:pPr>
        <w:spacing w:line="58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>整体效果：完成设定的教学目标，有效解决教学问题。整体教学效果新颖有趣、能充分调动学生的学习兴趣和积极性。</w:t>
      </w:r>
    </w:p>
    <w:p w:rsidR="00655B36" w:rsidRPr="0017126C" w:rsidRDefault="00655B36" w:rsidP="00655B36">
      <w:pPr>
        <w:spacing w:line="580" w:lineRule="exact"/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</w:rPr>
      </w:pPr>
    </w:p>
    <w:p w:rsidR="00DA494C" w:rsidRDefault="00DA494C" w:rsidP="00655B36">
      <w:bookmarkStart w:id="0" w:name="_GoBack"/>
      <w:bookmarkEnd w:id="0"/>
    </w:p>
    <w:sectPr w:rsidR="00DA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F7E" w:rsidRDefault="00306F7E" w:rsidP="00655B36">
      <w:r>
        <w:separator/>
      </w:r>
    </w:p>
  </w:endnote>
  <w:endnote w:type="continuationSeparator" w:id="0">
    <w:p w:rsidR="00306F7E" w:rsidRDefault="00306F7E" w:rsidP="0065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F7E" w:rsidRDefault="00306F7E" w:rsidP="00655B36">
      <w:r>
        <w:separator/>
      </w:r>
    </w:p>
  </w:footnote>
  <w:footnote w:type="continuationSeparator" w:id="0">
    <w:p w:rsidR="00306F7E" w:rsidRDefault="00306F7E" w:rsidP="00655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8A"/>
    <w:rsid w:val="00306F7E"/>
    <w:rsid w:val="00655B36"/>
    <w:rsid w:val="00A7488A"/>
    <w:rsid w:val="00DA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7CC2A"/>
  <w15:chartTrackingRefBased/>
  <w15:docId w15:val="{BB19900A-DA44-4B8E-8662-15EB76F2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5B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5B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5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807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2019-03-28T03:02:00Z</dcterms:created>
  <dcterms:modified xsi:type="dcterms:W3CDTF">2019-03-28T03:02:00Z</dcterms:modified>
</cp:coreProperties>
</file>