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07" w:rsidRPr="00DD6C28" w:rsidRDefault="00BF504A">
      <w:pPr>
        <w:pStyle w:val="a3"/>
        <w:widowControl w:val="0"/>
        <w:spacing w:before="0" w:beforeAutospacing="0" w:after="0" w:afterAutospacing="0" w:line="640" w:lineRule="exact"/>
        <w:rPr>
          <w:rFonts w:ascii="黑体" w:eastAsia="黑体" w:hAnsi="黑体" w:cs="仿宋_GB2312"/>
          <w:sz w:val="32"/>
          <w:szCs w:val="32"/>
        </w:rPr>
      </w:pPr>
      <w:bookmarkStart w:id="0" w:name="_GoBack"/>
      <w:bookmarkEnd w:id="0"/>
      <w:r w:rsidRPr="00DD6C28">
        <w:rPr>
          <w:rFonts w:ascii="黑体" w:eastAsia="黑体" w:hAnsi="黑体" w:cs="仿宋_GB2312" w:hint="eastAsia"/>
          <w:sz w:val="32"/>
          <w:szCs w:val="32"/>
        </w:rPr>
        <w:t>附件</w:t>
      </w:r>
    </w:p>
    <w:p w:rsidR="00FC6B07" w:rsidRPr="00DD6C28" w:rsidRDefault="00BF504A">
      <w:pPr>
        <w:spacing w:line="640" w:lineRule="exact"/>
        <w:jc w:val="center"/>
        <w:rPr>
          <w:rFonts w:ascii="方正小标宋简体" w:eastAsia="方正小标宋简体" w:hAnsi="宋体"/>
          <w:kern w:val="0"/>
          <w:sz w:val="44"/>
          <w:szCs w:val="44"/>
        </w:rPr>
      </w:pPr>
      <w:r w:rsidRPr="00DD6C28">
        <w:rPr>
          <w:rFonts w:ascii="方正小标宋简体" w:eastAsia="方正小标宋简体" w:hAnsi="宋体" w:hint="eastAsia"/>
          <w:kern w:val="0"/>
          <w:sz w:val="44"/>
          <w:szCs w:val="44"/>
        </w:rPr>
        <w:t>山东省第六届大学生艺术展演活动</w:t>
      </w:r>
    </w:p>
    <w:p w:rsidR="00FC6B07" w:rsidRPr="00DD6C28" w:rsidRDefault="00BF504A">
      <w:pPr>
        <w:spacing w:line="640" w:lineRule="exact"/>
        <w:jc w:val="center"/>
        <w:rPr>
          <w:rFonts w:ascii="方正小标宋简体" w:eastAsia="方正小标宋简体" w:hAnsi="宋体"/>
          <w:kern w:val="0"/>
          <w:sz w:val="44"/>
          <w:szCs w:val="44"/>
        </w:rPr>
      </w:pPr>
      <w:r w:rsidRPr="00DD6C28">
        <w:rPr>
          <w:rFonts w:ascii="方正小标宋简体" w:eastAsia="方正小标宋简体" w:hAnsi="宋体" w:hint="eastAsia"/>
          <w:kern w:val="0"/>
          <w:sz w:val="44"/>
          <w:szCs w:val="44"/>
        </w:rPr>
        <w:t>获奖名单</w:t>
      </w:r>
    </w:p>
    <w:p w:rsidR="00FC6B07" w:rsidRPr="00DD6C28" w:rsidRDefault="00FC6B07">
      <w:pPr>
        <w:jc w:val="center"/>
        <w:rPr>
          <w:rFonts w:ascii="方正小标宋简体" w:eastAsia="方正小标宋简体" w:hAnsi="仿宋_GB2312" w:cs="仿宋_GB2312"/>
          <w:sz w:val="44"/>
          <w:szCs w:val="44"/>
        </w:rPr>
      </w:pPr>
    </w:p>
    <w:p w:rsidR="00FC6B07" w:rsidRPr="00DD6C28" w:rsidRDefault="00BF504A">
      <w:pPr>
        <w:jc w:val="center"/>
        <w:rPr>
          <w:rFonts w:ascii="黑体" w:eastAsia="黑体" w:hAnsi="黑体"/>
          <w:bCs/>
          <w:sz w:val="32"/>
          <w:szCs w:val="32"/>
        </w:rPr>
      </w:pPr>
      <w:r w:rsidRPr="00DD6C28">
        <w:rPr>
          <w:rFonts w:ascii="黑体" w:eastAsia="黑体" w:hAnsi="黑体" w:hint="eastAsia"/>
          <w:bCs/>
          <w:sz w:val="32"/>
          <w:szCs w:val="32"/>
        </w:rPr>
        <w:t>优秀组织奖</w:t>
      </w:r>
    </w:p>
    <w:tbl>
      <w:tblPr>
        <w:tblStyle w:val="a9"/>
        <w:tblW w:w="91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4041"/>
      </w:tblGrid>
      <w:tr w:rsidR="00DD6C28" w:rsidTr="0084352F">
        <w:trPr>
          <w:trHeight w:hRule="exact" w:val="567"/>
        </w:trPr>
        <w:tc>
          <w:tcPr>
            <w:tcW w:w="5139" w:type="dxa"/>
            <w:vAlign w:val="center"/>
          </w:tcPr>
          <w:p w:rsidR="00DD6C28" w:rsidRDefault="00DD6C28"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山东大学</w:t>
            </w:r>
          </w:p>
        </w:tc>
        <w:tc>
          <w:tcPr>
            <w:tcW w:w="4041" w:type="dxa"/>
            <w:vAlign w:val="center"/>
          </w:tcPr>
          <w:p w:rsidR="00DD6C28" w:rsidRDefault="00DD6C28"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中国海洋大学</w:t>
            </w:r>
          </w:p>
        </w:tc>
      </w:tr>
      <w:tr w:rsidR="00DD6C28" w:rsidTr="0084352F">
        <w:trPr>
          <w:trHeight w:hRule="exact" w:val="567"/>
        </w:trPr>
        <w:tc>
          <w:tcPr>
            <w:tcW w:w="5139" w:type="dxa"/>
            <w:vAlign w:val="center"/>
          </w:tcPr>
          <w:p w:rsidR="00DD6C28" w:rsidRDefault="00DD6C28"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中国石油大学（华东）</w:t>
            </w:r>
          </w:p>
        </w:tc>
        <w:tc>
          <w:tcPr>
            <w:tcW w:w="4041"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山东农业大学</w:t>
            </w:r>
          </w:p>
        </w:tc>
      </w:tr>
      <w:tr w:rsidR="00DD6C28" w:rsidTr="0084352F">
        <w:trPr>
          <w:trHeight w:hRule="exact" w:val="567"/>
        </w:trPr>
        <w:tc>
          <w:tcPr>
            <w:tcW w:w="5139"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山东师范大学</w:t>
            </w:r>
          </w:p>
        </w:tc>
        <w:tc>
          <w:tcPr>
            <w:tcW w:w="4041"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烟台大学</w:t>
            </w:r>
          </w:p>
        </w:tc>
      </w:tr>
      <w:tr w:rsidR="00DD6C28" w:rsidTr="0084352F">
        <w:trPr>
          <w:trHeight w:hRule="exact" w:val="567"/>
        </w:trPr>
        <w:tc>
          <w:tcPr>
            <w:tcW w:w="5139"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青岛大学</w:t>
            </w:r>
          </w:p>
        </w:tc>
        <w:tc>
          <w:tcPr>
            <w:tcW w:w="4041"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曲阜师范大学</w:t>
            </w:r>
          </w:p>
        </w:tc>
      </w:tr>
      <w:tr w:rsidR="00DD6C28" w:rsidTr="0084352F">
        <w:trPr>
          <w:trHeight w:hRule="exact" w:val="567"/>
        </w:trPr>
        <w:tc>
          <w:tcPr>
            <w:tcW w:w="5139"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山东科技大学</w:t>
            </w:r>
          </w:p>
        </w:tc>
        <w:tc>
          <w:tcPr>
            <w:tcW w:w="4041"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青岛科技大学</w:t>
            </w:r>
          </w:p>
        </w:tc>
      </w:tr>
      <w:tr w:rsidR="00DD6C28" w:rsidTr="0084352F">
        <w:trPr>
          <w:trHeight w:hRule="exact" w:val="567"/>
        </w:trPr>
        <w:tc>
          <w:tcPr>
            <w:tcW w:w="5139"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山东理工大学</w:t>
            </w:r>
          </w:p>
        </w:tc>
        <w:tc>
          <w:tcPr>
            <w:tcW w:w="4041"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济南大学</w:t>
            </w:r>
          </w:p>
        </w:tc>
      </w:tr>
      <w:tr w:rsidR="00DD6C28" w:rsidTr="0084352F">
        <w:trPr>
          <w:trHeight w:hRule="exact" w:val="567"/>
        </w:trPr>
        <w:tc>
          <w:tcPr>
            <w:tcW w:w="5139"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聊城大学</w:t>
            </w:r>
          </w:p>
        </w:tc>
        <w:tc>
          <w:tcPr>
            <w:tcW w:w="4041"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鲁东大学</w:t>
            </w:r>
          </w:p>
        </w:tc>
      </w:tr>
      <w:tr w:rsidR="00DD6C28" w:rsidTr="0084352F">
        <w:trPr>
          <w:trHeight w:hRule="exact" w:val="567"/>
        </w:trPr>
        <w:tc>
          <w:tcPr>
            <w:tcW w:w="5139"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潍坊医学院</w:t>
            </w:r>
          </w:p>
        </w:tc>
        <w:tc>
          <w:tcPr>
            <w:tcW w:w="4041"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山东艺术学院</w:t>
            </w:r>
          </w:p>
        </w:tc>
      </w:tr>
      <w:tr w:rsidR="00DD6C28" w:rsidTr="0084352F">
        <w:trPr>
          <w:trHeight w:hRule="exact" w:val="567"/>
        </w:trPr>
        <w:tc>
          <w:tcPr>
            <w:tcW w:w="5139"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w:t>
            </w:r>
            <w:r>
              <w:rPr>
                <w:rFonts w:ascii="仿宋_GB2312" w:eastAsia="仿宋_GB2312" w:hAnsi="仿宋_GB2312" w:cs="仿宋_GB2312"/>
                <w:color w:val="000000" w:themeColor="text1"/>
                <w:kern w:val="0"/>
                <w:sz w:val="32"/>
                <w:szCs w:val="32"/>
                <w:lang w:bidi="ar"/>
              </w:rPr>
              <w:t>工艺美术学院</w:t>
            </w:r>
          </w:p>
        </w:tc>
        <w:tc>
          <w:tcPr>
            <w:tcW w:w="4041"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山东交通学院</w:t>
            </w:r>
          </w:p>
        </w:tc>
      </w:tr>
      <w:tr w:rsidR="00DD6C28" w:rsidTr="0084352F">
        <w:trPr>
          <w:trHeight w:hRule="exact" w:val="567"/>
        </w:trPr>
        <w:tc>
          <w:tcPr>
            <w:tcW w:w="5139" w:type="dxa"/>
            <w:vAlign w:val="center"/>
          </w:tcPr>
          <w:p w:rsidR="00DD6C28" w:rsidRDefault="0084352F"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齐鲁师范学院</w:t>
            </w:r>
          </w:p>
        </w:tc>
        <w:tc>
          <w:tcPr>
            <w:tcW w:w="4041" w:type="dxa"/>
            <w:vAlign w:val="center"/>
          </w:tcPr>
          <w:p w:rsidR="00DD6C28" w:rsidRDefault="00DD6C28"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山东青年政治学院</w:t>
            </w:r>
          </w:p>
        </w:tc>
      </w:tr>
      <w:tr w:rsidR="00DD6C28" w:rsidTr="0084352F">
        <w:trPr>
          <w:trHeight w:hRule="exact" w:val="567"/>
        </w:trPr>
        <w:tc>
          <w:tcPr>
            <w:tcW w:w="5139" w:type="dxa"/>
            <w:vAlign w:val="center"/>
          </w:tcPr>
          <w:p w:rsidR="00DD6C28" w:rsidRDefault="00DD6C28"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临沂大学</w:t>
            </w:r>
          </w:p>
        </w:tc>
        <w:tc>
          <w:tcPr>
            <w:tcW w:w="4041" w:type="dxa"/>
            <w:vAlign w:val="center"/>
          </w:tcPr>
          <w:p w:rsidR="00DD6C28" w:rsidRDefault="00DD6C28" w:rsidP="0077293F">
            <w:pPr>
              <w:widowControl/>
              <w:jc w:val="center"/>
              <w:textAlignment w:val="center"/>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枣庄学院</w:t>
            </w:r>
          </w:p>
        </w:tc>
      </w:tr>
      <w:tr w:rsidR="00DD6C28" w:rsidTr="0084352F">
        <w:trPr>
          <w:trHeight w:hRule="exact" w:val="567"/>
        </w:trPr>
        <w:tc>
          <w:tcPr>
            <w:tcW w:w="5139" w:type="dxa"/>
            <w:vAlign w:val="center"/>
          </w:tcPr>
          <w:p w:rsidR="00DD6C28" w:rsidRDefault="00DD6C28" w:rsidP="0077293F">
            <w:pPr>
              <w:widowControl/>
              <w:jc w:val="center"/>
              <w:textAlignment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淄博师范高等专科学校</w:t>
            </w:r>
          </w:p>
          <w:p w:rsidR="00DD6C28" w:rsidRDefault="00DD6C28" w:rsidP="0077293F">
            <w:pPr>
              <w:widowControl/>
              <w:jc w:val="center"/>
              <w:textAlignment w:val="center"/>
              <w:rPr>
                <w:rFonts w:ascii="仿宋_GB2312" w:eastAsia="仿宋_GB2312" w:hAnsi="仿宋_GB2312" w:cs="仿宋_GB2312"/>
                <w:kern w:val="0"/>
                <w:sz w:val="32"/>
                <w:szCs w:val="32"/>
                <w:lang w:bidi="ar"/>
              </w:rPr>
            </w:pPr>
          </w:p>
        </w:tc>
        <w:tc>
          <w:tcPr>
            <w:tcW w:w="4041" w:type="dxa"/>
            <w:vAlign w:val="center"/>
          </w:tcPr>
          <w:p w:rsidR="00DD6C28" w:rsidRDefault="00DD6C28" w:rsidP="0077293F">
            <w:pPr>
              <w:widowControl/>
              <w:jc w:val="center"/>
              <w:textAlignment w:val="center"/>
              <w:rPr>
                <w:rFonts w:ascii="仿宋_GB2312" w:eastAsia="仿宋_GB2312" w:hAnsi="仿宋_GB2312" w:cs="仿宋_GB2312"/>
                <w:kern w:val="0"/>
                <w:sz w:val="32"/>
                <w:szCs w:val="32"/>
                <w:lang w:bidi="ar"/>
              </w:rPr>
            </w:pPr>
            <w:r>
              <w:rPr>
                <w:rFonts w:ascii="仿宋_GB2312" w:eastAsia="仿宋_GB2312" w:hAnsi="仿宋_GB2312" w:cs="仿宋_GB2312" w:hint="eastAsia"/>
                <w:color w:val="000000" w:themeColor="text1"/>
                <w:kern w:val="0"/>
                <w:sz w:val="32"/>
                <w:szCs w:val="32"/>
                <w:lang w:bidi="ar"/>
              </w:rPr>
              <w:t>泰山护理职业学院</w:t>
            </w:r>
          </w:p>
        </w:tc>
      </w:tr>
      <w:tr w:rsidR="0084352F" w:rsidRPr="0084352F" w:rsidTr="0084352F">
        <w:trPr>
          <w:trHeight w:hRule="exact" w:val="567"/>
        </w:trPr>
        <w:tc>
          <w:tcPr>
            <w:tcW w:w="5139" w:type="dxa"/>
            <w:vAlign w:val="center"/>
          </w:tcPr>
          <w:p w:rsidR="0084352F" w:rsidRPr="0084352F" w:rsidRDefault="0084352F" w:rsidP="0077293F">
            <w:pPr>
              <w:widowControl/>
              <w:jc w:val="center"/>
              <w:textAlignment w:val="center"/>
              <w:rPr>
                <w:rFonts w:ascii="仿宋_GB2312" w:eastAsia="仿宋_GB2312" w:hAnsi="仿宋_GB2312" w:cs="仿宋_GB2312"/>
                <w:kern w:val="0"/>
                <w:sz w:val="32"/>
                <w:szCs w:val="32"/>
                <w:lang w:bidi="ar"/>
              </w:rPr>
            </w:pPr>
            <w:r w:rsidRPr="0084352F">
              <w:rPr>
                <w:rFonts w:ascii="仿宋_GB2312" w:eastAsia="仿宋_GB2312" w:hAnsi="仿宋_GB2312" w:cs="仿宋_GB2312" w:hint="eastAsia"/>
                <w:kern w:val="0"/>
                <w:sz w:val="32"/>
                <w:szCs w:val="32"/>
                <w:lang w:bidi="ar"/>
              </w:rPr>
              <w:t>潍坊科技学院</w:t>
            </w:r>
          </w:p>
        </w:tc>
        <w:tc>
          <w:tcPr>
            <w:tcW w:w="4041" w:type="dxa"/>
            <w:vAlign w:val="center"/>
          </w:tcPr>
          <w:p w:rsidR="0084352F" w:rsidRPr="0084352F" w:rsidRDefault="0084352F" w:rsidP="0077293F">
            <w:pPr>
              <w:widowControl/>
              <w:jc w:val="center"/>
              <w:textAlignment w:val="center"/>
              <w:rPr>
                <w:rFonts w:ascii="仿宋_GB2312" w:eastAsia="仿宋_GB2312" w:hAnsi="仿宋_GB2312" w:cs="仿宋_GB2312"/>
                <w:kern w:val="0"/>
                <w:sz w:val="32"/>
                <w:szCs w:val="32"/>
                <w:lang w:bidi="ar"/>
              </w:rPr>
            </w:pPr>
            <w:r w:rsidRPr="0084352F">
              <w:rPr>
                <w:rFonts w:ascii="仿宋_GB2312" w:eastAsia="仿宋_GB2312" w:hAnsi="仿宋_GB2312" w:cs="仿宋_GB2312" w:hint="eastAsia"/>
                <w:kern w:val="0"/>
                <w:sz w:val="32"/>
                <w:szCs w:val="32"/>
                <w:lang w:bidi="ar"/>
              </w:rPr>
              <w:t>中国石油大学胜利学院</w:t>
            </w:r>
          </w:p>
        </w:tc>
      </w:tr>
      <w:tr w:rsidR="0084352F" w:rsidRPr="0084352F" w:rsidTr="0084352F">
        <w:trPr>
          <w:trHeight w:hRule="exact" w:val="567"/>
        </w:trPr>
        <w:tc>
          <w:tcPr>
            <w:tcW w:w="5139" w:type="dxa"/>
            <w:vAlign w:val="center"/>
          </w:tcPr>
          <w:p w:rsidR="00DD6C28" w:rsidRPr="0084352F" w:rsidRDefault="0084352F" w:rsidP="0077293F">
            <w:pPr>
              <w:widowControl/>
              <w:jc w:val="center"/>
              <w:textAlignment w:val="center"/>
              <w:rPr>
                <w:rFonts w:ascii="仿宋_GB2312" w:eastAsia="仿宋_GB2312" w:hAnsi="仿宋_GB2312" w:cs="仿宋_GB2312"/>
                <w:kern w:val="0"/>
                <w:sz w:val="32"/>
                <w:szCs w:val="32"/>
                <w:lang w:bidi="ar"/>
              </w:rPr>
            </w:pPr>
            <w:r w:rsidRPr="0084352F">
              <w:rPr>
                <w:rFonts w:ascii="仿宋_GB2312" w:eastAsia="仿宋_GB2312" w:hAnsi="仿宋_GB2312" w:cs="仿宋_GB2312" w:hint="eastAsia"/>
                <w:kern w:val="0"/>
                <w:sz w:val="32"/>
                <w:szCs w:val="32"/>
                <w:lang w:bidi="ar"/>
              </w:rPr>
              <w:t>青岛职业技术学院</w:t>
            </w:r>
          </w:p>
        </w:tc>
        <w:tc>
          <w:tcPr>
            <w:tcW w:w="4041" w:type="dxa"/>
            <w:vAlign w:val="center"/>
          </w:tcPr>
          <w:p w:rsidR="00DD6C28" w:rsidRPr="0084352F" w:rsidRDefault="00DD6C28" w:rsidP="0077293F">
            <w:pPr>
              <w:widowControl/>
              <w:jc w:val="center"/>
              <w:textAlignment w:val="center"/>
              <w:rPr>
                <w:rFonts w:ascii="仿宋_GB2312" w:eastAsia="仿宋_GB2312" w:hAnsi="仿宋_GB2312" w:cs="仿宋_GB2312"/>
                <w:kern w:val="0"/>
                <w:sz w:val="32"/>
                <w:szCs w:val="32"/>
                <w:lang w:bidi="ar"/>
              </w:rPr>
            </w:pPr>
            <w:r w:rsidRPr="0084352F">
              <w:rPr>
                <w:rFonts w:ascii="仿宋_GB2312" w:eastAsia="仿宋_GB2312" w:hAnsi="仿宋_GB2312" w:cs="仿宋_GB2312" w:hint="eastAsia"/>
                <w:kern w:val="0"/>
                <w:sz w:val="32"/>
                <w:szCs w:val="32"/>
                <w:lang w:bidi="ar"/>
              </w:rPr>
              <w:t>德州科技职业学院</w:t>
            </w:r>
          </w:p>
        </w:tc>
      </w:tr>
      <w:tr w:rsidR="0084352F" w:rsidRPr="0084352F" w:rsidTr="0084352F">
        <w:trPr>
          <w:trHeight w:hRule="exact" w:val="567"/>
        </w:trPr>
        <w:tc>
          <w:tcPr>
            <w:tcW w:w="5139" w:type="dxa"/>
            <w:vAlign w:val="center"/>
          </w:tcPr>
          <w:p w:rsidR="00DD6C28" w:rsidRPr="0084352F" w:rsidRDefault="00DD6C28" w:rsidP="0077293F">
            <w:pPr>
              <w:widowControl/>
              <w:jc w:val="center"/>
              <w:textAlignment w:val="center"/>
              <w:rPr>
                <w:rFonts w:ascii="仿宋_GB2312" w:eastAsia="仿宋_GB2312" w:hAnsi="仿宋_GB2312" w:cs="仿宋_GB2312"/>
                <w:kern w:val="0"/>
                <w:sz w:val="32"/>
                <w:szCs w:val="32"/>
                <w:lang w:bidi="ar"/>
              </w:rPr>
            </w:pPr>
            <w:r w:rsidRPr="0084352F">
              <w:rPr>
                <w:rFonts w:ascii="仿宋_GB2312" w:eastAsia="仿宋_GB2312" w:hAnsi="仿宋_GB2312" w:cs="仿宋_GB2312" w:hint="eastAsia"/>
                <w:kern w:val="0"/>
                <w:sz w:val="32"/>
                <w:szCs w:val="32"/>
                <w:lang w:bidi="ar"/>
              </w:rPr>
              <w:t>济南幼儿师范高等专科学校</w:t>
            </w:r>
          </w:p>
        </w:tc>
        <w:tc>
          <w:tcPr>
            <w:tcW w:w="4041" w:type="dxa"/>
            <w:vAlign w:val="center"/>
          </w:tcPr>
          <w:p w:rsidR="00DD6C28" w:rsidRPr="0084352F" w:rsidRDefault="0084352F" w:rsidP="0077293F">
            <w:pPr>
              <w:widowControl/>
              <w:jc w:val="center"/>
              <w:textAlignment w:val="center"/>
              <w:rPr>
                <w:rFonts w:ascii="仿宋_GB2312" w:eastAsia="仿宋_GB2312" w:hAnsi="仿宋_GB2312" w:cs="仿宋_GB2312"/>
                <w:kern w:val="0"/>
                <w:sz w:val="32"/>
                <w:szCs w:val="32"/>
                <w:lang w:bidi="ar"/>
              </w:rPr>
            </w:pPr>
            <w:r w:rsidRPr="0084352F">
              <w:rPr>
                <w:rFonts w:ascii="仿宋_GB2312" w:eastAsia="仿宋_GB2312" w:hAnsi="仿宋_GB2312" w:cs="仿宋_GB2312" w:hint="eastAsia"/>
                <w:kern w:val="0"/>
                <w:sz w:val="32"/>
                <w:szCs w:val="32"/>
                <w:lang w:bidi="ar"/>
              </w:rPr>
              <w:t>山东外国语职业技术大学</w:t>
            </w:r>
          </w:p>
        </w:tc>
      </w:tr>
    </w:tbl>
    <w:p w:rsidR="001F5840" w:rsidRDefault="001F5840">
      <w:pPr>
        <w:tabs>
          <w:tab w:val="left" w:pos="420"/>
          <w:tab w:val="left" w:pos="2520"/>
          <w:tab w:val="left" w:pos="4620"/>
          <w:tab w:val="left" w:pos="6930"/>
        </w:tabs>
        <w:spacing w:line="580" w:lineRule="exact"/>
        <w:rPr>
          <w:rFonts w:ascii="仿宋_GB2312" w:eastAsia="仿宋_GB2312" w:hAnsi="仿宋"/>
          <w:sz w:val="32"/>
          <w:szCs w:val="32"/>
        </w:rPr>
        <w:sectPr w:rsidR="001F5840" w:rsidSect="005B42E3">
          <w:pgSz w:w="11906" w:h="16838"/>
          <w:pgMar w:top="1440" w:right="1800" w:bottom="1440" w:left="1800" w:header="851" w:footer="992" w:gutter="0"/>
          <w:cols w:space="425"/>
          <w:docGrid w:type="lines" w:linePitch="312"/>
        </w:sectPr>
      </w:pPr>
    </w:p>
    <w:p w:rsidR="00FC6B07" w:rsidRPr="00DD6C28" w:rsidRDefault="00BF504A">
      <w:pPr>
        <w:tabs>
          <w:tab w:val="left" w:pos="420"/>
          <w:tab w:val="left" w:pos="2520"/>
          <w:tab w:val="left" w:pos="4620"/>
          <w:tab w:val="left" w:pos="6930"/>
        </w:tabs>
        <w:spacing w:line="580" w:lineRule="exact"/>
        <w:jc w:val="center"/>
        <w:rPr>
          <w:rFonts w:ascii="黑体" w:eastAsia="黑体" w:hAnsi="黑体" w:cs="仿宋_GB2312"/>
          <w:bCs/>
          <w:sz w:val="32"/>
          <w:szCs w:val="32"/>
        </w:rPr>
      </w:pPr>
      <w:r w:rsidRPr="00DD6C28">
        <w:rPr>
          <w:rFonts w:ascii="黑体" w:eastAsia="黑体" w:hAnsi="黑体" w:cs="仿宋_GB2312" w:hint="eastAsia"/>
          <w:bCs/>
          <w:sz w:val="32"/>
          <w:szCs w:val="32"/>
        </w:rPr>
        <w:lastRenderedPageBreak/>
        <w:t>优秀创作奖</w:t>
      </w:r>
    </w:p>
    <w:tbl>
      <w:tblPr>
        <w:tblW w:w="4814" w:type="pct"/>
        <w:tblLook w:val="04A0" w:firstRow="1" w:lastRow="0" w:firstColumn="1" w:lastColumn="0" w:noHBand="0" w:noVBand="1"/>
      </w:tblPr>
      <w:tblGrid>
        <w:gridCol w:w="794"/>
        <w:gridCol w:w="3884"/>
        <w:gridCol w:w="3527"/>
      </w:tblGrid>
      <w:tr w:rsidR="00FC6B07" w:rsidRPr="00DD6C28">
        <w:trPr>
          <w:trHeight w:hRule="exact" w:val="567"/>
        </w:trPr>
        <w:tc>
          <w:tcPr>
            <w:tcW w:w="484"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类别</w:t>
            </w: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单位名称</w:t>
            </w:r>
          </w:p>
        </w:tc>
        <w:tc>
          <w:tcPr>
            <w:tcW w:w="2149" w:type="pct"/>
            <w:tcBorders>
              <w:top w:val="single" w:sz="4" w:space="0" w:color="auto"/>
              <w:left w:val="nil"/>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节目名称</w:t>
            </w:r>
          </w:p>
        </w:tc>
      </w:tr>
      <w:tr w:rsidR="00FC6B07" w:rsidRPr="00DD6C28">
        <w:trPr>
          <w:trHeight w:hRule="exact" w:val="653"/>
        </w:trPr>
        <w:tc>
          <w:tcPr>
            <w:tcW w:w="484" w:type="pct"/>
            <w:vMerge w:val="restart"/>
            <w:tcBorders>
              <w:top w:val="single" w:sz="4" w:space="0" w:color="auto"/>
              <w:left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舞蹈</w:t>
            </w: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《济南的冬天》</w:t>
            </w:r>
          </w:p>
        </w:tc>
      </w:tr>
      <w:tr w:rsidR="00FC6B07" w:rsidRPr="00DD6C28">
        <w:trPr>
          <w:trHeight w:hRule="exact" w:val="653"/>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《当哩个当》</w:t>
            </w:r>
          </w:p>
        </w:tc>
      </w:tr>
      <w:tr w:rsidR="00FC6B07" w:rsidRPr="00DD6C28">
        <w:trPr>
          <w:trHeight w:hRule="exact" w:val="653"/>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《移山》</w:t>
            </w:r>
          </w:p>
        </w:tc>
      </w:tr>
      <w:tr w:rsidR="00FC6B07" w:rsidRPr="00DD6C28">
        <w:trPr>
          <w:trHeight w:hRule="exact" w:val="653"/>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《黄河岸边芦花开》</w:t>
            </w:r>
          </w:p>
        </w:tc>
      </w:tr>
      <w:tr w:rsidR="00FC6B07" w:rsidRPr="00DD6C28">
        <w:trPr>
          <w:trHeight w:hRule="exact" w:val="653"/>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《犁牛之子》</w:t>
            </w:r>
          </w:p>
        </w:tc>
      </w:tr>
      <w:tr w:rsidR="00FC6B07" w:rsidRPr="00DD6C28">
        <w:trPr>
          <w:trHeight w:hRule="exact" w:val="653"/>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《一梦染霜华》</w:t>
            </w:r>
          </w:p>
        </w:tc>
      </w:tr>
      <w:tr w:rsidR="00FC6B07" w:rsidRPr="00DD6C28">
        <w:trPr>
          <w:trHeight w:hRule="exact" w:val="653"/>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《三月三》</w:t>
            </w:r>
          </w:p>
        </w:tc>
      </w:tr>
      <w:tr w:rsidR="00FC6B07" w:rsidRPr="00DD6C28">
        <w:trPr>
          <w:trHeight w:hRule="exact" w:val="653"/>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《石油工人变奏曲》</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《厚土》</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《田间夜曲》</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《黄河•滩头•人家》</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《船歌》</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青岛恒星科技学院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《燃烧的火焰》</w:t>
            </w:r>
          </w:p>
        </w:tc>
      </w:tr>
      <w:tr w:rsidR="00FC6B07" w:rsidRPr="00DD6C28">
        <w:trPr>
          <w:trHeight w:hRule="exact" w:val="567"/>
        </w:trPr>
        <w:tc>
          <w:tcPr>
            <w:tcW w:w="484" w:type="pct"/>
            <w:vMerge/>
            <w:tcBorders>
              <w:left w:val="single" w:sz="4" w:space="0" w:color="auto"/>
              <w:bottom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《逆·行》</w:t>
            </w:r>
          </w:p>
        </w:tc>
      </w:tr>
      <w:tr w:rsidR="00FC6B07" w:rsidRPr="00DD6C28">
        <w:trPr>
          <w:trHeight w:hRule="exact" w:val="567"/>
        </w:trPr>
        <w:tc>
          <w:tcPr>
            <w:tcW w:w="484" w:type="pct"/>
            <w:vMerge w:val="restart"/>
            <w:tcBorders>
              <w:top w:val="single" w:sz="4" w:space="0" w:color="auto"/>
              <w:left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器乐</w:t>
            </w: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《铁血丰碑》</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《青之岛,海之蓝》</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《昆嵛音画》</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《胶东秧歌风》</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《丝路驼铃》</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《楚汉争雄》</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《勇往》</w:t>
            </w:r>
          </w:p>
        </w:tc>
      </w:tr>
      <w:tr w:rsidR="00FC6B07" w:rsidRPr="00DD6C28">
        <w:trPr>
          <w:trHeight w:hRule="exact" w:val="567"/>
        </w:trPr>
        <w:tc>
          <w:tcPr>
            <w:tcW w:w="484" w:type="pct"/>
            <w:vMerge w:val="restart"/>
            <w:tcBorders>
              <w:top w:val="single" w:sz="4" w:space="0" w:color="auto"/>
              <w:left w:val="single" w:sz="4" w:space="0" w:color="auto"/>
              <w:right w:val="single" w:sz="4" w:space="0" w:color="auto"/>
            </w:tcBorders>
            <w:vAlign w:val="center"/>
          </w:tcPr>
          <w:p w:rsidR="00FC6B07" w:rsidRPr="00DD6C28" w:rsidRDefault="00BF504A">
            <w:pPr>
              <w:widowControl/>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戏剧</w:t>
            </w:r>
          </w:p>
          <w:p w:rsidR="00FC6B07" w:rsidRPr="00DD6C28" w:rsidRDefault="00BF504A">
            <w:pPr>
              <w:widowControl/>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朗诵</w:t>
            </w: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《梦想公寓》</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《生命的礼赞》</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《梦醒时分》</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《一个都不能少》</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《战火硝烟》</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kern w:val="0"/>
                <w:szCs w:val="21"/>
              </w:rPr>
              <w:t>济南幼儿师范高等专科学校</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宋体" w:hAnsi="宋体" w:cs="宋体" w:hint="eastAsia"/>
                <w:kern w:val="0"/>
                <w:sz w:val="20"/>
                <w:szCs w:val="20"/>
              </w:rPr>
              <w:t>《辞亲壮别》</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Arial" w:hAnsi="Arial" w:cs="Arial"/>
                <w:kern w:val="0"/>
                <w:sz w:val="20"/>
                <w:szCs w:val="20"/>
              </w:rPr>
              <w:t>鲁东大学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宋体" w:hAnsi="宋体" w:cs="宋体" w:hint="eastAsia"/>
                <w:kern w:val="0"/>
                <w:sz w:val="20"/>
                <w:szCs w:val="20"/>
              </w:rPr>
              <w:t>《江姐选场》</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Arial" w:hAnsi="Arial" w:cs="Arial"/>
                <w:kern w:val="0"/>
                <w:sz w:val="20"/>
                <w:szCs w:val="20"/>
              </w:rPr>
            </w:pPr>
            <w:r w:rsidRPr="00DD6C28">
              <w:rPr>
                <w:rFonts w:ascii="仿宋_GB2312" w:eastAsia="仿宋_GB2312" w:hAnsi="仿宋_GB2312" w:cs="仿宋_GB2312" w:hint="eastAsia"/>
                <w:kern w:val="0"/>
                <w:szCs w:val="21"/>
              </w:rPr>
              <w:t>鲁东大学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宋体" w:hAnsi="宋体" w:cs="宋体"/>
                <w:kern w:val="0"/>
                <w:sz w:val="20"/>
                <w:szCs w:val="20"/>
              </w:rPr>
            </w:pPr>
            <w:r w:rsidRPr="00DD6C28">
              <w:rPr>
                <w:rFonts w:ascii="仿宋_GB2312" w:eastAsia="仿宋_GB2312" w:hAnsi="仿宋_GB2312" w:cs="仿宋_GB2312" w:hint="eastAsia"/>
                <w:kern w:val="0"/>
                <w:szCs w:val="21"/>
              </w:rPr>
              <w:t>《使命与担当》</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《这是2020年的中国》</w:t>
            </w:r>
          </w:p>
        </w:tc>
      </w:tr>
      <w:tr w:rsidR="00FC6B07" w:rsidRPr="00DD6C28">
        <w:trPr>
          <w:trHeight w:hRule="exact" w:val="567"/>
        </w:trPr>
        <w:tc>
          <w:tcPr>
            <w:tcW w:w="484" w:type="pct"/>
            <w:vMerge/>
            <w:tcBorders>
              <w:left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《青春砥砺行》</w:t>
            </w:r>
          </w:p>
        </w:tc>
      </w:tr>
      <w:tr w:rsidR="00FC6B07" w:rsidRPr="00DD6C28">
        <w:trPr>
          <w:trHeight w:hRule="exact" w:val="567"/>
        </w:trPr>
        <w:tc>
          <w:tcPr>
            <w:tcW w:w="484" w:type="pct"/>
            <w:vMerge/>
            <w:tcBorders>
              <w:left w:val="single" w:sz="4" w:space="0" w:color="auto"/>
              <w:bottom w:val="single" w:sz="4" w:space="0" w:color="auto"/>
              <w:right w:val="single" w:sz="4" w:space="0" w:color="auto"/>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2367"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2149" w:type="pct"/>
            <w:tcBorders>
              <w:top w:val="single" w:sz="4" w:space="0" w:color="auto"/>
              <w:left w:val="single" w:sz="4" w:space="0" w:color="auto"/>
              <w:bottom w:val="single" w:sz="4" w:space="0" w:color="auto"/>
              <w:right w:val="single" w:sz="4" w:space="0" w:color="auto"/>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《青春修炼手册》</w:t>
            </w:r>
          </w:p>
        </w:tc>
      </w:tr>
    </w:tbl>
    <w:p w:rsidR="00FC6B07" w:rsidRPr="00DD6C28" w:rsidRDefault="00FC6B07">
      <w:pPr>
        <w:jc w:val="center"/>
        <w:rPr>
          <w:rFonts w:ascii="仿宋_GB2312" w:eastAsia="仿宋_GB2312" w:hAnsi="仿宋_GB2312" w:cs="仿宋_GB2312"/>
          <w:b/>
          <w:bCs/>
          <w:sz w:val="28"/>
          <w:szCs w:val="28"/>
        </w:rPr>
      </w:pPr>
    </w:p>
    <w:p w:rsidR="00FC6B07" w:rsidRPr="00DD6C28" w:rsidRDefault="00FC6B07">
      <w:pPr>
        <w:jc w:val="center"/>
        <w:rPr>
          <w:rFonts w:ascii="仿宋_GB2312" w:eastAsia="仿宋_GB2312" w:hAnsi="仿宋_GB2312" w:cs="仿宋_GB2312"/>
          <w:b/>
          <w:bCs/>
          <w:sz w:val="28"/>
          <w:szCs w:val="28"/>
        </w:rPr>
      </w:pPr>
    </w:p>
    <w:p w:rsidR="00FC6B07" w:rsidRPr="00DD6C28" w:rsidRDefault="00FC6B07">
      <w:pPr>
        <w:jc w:val="center"/>
        <w:rPr>
          <w:rFonts w:ascii="仿宋_GB2312" w:eastAsia="仿宋_GB2312" w:hAnsi="仿宋_GB2312" w:cs="仿宋_GB2312"/>
          <w:b/>
          <w:bCs/>
          <w:sz w:val="28"/>
          <w:szCs w:val="28"/>
        </w:rPr>
      </w:pPr>
    </w:p>
    <w:p w:rsidR="00FC6B07" w:rsidRPr="00DD6C28" w:rsidRDefault="00FC6B07">
      <w:pPr>
        <w:jc w:val="center"/>
        <w:rPr>
          <w:rFonts w:ascii="仿宋_GB2312" w:eastAsia="仿宋_GB2312" w:hAnsi="仿宋_GB2312" w:cs="仿宋_GB2312"/>
          <w:b/>
          <w:bCs/>
          <w:sz w:val="28"/>
          <w:szCs w:val="28"/>
        </w:rPr>
      </w:pPr>
    </w:p>
    <w:p w:rsidR="00FC6B07" w:rsidRPr="00DD6C28" w:rsidRDefault="00FC6B07">
      <w:pPr>
        <w:jc w:val="center"/>
        <w:rPr>
          <w:rFonts w:ascii="仿宋_GB2312" w:eastAsia="仿宋_GB2312" w:hAnsi="仿宋_GB2312" w:cs="仿宋_GB2312"/>
          <w:b/>
          <w:bCs/>
          <w:sz w:val="28"/>
          <w:szCs w:val="28"/>
        </w:rPr>
      </w:pPr>
    </w:p>
    <w:p w:rsidR="00FC6B07" w:rsidRPr="00DD6C28" w:rsidRDefault="00FC6B07">
      <w:pPr>
        <w:jc w:val="center"/>
        <w:rPr>
          <w:rFonts w:ascii="仿宋_GB2312" w:eastAsia="仿宋_GB2312" w:hAnsi="仿宋_GB2312" w:cs="仿宋_GB2312"/>
          <w:b/>
          <w:bCs/>
          <w:sz w:val="28"/>
          <w:szCs w:val="28"/>
        </w:rPr>
      </w:pPr>
    </w:p>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bCs/>
          <w:sz w:val="32"/>
          <w:szCs w:val="32"/>
        </w:rPr>
        <w:br w:type="page"/>
      </w:r>
      <w:r w:rsidRPr="00DD6C28">
        <w:rPr>
          <w:rFonts w:ascii="黑体" w:eastAsia="黑体" w:hAnsi="黑体" w:cs="仿宋_GB2312" w:hint="eastAsia"/>
          <w:bCs/>
          <w:sz w:val="32"/>
          <w:szCs w:val="32"/>
        </w:rPr>
        <w:t>艺术表演奖</w:t>
      </w:r>
    </w:p>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合唱</w:t>
      </w:r>
    </w:p>
    <w:tbl>
      <w:tblPr>
        <w:tblW w:w="4530" w:type="pct"/>
        <w:jc w:val="center"/>
        <w:tblCellMar>
          <w:top w:w="15" w:type="dxa"/>
          <w:left w:w="15" w:type="dxa"/>
          <w:bottom w:w="15" w:type="dxa"/>
          <w:right w:w="15" w:type="dxa"/>
        </w:tblCellMar>
        <w:tblLook w:val="04A0" w:firstRow="1" w:lastRow="0" w:firstColumn="1" w:lastColumn="0" w:noHBand="0" w:noVBand="1"/>
      </w:tblPr>
      <w:tblGrid>
        <w:gridCol w:w="2280"/>
        <w:gridCol w:w="2385"/>
        <w:gridCol w:w="2044"/>
        <w:gridCol w:w="843"/>
      </w:tblGrid>
      <w:tr w:rsidR="00FC6B07" w:rsidRPr="00DD6C28">
        <w:trPr>
          <w:trHeight w:val="510"/>
          <w:tblHeader/>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节目名称</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《朗茉丽达》《绒花》</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山东艺术学院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李强,李军</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jc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《舍得舍不得》</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临沂大学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苏恩华,刘丹琦</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《大江东去》《我有一个“笨”妈妈》</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青岛科技大学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王邑,刘洋</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《我们》《SING,SING,SING!》</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张建平,徐子栋,艾峰</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《杨柳青》</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张文龙,荣衡</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9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《渔阳鼙鼓动地来》</w:t>
            </w:r>
          </w:p>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《运河号子》</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刘文丹</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《那是一个谁》</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刘丹琦,苏恩华</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《我们》《崴萨啰》</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刘秀荣,杨乐,魏子鹤</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《燕子》</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魏凡俭</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《喜鹊登枝》《在那遥远的地方》</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孟晓,高子涵</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《羊角花开》《</w:t>
            </w:r>
            <w:r w:rsidRPr="00DD6C28">
              <w:rPr>
                <w:rFonts w:ascii="宋体" w:hAnsi="宋体" w:cs="宋体" w:hint="eastAsia"/>
                <w:kern w:val="0"/>
                <w:szCs w:val="21"/>
              </w:rPr>
              <w:t>Seasons of War</w:t>
            </w:r>
            <w:r w:rsidRPr="00DD6C28">
              <w:rPr>
                <w:rFonts w:ascii="仿宋_GB2312" w:eastAsia="仿宋_GB2312" w:hAnsi="仿宋_GB2312" w:cs="仿宋_GB2312" w:hint="eastAsia"/>
                <w:kern w:val="0"/>
                <w:szCs w:val="21"/>
              </w:rPr>
              <w:t>》</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齐鲁师范学院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张黎,迟英娟</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《With A Lily In Your Hand》《苍天版的阿拉善》</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田浩,闵小敏,杨瑞</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《调笑令胡马》《打秋千》</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时霞,田真,马金萍</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《包楞调》</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时霞,尹新荣,张雯</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《如果有来生》《我有一个装满星星的口袋》</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尹玉箫,李媛,张雪婧</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《看山看水看中国》《起航》</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山东英才学院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杨旭,有璐,田雪丹</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《高高的芸香树》《北风吹》</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杨国庆,古小溪,古光均</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《听妈妈讲那过去的事情》《爱不隔离》</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Style w:val="font01"/>
                <w:rFonts w:ascii="仿宋_GB2312" w:eastAsia="仿宋_GB2312" w:hAnsi="仿宋_GB2312" w:cs="仿宋_GB2312" w:hint="default"/>
                <w:color w:val="auto"/>
                <w:sz w:val="21"/>
                <w:szCs w:val="21"/>
              </w:rPr>
              <w:t>常虹</w:t>
            </w:r>
            <w:r w:rsidRPr="00DD6C28">
              <w:rPr>
                <w:rFonts w:ascii="仿宋_GB2312" w:eastAsia="仿宋_GB2312" w:hAnsi="仿宋_GB2312" w:cs="仿宋_GB2312" w:hint="eastAsia"/>
                <w:kern w:val="0"/>
                <w:szCs w:val="21"/>
              </w:rPr>
              <w:t>,</w:t>
            </w:r>
            <w:r w:rsidRPr="00DD6C28">
              <w:rPr>
                <w:rStyle w:val="font01"/>
                <w:rFonts w:ascii="仿宋_GB2312" w:eastAsia="仿宋_GB2312" w:hAnsi="仿宋_GB2312" w:cs="仿宋_GB2312" w:hint="default"/>
                <w:color w:val="auto"/>
                <w:sz w:val="21"/>
                <w:szCs w:val="21"/>
              </w:rPr>
              <w:t>高翯</w:t>
            </w:r>
            <w:r w:rsidRPr="00DD6C28">
              <w:rPr>
                <w:rFonts w:ascii="仿宋_GB2312" w:eastAsia="仿宋_GB2312" w:hAnsi="仿宋_GB2312" w:cs="仿宋_GB2312" w:hint="eastAsia"/>
                <w:kern w:val="0"/>
                <w:szCs w:val="21"/>
              </w:rPr>
              <w:t>,</w:t>
            </w:r>
            <w:r w:rsidRPr="00DD6C28">
              <w:rPr>
                <w:rStyle w:val="font01"/>
                <w:rFonts w:ascii="仿宋_GB2312" w:eastAsia="仿宋_GB2312" w:hAnsi="仿宋_GB2312" w:cs="仿宋_GB2312" w:hint="default"/>
                <w:color w:val="auto"/>
                <w:sz w:val="21"/>
                <w:szCs w:val="21"/>
              </w:rPr>
              <w:t>张岩</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《松花江上》《夜空中最亮的星》</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钱菁菁</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《我有一个装满星星的口袋》《南泥湾》</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项青,张黎,郭彦华</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《家在中国》</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巩丽美,高峰</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《家乡》《鸿古尔》</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贾剑蕾,张冰,丁泉杰</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《撒里罗》《Mata Del Anima Sola》</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袁振振,高宏伟,吴蕊</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《和谐之海》</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隋天开,刘玉霞,潘勇</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《亮花鞋》</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李群</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《时间都去哪了》《雨中即景》</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王雷,李珊珊,裴亚建</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《生死不离》</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张萌,刘芳兵</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《隔不断的爱》《水母鸡》</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徐东阳</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《渔歌子》《西塞山前白鹭飞》</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孙颖</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《子夜》</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黄鸽</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《临清运河太平号》</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李斌</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《新绣荷包》</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宋小霞,秦利伟</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《茨冈》</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张永东,张雨潇</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《库斯克邮车》《青春舞曲》</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贾春雷</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《只留我一人在家选自轻歌剧《蝙蝠》》</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孙道东,傅晓杉</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《羌族锅庄舞曲》</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刘书妤,杨淑芳</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《我喜欢》</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张永东,张雨潇</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《再唱沂蒙山》</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宋小霞,秦利伟,孔琳</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《土家酒歌》</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高居鹏,王淼,高婧</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9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《新编沂蒙山小调》《如果明天就是下一生》</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车霖,佀黎明,鲁梦</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《stay》</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王晓鹏</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49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《茨冈》</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黄鸽,王亚南</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《蒲公英》《回娘家》</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王菲,张欢,冀哲</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《新编沂蒙山小调》《如果明天就是下一生》</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何芳,孙绍强,尹彦</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《彩虹》</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李师</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《母亲的微笑》《天耀中华》</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王彤,赵亚飞,张鹏</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《雪花的快乐》</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山东建筑大学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杨亚希,张玲</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《绒花》《生命的名字》</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孙匡正,冯雪</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《像梦一样自由》</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李汉,石国卿,刘秋蘅</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《花树下》</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青岛黄海学院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李芳芳,张若愚,张慧慧</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《如果明天就是下一生》</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桑崇振,高鑫,孔耀</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《如果明天就是下一生》《我爱你中国》</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马祯,耿璐,郝亚惠</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《奉献》</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周黎燕,孙晓辉,孙宏波</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《四季的问候》《我要去远航》</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傅丽娜,李婷婷,王亚男</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《蓝天》《你来了》</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袁振振,胡江涛,黄思铭</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《夜空中最亮的星》</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刘文,祝婷婷,毛新凯</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《雪花的快乐》</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刘嵩,刘婷婷,赵阿思</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《山楂树》</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刘宇博,王锐,张逸筠</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《奉献》《思念》</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王军,王文文</w:t>
            </w: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《阿姐琴谣》</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《河》</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《在一起》《打秋千》</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《梨花又开放》</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《沂蒙山选段《爱永在》》</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《绒花》《西风》</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《运河号子》</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《这份恩情报不完》</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《黑龙江的波涛》《掀起你的盖头来》</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《登山缆车》</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《库斯克邮车》《青春舞曲》</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《天大的重任我来挑》</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《如果明天就是下一生》</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《回娘家》</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《海棠让他去吧》</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《手挽手》</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《心墙》</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《梦的地图》</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青岛黄海学院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《贝加尔湖畔》</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山东科技大学泰山科技学院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《奉献》</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《菩萨蛮》《母亲的微笑》</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《母亲的微笑》</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山东财经大学燕山学院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《奉献》</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《大鱼》《不忘初心》</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《传奇》《渔阳鼙鼓动起来》</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《猫猫猫》</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山东工商学院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《如果明天就是下一生》《夜空中最亮的星》</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德州职业技术学院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《山河无恙在我胸》</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滨州医学院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《凤凰花开的路口》</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《远距离拥抱》</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《水在说》</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枣庄学院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《把一切献给党》</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枣庄学院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《天路》《鸿雁》</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《爱的奉献》</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《渔歌子》</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《夜空中最亮的星》</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《我爱你中国》《茉莉花》</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《我为老师唱支歌》</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《青春畅想》</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《我和我的祖国》</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聊城职业技术学院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《同心筑梦》</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《凤凰花开的路口》</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《泰山印象》</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1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《祖国不会忘记》</w:t>
            </w:r>
          </w:p>
        </w:tc>
        <w:tc>
          <w:tcPr>
            <w:tcW w:w="15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135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Pr>
        <w:jc w:val="center"/>
        <w:rPr>
          <w:rFonts w:ascii="仿宋_GB2312" w:eastAsia="仿宋_GB2312" w:hAnsi="仿宋_GB2312" w:cs="仿宋_GB2312"/>
          <w:b/>
          <w:bCs/>
          <w:kern w:val="0"/>
          <w:sz w:val="28"/>
          <w:szCs w:val="28"/>
        </w:rPr>
      </w:pPr>
    </w:p>
    <w:p w:rsidR="00FC6B07" w:rsidRPr="00DD6C28" w:rsidRDefault="00FC6B07">
      <w:pPr>
        <w:jc w:val="center"/>
        <w:rPr>
          <w:rFonts w:ascii="仿宋_GB2312" w:eastAsia="仿宋_GB2312" w:hAnsi="仿宋_GB2312" w:cs="仿宋_GB2312"/>
          <w:b/>
          <w:bCs/>
          <w:kern w:val="0"/>
          <w:sz w:val="28"/>
          <w:szCs w:val="28"/>
        </w:rPr>
      </w:pPr>
    </w:p>
    <w:p w:rsidR="00FC6B07" w:rsidRPr="00DD6C28" w:rsidRDefault="00BF504A">
      <w:pPr>
        <w:jc w:val="center"/>
        <w:rPr>
          <w:rFonts w:ascii="黑体" w:eastAsia="黑体" w:hAnsi="黑体" w:cs="仿宋_GB2312"/>
          <w:kern w:val="0"/>
          <w:sz w:val="28"/>
          <w:szCs w:val="28"/>
        </w:rPr>
      </w:pPr>
      <w:r w:rsidRPr="00DD6C28">
        <w:rPr>
          <w:rFonts w:ascii="黑体" w:eastAsia="黑体" w:hAnsi="黑体" w:cs="仿宋_GB2312" w:hint="eastAsia"/>
          <w:bCs/>
          <w:kern w:val="0"/>
          <w:sz w:val="28"/>
          <w:szCs w:val="28"/>
        </w:rPr>
        <w:t>戏剧朗诵</w:t>
      </w:r>
    </w:p>
    <w:tbl>
      <w:tblPr>
        <w:tblW w:w="4505" w:type="pct"/>
        <w:jc w:val="center"/>
        <w:tblCellMar>
          <w:top w:w="15" w:type="dxa"/>
          <w:left w:w="15" w:type="dxa"/>
          <w:bottom w:w="15" w:type="dxa"/>
          <w:right w:w="15" w:type="dxa"/>
        </w:tblCellMar>
        <w:tblLook w:val="04A0" w:firstRow="1" w:lastRow="0" w:firstColumn="1" w:lastColumn="0" w:noHBand="0" w:noVBand="1"/>
      </w:tblPr>
      <w:tblGrid>
        <w:gridCol w:w="2296"/>
        <w:gridCol w:w="2192"/>
        <w:gridCol w:w="2207"/>
        <w:gridCol w:w="816"/>
      </w:tblGrid>
      <w:tr w:rsidR="00FC6B07" w:rsidRPr="00DD6C28">
        <w:trPr>
          <w:trHeight w:val="510"/>
          <w:tblHeader/>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节目名称</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《梦想公寓》</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李海鸥</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624"/>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《生命的礼赞》</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张骁将</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624"/>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《梦醒时分》</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董亮</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624"/>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《一个都不能少》</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李钦君</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《战火硝烟》</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李宁,马元龙</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《不朽》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闫庆,齐福兵,段辰</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《辞亲壮别》</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张文明</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《江姐选场》</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高婧,李彬</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《使命与担当》</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刘金玲</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《走娘家》</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李芳琴,王秀庭,朱树龙</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《乌龙快递》</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袁艺瑄,田会</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《这是2020年的中国》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李瑞,张茜,王雪峰</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《采蒲台的苇》</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王丽娟,李宁,唐艳平</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《青春砥砺行》</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王彤,赵亚飞</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《请铭记,雾重庆》</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徐一楠,陶圣叶,刘瑞文</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《青春修炼手册》</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李勒,王光炬</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《锁麟囊（春秋亭外风雨暴）》</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李瑞,张茜,王雪峰</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《红布绳》</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李冰</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《杀妻》</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陈龙吟,樊金鑫,李梦华</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《赫赫无名的人生》</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姜潇硕</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《太阳与月亮》</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马锡骞</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《今天,我们这样爱国》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李勒</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《破阵子》</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霍伟义,于琮</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《木兰辞》</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薛敏</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《我是中国人》</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翟纯璐</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《抢红包》</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曾辉,徐一楠,蒲丽娜</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《祖国需要的模样》</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山东警察学院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王琰</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49"/>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《风雨孟良崮》</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鲁晴</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《吕先生与驴》</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柳晓阳</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《我心中的戏剧》</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朱琳,王晓鹏</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《在变老之前远去》</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郑慧媛,许文林,朱淋</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《致奋斗》</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张红,魏静静,许桂彬</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《平凡的荣耀》</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郑慧媛,许文林,何芳</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《曙光》</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曲晓琳,潘婷,刘会军</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《向南行》</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吴红,王茜,孙维富</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《风雨挡不住祖国的春天》</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山东政法学院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张晰</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《音舞诗画-丰碑》</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鲁晴</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《青春少年》</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倪杨,张一梦,孙安康</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《幸得有你,山河无恙》</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山东英才学院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王林林</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《国粹芳华》</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孝红,王一飞</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《我和我的祖国》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樊春艳,刘艳梅</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《三揭盖》</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高一萍,王伟伟</w:t>
            </w: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《一张出入通行证》</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青岛黄海学院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《地摊英雄论》</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《写给未来的你》</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《天边有颗闪亮的星》</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《青春中国》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《采蒲台的苇》</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《习近平的七年知青岁月》</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《大写的中国》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菏泽职业学院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《文昭关》</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《戏·魂》</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山东科技大学泰山科技学院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《朝鲜战争（节选）》</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《敬礼！钟南山院士》</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《飞跃》</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《青春中国》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《种子》</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《生命电波》</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《致敬新时代最可爱的人》</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《沂蒙山妈妈》</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《加油,我亲爱的国》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《烈火英雄》</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《戎马丹心筑国魂》</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《铡美案》</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《英雄》</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《与妻书》</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《出征》</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《我看见》</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《梨花颂》</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青岛黄海学院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《青春的书单》</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《月比故乡明》</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山东现代学院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《光的赞歌》</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《历逢遭疫救援遐征》</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《光荣与梦想》</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《八扇屏》</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《你的样子》</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《学富五车》</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《穿越时空的对话》</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《以父之名》</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《班里有个姑娘叫古丽》</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2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《青春礼赞》</w:t>
            </w:r>
          </w:p>
        </w:tc>
        <w:tc>
          <w:tcPr>
            <w:tcW w:w="145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146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Pr>
        <w:jc w:val="center"/>
        <w:rPr>
          <w:rFonts w:ascii="仿宋_GB2312" w:eastAsia="仿宋_GB2312" w:hAnsi="仿宋_GB2312" w:cs="仿宋_GB2312"/>
          <w:b/>
          <w:bCs/>
          <w:kern w:val="0"/>
          <w:sz w:val="28"/>
          <w:szCs w:val="28"/>
        </w:rPr>
      </w:pPr>
    </w:p>
    <w:p w:rsidR="00FC6B07" w:rsidRPr="00DD6C28" w:rsidRDefault="00FC6B07">
      <w:pPr>
        <w:jc w:val="center"/>
        <w:rPr>
          <w:rFonts w:ascii="仿宋_GB2312" w:eastAsia="仿宋_GB2312" w:hAnsi="仿宋_GB2312" w:cs="仿宋_GB2312"/>
          <w:b/>
          <w:bCs/>
          <w:kern w:val="0"/>
          <w:sz w:val="28"/>
          <w:szCs w:val="28"/>
        </w:rPr>
      </w:pPr>
    </w:p>
    <w:p w:rsidR="00FC6B07" w:rsidRPr="00DD6C28" w:rsidRDefault="00BF504A">
      <w:pPr>
        <w:jc w:val="center"/>
        <w:rPr>
          <w:rFonts w:ascii="黑体" w:eastAsia="黑体" w:hAnsi="黑体" w:cs="仿宋_GB2312"/>
          <w:bCs/>
          <w:kern w:val="0"/>
          <w:sz w:val="28"/>
          <w:szCs w:val="28"/>
        </w:rPr>
      </w:pPr>
      <w:r w:rsidRPr="00DD6C28">
        <w:rPr>
          <w:rFonts w:ascii="黑体" w:eastAsia="黑体" w:hAnsi="黑体" w:cs="仿宋_GB2312" w:hint="eastAsia"/>
          <w:bCs/>
          <w:kern w:val="0"/>
          <w:sz w:val="28"/>
          <w:szCs w:val="28"/>
        </w:rPr>
        <w:t>器乐</w:t>
      </w:r>
    </w:p>
    <w:tbl>
      <w:tblPr>
        <w:tblW w:w="4490" w:type="pct"/>
        <w:jc w:val="center"/>
        <w:tblCellMar>
          <w:top w:w="15" w:type="dxa"/>
          <w:left w:w="15" w:type="dxa"/>
          <w:bottom w:w="15" w:type="dxa"/>
          <w:right w:w="15" w:type="dxa"/>
        </w:tblCellMar>
        <w:tblLook w:val="04A0" w:firstRow="1" w:lastRow="0" w:firstColumn="1" w:lastColumn="0" w:noHBand="0" w:noVBand="1"/>
      </w:tblPr>
      <w:tblGrid>
        <w:gridCol w:w="2377"/>
        <w:gridCol w:w="2099"/>
        <w:gridCol w:w="2181"/>
        <w:gridCol w:w="829"/>
      </w:tblGrid>
      <w:tr w:rsidR="00FC6B07" w:rsidRPr="00DD6C28">
        <w:trPr>
          <w:trHeight w:val="510"/>
          <w:tblHeader/>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节目名称</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《铁血丰碑》</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陈建国,蔡明君,辛潇轩</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《瑶族舞曲》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周明,江阳</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7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《青之岛,海之蓝》</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宋胤,刘玉霞,李丕宏</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《贝多芬C小调第五交响曲第四乐章》</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孔南,管弦教研室</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《昆嵛音画》</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纪维剑,周婷婷,王春杰</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72"/>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《库劳长笛钢琴三重奏》</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王瑶</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《楚汉争雄》</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杨秀玉</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《胶东秧歌风》</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王一平</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《抒情变奏曲第三乐章》</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郭亮</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《艾格蒙特》</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郭颂,张冬君,倪娅</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《大宅门写意—卢沟晓月》</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陈海鹏</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《我的祖国》</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王秀琴,潘勇刚,石蔚</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《婚礼舞曲》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李志远</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《冬猎》</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刘迎新</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《丝路驼铃》</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王今,李东方,张明珠</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《云南回忆》</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刘伽</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《勇往》</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王婷婷,宋小霞,杨东旭</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《彝族舞曲》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夏艳明,魏金会,张璇</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《沂蒙春意浓》</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周明,栾奕,杨晓飞</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《丝绸之路》</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张楠</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《梁祝》</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任灏,纪维剑</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《我的祖国》</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陈瑞泉</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《中外乐曲联奏》</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姚光鑫</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《丝路驼铃》</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肖谊青</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《八仙过海序曲》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马永亮,曲永利</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《白衣情》</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曹信,王燕</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《悲怆三重奏》</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董乐晨</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《沙漠玫瑰》</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张成成</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《繁花盛目》</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王新煜</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《馥影》</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汪莹</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《红旗颂》</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王焰</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《流金岁月》</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张铁成</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《查尔达什舞曲》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李梦齐,姜薇</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《山丹丹随想》</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季慧慧</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《弦乐四重奏罗莎蒙德》</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卓品</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《中国人的拉格》</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庄观</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《寄少年》</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李云涛,施洋</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《茉莉花》</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张蕊蕊</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《玛拉甘娜》</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王韶倩</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《爱我中华改编合奏》</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刘涌,杜楠玥,孔佑然</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《瑶族舞曲》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杨炫,张玉倩,王一飞</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《龙腾虎跃》</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蔡明君</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《匈牙利舞曲第五号》</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枣庄学院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赵鹏程,刘佳鑫,伊冉</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《溯洄》</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王晓鹏</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《沂蒙颂》</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张逸筠</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《江南春》</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枣庄学院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贾波,周婷婷</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《小河淌水、权御天下》</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唐英栋,徐一楠,刘瑞文</w:t>
            </w: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《帕萨卡利亚》</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《丝路驼铃》</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《秋岭枫红》</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《红旗飘飘》</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《汉江韵》</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《新龙舞》</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《白衣长城》</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《世间始终你好》</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《新金蛇狂舞》</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《情满梨园》</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《自由探戈》</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44"/>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《欢乐的夜晚》</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《铁道游击队畅想曲》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《世界的约束》</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《烛影摇红》</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《逐梦》</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《百花引》</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《泰山随想（第IV乐章）——凌顶乐》</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《浮士德圆舞曲》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《流水》</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《土耳其进行曲》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《最美的期待》</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《神话》</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《北京一夜》</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《山丹丹花开红艳艳》</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山东警察学院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《拉德斯基进行曲》</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枣庄学院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《云之南》</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《窗花舞》</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《前世今生》</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《万古生香》</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潍坊医学院</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《花好月圆夜》</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《水龙吟》</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《山丹丹开花红艳艳》</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8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《蝴蝶泉边》</w:t>
            </w:r>
          </w:p>
        </w:tc>
        <w:tc>
          <w:tcPr>
            <w:tcW w:w="14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14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Pr>
        <w:widowControl/>
        <w:jc w:val="center"/>
        <w:textAlignment w:val="center"/>
        <w:rPr>
          <w:rFonts w:ascii="仿宋_GB2312" w:eastAsia="仿宋_GB2312" w:hAnsi="仿宋_GB2312" w:cs="仿宋_GB2312"/>
          <w:kern w:val="0"/>
          <w:sz w:val="28"/>
          <w:szCs w:val="28"/>
        </w:rPr>
      </w:pPr>
    </w:p>
    <w:p w:rsidR="00FC6B07" w:rsidRPr="00DD6C28" w:rsidRDefault="00FC6B07">
      <w:pPr>
        <w:jc w:val="center"/>
        <w:rPr>
          <w:rFonts w:ascii="仿宋_GB2312" w:eastAsia="仿宋_GB2312" w:hAnsi="仿宋_GB2312" w:cs="仿宋_GB2312"/>
          <w:b/>
          <w:bCs/>
          <w:kern w:val="0"/>
          <w:sz w:val="28"/>
          <w:szCs w:val="28"/>
        </w:rPr>
      </w:pPr>
    </w:p>
    <w:p w:rsidR="00FC6B07" w:rsidRPr="00DD6C28" w:rsidRDefault="00BF504A">
      <w:pPr>
        <w:jc w:val="center"/>
        <w:rPr>
          <w:rFonts w:ascii="黑体" w:eastAsia="黑体" w:hAnsi="黑体" w:cs="仿宋_GB2312"/>
          <w:bCs/>
          <w:kern w:val="0"/>
          <w:sz w:val="28"/>
          <w:szCs w:val="28"/>
        </w:rPr>
      </w:pPr>
      <w:r w:rsidRPr="00DD6C28">
        <w:rPr>
          <w:rFonts w:ascii="黑体" w:eastAsia="黑体" w:hAnsi="黑体" w:cs="仿宋_GB2312" w:hint="eastAsia"/>
          <w:bCs/>
          <w:kern w:val="0"/>
          <w:sz w:val="28"/>
          <w:szCs w:val="28"/>
        </w:rPr>
        <w:t>舞蹈</w:t>
      </w:r>
    </w:p>
    <w:tbl>
      <w:tblPr>
        <w:tblW w:w="4519" w:type="pct"/>
        <w:jc w:val="center"/>
        <w:tblCellMar>
          <w:top w:w="15" w:type="dxa"/>
          <w:left w:w="15" w:type="dxa"/>
          <w:bottom w:w="15" w:type="dxa"/>
          <w:right w:w="15" w:type="dxa"/>
        </w:tblCellMar>
        <w:tblLook w:val="04A0" w:firstRow="1" w:lastRow="0" w:firstColumn="1" w:lastColumn="0" w:noHBand="0" w:noVBand="1"/>
      </w:tblPr>
      <w:tblGrid>
        <w:gridCol w:w="2377"/>
        <w:gridCol w:w="2149"/>
        <w:gridCol w:w="2113"/>
        <w:gridCol w:w="895"/>
      </w:tblGrid>
      <w:tr w:rsidR="00FC6B07" w:rsidRPr="00DD6C28">
        <w:trPr>
          <w:trHeight w:val="510"/>
          <w:tblHeader/>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节目名称</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《济南的冬天》</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滕永山</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《当哩个当》</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魏城镇,张明亮</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《移山》</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王森</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《黄河岸边芦花开》</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刘杨</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7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rsidP="00426B8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《犁牛之子》</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章治,尹赓</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7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《一梦染霜华》</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何浩,颜焱</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《厚土》</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王森</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《田间夜曲》</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王斐,张健,李晓航</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《我们的歌》</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唐春,孙婷</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《三月三》</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李春晓,张玉青</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《转山》</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姜莎莎,马元龙</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《大渔》</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史展,李忠明</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《石油工人变奏曲》</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邵陆凯,石国卿,刘秋蘅</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《海拔6000米》</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杨阿红,王海潮</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《红珊瑚》</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杨阿红,王海潮</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《额尔古纳河》</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刘俐婧</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《陶醉了》</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枣庄学院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沙雪晗,刘囡囡,杜亚楠</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《刀锋》</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曾祥瑞</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《群舞草原汉子》</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枣庄学院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马体亚,刘囡囡,张俊晖</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《水之灵》</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刘佳伦,盛文娟</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《石榴花开》</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郑慧媛,尹彦,许文林</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《燃烧的火焰》</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青岛恒星科技学院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闫爽爽</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《逆·行》</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刘军,刘阳,孙菲</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《我心飞翔》</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杨伟</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《黄河•滩头•人家》</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颜焱,孙永刚,何浩</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《船歌》</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山东师范大学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张珂</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《一方沃土》</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梁玉剑,杨永腾</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《情深谊长》</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张娅妮,穆潇雨</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《我等你》</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张娅妮,穆潇雨</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《额尔古纳河》</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张志雄,王苗苗,苏静</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《根》</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朱济光,于佳,韩锦</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《敬》</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李雯</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《红船》</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刁金玲,李虹庆</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《赞歌》</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张玉青,成文龙</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《红船》</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王琳,李锐</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《活着1937》</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查姣姣</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《不悔书》</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曲笛鑫</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《额尔古纳河》</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尹珂,郭贝若,娄晓艺</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《八女投江》</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马晓敏,孙艳艳</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《牛山情》</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卢石磊,张文静,高蓓蓓</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《红灯笼》</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青岛恒星科技学院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王俊珺,邹丹丹</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《心声》</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枣庄学院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赵鑫,沙雪晗,杜亚楠</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《山·火·光》</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王晨</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《墨染》</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青岛黄海学院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杜金霖,张睿智</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《丝路乐舞》</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张金英,李梦齐</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《心声》</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杨柳,杜鹃</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《红色丰碑》</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山东工商学院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杨志良,吕前</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《天鹅之歌》</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王文文,王军</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《我等你》</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郑慧媛,尹彦,朱淋</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《阿依古丽》</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彭聪,王茜,郭敏</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《映山红》</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滨州医学院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于倩</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《纪·忆青春》</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张群,傅丽娜,李婷婷</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《落雪湖畔》</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山东工商学院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杨军,雷玉仁</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《青春的浪花拍拍你》</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李勒,王文娟,孙莹</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《卷珠帘》</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李婷,孙露露,黄思铭</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《缅桂花开朵朵香》</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王文文,王军</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《oh Girl》</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李勒</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《无界随想》</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山东英才学院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马婧</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《梦·寻》</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陈音竹</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《青春逆行》</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胡晓波</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《别怕,有光》</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马超,李华伟,贾剑蕾</w:t>
            </w: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《回家》</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《最后的名单》</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《云端的行者》</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《孜姆兰巴》</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《昊天沣鼓》</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《乐天舞》</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《拱卒》</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《突围突围》</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《半个世纪的等待》</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《情深意长》</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《脊梁》</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青岛恒星科技学院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《丝路畅想》</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《醉春风》</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山东女子学院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《月夜》</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《磨》</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《祖国不会忘记》</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《青春河》</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《花之恋》</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《晨光曲》</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《成长》</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《看不见你的脸》</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《缅桂花开朵朵香》</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《致敬最美逆行者》</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青岛黄海学院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《行路》</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《醉春风》</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《热血》</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《版纳印象》</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《不忘初心》</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《绣红旗》</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《花球啦啦操》</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《绣影叠香》</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《月亮》</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潍坊医学院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《琴岛情》</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《乘风破浪的我们》</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《BST轮滑之舞》</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日照航海工程职业学院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《我们的大学》</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《青春飞扬》</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《丛林玛恰》</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《逆行曙光》</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《映山红》</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山东警察学院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《若有战·召必回·战必胜》</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德州职业技术学院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《我等你》</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山东建筑大学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《wolf king》</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《血脉》</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《忆·水浒》</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《丽人行》</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山东商业职业技术学院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《我生长的地方》</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《Bangbang》</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78"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《亚丽古娜》</w:t>
            </w:r>
          </w:p>
        </w:tc>
        <w:tc>
          <w:tcPr>
            <w:tcW w:w="142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德州科技职业学院青岛校区</w:t>
            </w:r>
          </w:p>
        </w:tc>
        <w:tc>
          <w:tcPr>
            <w:tcW w:w="14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Pr>
        <w:jc w:val="center"/>
        <w:rPr>
          <w:rFonts w:ascii="黑体" w:eastAsia="黑体" w:hAnsi="黑体" w:cs="仿宋_GB2312"/>
          <w:bCs/>
          <w:sz w:val="32"/>
          <w:szCs w:val="32"/>
        </w:rPr>
      </w:pPr>
    </w:p>
    <w:p w:rsidR="00FC6B07" w:rsidRPr="00DD6C28" w:rsidRDefault="00FC6B07">
      <w:pPr>
        <w:jc w:val="center"/>
        <w:rPr>
          <w:rFonts w:ascii="黑体" w:eastAsia="黑体" w:hAnsi="黑体" w:cs="仿宋_GB2312"/>
          <w:bCs/>
          <w:sz w:val="32"/>
          <w:szCs w:val="32"/>
        </w:rPr>
      </w:pPr>
    </w:p>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学生艺术实践工作坊奖</w:t>
      </w:r>
    </w:p>
    <w:tbl>
      <w:tblPr>
        <w:tblW w:w="5000" w:type="pct"/>
        <w:jc w:val="center"/>
        <w:tblCellMar>
          <w:top w:w="15" w:type="dxa"/>
          <w:left w:w="15" w:type="dxa"/>
          <w:bottom w:w="15" w:type="dxa"/>
          <w:right w:w="15" w:type="dxa"/>
        </w:tblCellMar>
        <w:tblLook w:val="04A0" w:firstRow="1" w:lastRow="0" w:firstColumn="1" w:lastColumn="0" w:noHBand="0" w:noVBand="1"/>
      </w:tblPr>
      <w:tblGrid>
        <w:gridCol w:w="2503"/>
        <w:gridCol w:w="2679"/>
        <w:gridCol w:w="2262"/>
        <w:gridCol w:w="892"/>
      </w:tblGrid>
      <w:tr w:rsidR="00FC6B07" w:rsidRPr="00DD6C28">
        <w:trPr>
          <w:trHeight w:val="510"/>
          <w:tblHeader/>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作品名称</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《“脚下的文明”——割绒纳绣扶贫工坊》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王世基,吴姗,郑晓丽</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《面向ASD儿童的互动式舞动治疗工作坊》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郑岩</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《山嵙传统手工艺传承教育基地》</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宋玉凤,贾乐宾,李雪瑞</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《合一空间创意工坊》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肖楠,杨玉艳</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《“青岛历史建筑数字(VR)博物馆”工坊》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李佐龙,张峰,戴昀</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《植物印染优秀传统工艺文化普及项目—青岛大学美术学院云贵印染工作坊》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肖羽翎,侍锦,彭卫丽</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《山东农业大学手绘设计工作室》</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鞠达青,苗蕾,胡海燕</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《传统笛箫制作技艺》</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李林,刘德宏,梁浩</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《泰山文创设计工作坊》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张培源</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《青岛职业技术学院艺术实践工作坊》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王泽辉,乔璐,刘卫国</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《剪纸衍生品生活创意》</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王继红,朱丛丛,赵艺绚</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《创沂蒙·柳琴戏艺术实践工作坊》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闫妍,薛一凡,王德聪</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《东昌府木版年画印制及创新实践》</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刘昆,崔若健,李健</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《陶艺传承与体验工作坊》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刘飞,何芳,纪成凤</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《现代金属锤揲器物》</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刘乾,李文超</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《山东理工大学校园文化创意与实践工作坊》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李勇,孙海燕</w:t>
            </w: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《创艺校园木工坊》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《笔墨丹青艺术实践工作坊》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山东管理学院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《黄河口芦苇画创意工坊》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《手工艺缠花发饰》</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《风吹别调,筝起鸢都》</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《美术工作坊》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《实践工坊》</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《志愿助农木耳包装设计》</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菏泽职业学院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《社会实践活动》</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《艺家共享美术》</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《实用性陶艺创作》</w:t>
            </w:r>
          </w:p>
        </w:tc>
        <w:tc>
          <w:tcPr>
            <w:tcW w:w="16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135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 w:rsidR="00FC6B07" w:rsidRPr="00DD6C28" w:rsidRDefault="00FC6B07"/>
    <w:p w:rsidR="00FC6B07" w:rsidRPr="00DD6C28" w:rsidRDefault="00FC6B07"/>
    <w:p w:rsidR="00FC6B07" w:rsidRPr="00DD6C28" w:rsidRDefault="00FC6B07"/>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艺术作品奖</w:t>
      </w:r>
    </w:p>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绘画</w:t>
      </w:r>
    </w:p>
    <w:tbl>
      <w:tblPr>
        <w:tblW w:w="4774" w:type="pct"/>
        <w:jc w:val="center"/>
        <w:tblCellMar>
          <w:top w:w="15" w:type="dxa"/>
          <w:left w:w="15" w:type="dxa"/>
          <w:bottom w:w="15" w:type="dxa"/>
          <w:right w:w="15" w:type="dxa"/>
        </w:tblCellMar>
        <w:tblLook w:val="04A0" w:firstRow="1" w:lastRow="0" w:firstColumn="1" w:lastColumn="0" w:noHBand="0" w:noVBand="1"/>
      </w:tblPr>
      <w:tblGrid>
        <w:gridCol w:w="2471"/>
        <w:gridCol w:w="1181"/>
        <w:gridCol w:w="2451"/>
        <w:gridCol w:w="1149"/>
        <w:gridCol w:w="707"/>
      </w:tblGrid>
      <w:tr w:rsidR="00FC6B07" w:rsidRPr="00DD6C28">
        <w:trPr>
          <w:trHeight w:val="510"/>
          <w:tblHeader/>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作品名称</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作者姓名</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《使命》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邹家宗</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张丽</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《背影》</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王玉龙</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许威治</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《我辈与祖国共奋进》</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陈雪淇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山东管理学院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戴文哲</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《船三》</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681049">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陆</w:t>
            </w:r>
            <w:r w:rsidR="00BF504A" w:rsidRPr="00DD6C28">
              <w:rPr>
                <w:rFonts w:ascii="仿宋_GB2312" w:eastAsia="仿宋_GB2312" w:hAnsi="仿宋_GB2312" w:cs="仿宋_GB2312" w:hint="eastAsia"/>
                <w:kern w:val="0"/>
                <w:szCs w:val="21"/>
              </w:rPr>
              <w:t>友礼</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李金芑</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《台中街角》</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叶子萌</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谢军</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《物语》</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闫志鹏</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许威治</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《清秋》</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聂旭</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王晓丽</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《雪后村居》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肖涵</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王军</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《乐园》</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薛海丽</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张耀光</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《奏响新篇章》</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赵永</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《绿》</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程新欣</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王晓丽</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《浅曜》</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李晓璐</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于宏涛</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《钢铁长城》</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于恒</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朱杰</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《有朋自远方来》</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赵曌</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常勇</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《凝静》</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曲树云</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许威治</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《烟雨暮色》</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盛诗奇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范真</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《破相》</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王鹤然</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谢军</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《携手抗疫迎春来》</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边润泽</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王海燕</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《秋日河畔》</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张智超</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王力克</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《昨日重现》</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王军</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《联络》</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薛增辉</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马丽</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《吻》</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鞠传霖</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鞠达青</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《海味》</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王新宇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张忆菲</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《民俗》</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陈姿霖</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杜卿</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《逆行奋斗者》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徐小林</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于作岩</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《行如微尘,大爱无疆》</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葛昊</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《蒙山秋色》</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生晓琪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徐磊</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《你的样子》</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李晓睿</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赵岩</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《最美逆行者》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高星</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孙峰</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《怀旧》</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姚姗姗</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《抗疫加油站》</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祁紫莲</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颜静</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《卫士与鲜花》</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郑璐杰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张冰</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《这一刻》</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刘津</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曹彦明</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《时代楷模-杜富国》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葛昊</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《双栖图》</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尹文瑶</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徐磊</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《最美逆行者》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王艺洁</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陈国娟</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《致敬人民子弟兵》</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徐子皓</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于晨晨</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《力量》</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刘佳惠</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聊城职业技术学院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奚源</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《山川异域风月同天》</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陈彦汝,刘晓娟</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赵瑞超</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《一带一路》</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刘思琦,张淼,王瑞琦, 张艳梅</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赵瑞超</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郝梦媛</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聂涛</w:t>
            </w: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《残破之手》</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邢仕征</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《锈迹》</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王劲羽</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《秋收小镇》</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刘方晴</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《我们在一起》</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张秋波</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山东管理学院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《光辉历程党的领导》</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何志城</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《歌颂祖国》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陈华龙</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《最美护士》</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《日照金山》</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张康悦</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《物.语》</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王润田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《雄狮》</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曹飞洪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山东轻工职业学院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《救赎》</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邱慈勇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《守望者》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魏梓桓</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《印象.烟台》</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阮韦苹</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《中国style》</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尹晓彤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《疫战》</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鹿雨欣</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山东管理学院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《起舞》</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庞杰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《戒之在斗》</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张子旗</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《中国梦,我的梦》</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冯子曦,郑万年,郑兆辉</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青岛恒星科技学院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《荷塘野趣》</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宋飞</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《勃勃生机》</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苏讯</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《花旦》</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李自傲</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《朝阳》</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宋昕蓉</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《晚秋村落》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厉慧</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《秋忆》</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岳甜甜</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《秋中古村》</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许斯若</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《院落》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方世纪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《花与鸟》</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高亚楠</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《紫韵》</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邱译萱</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《杀戮》</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李智</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《春华秋实》</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张茜</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《花仙子》</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王萍</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《老骥》</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曹雨擎</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《一抹阳光》</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常小涵</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《启航》</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国琪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《雪霁》</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刘菁菁</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《观物》</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w:t>
            </w:r>
            <w:r w:rsidR="00681049" w:rsidRPr="00DD6C28">
              <w:rPr>
                <w:rFonts w:ascii="仿宋_GB2312" w:eastAsia="仿宋_GB2312" w:hAnsi="仿宋_GB2312" w:cs="仿宋_GB2312" w:hint="eastAsia"/>
                <w:kern w:val="0"/>
                <w:szCs w:val="21"/>
              </w:rPr>
              <w:t>珂</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《坚守》</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张雨婷</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《战疫》</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葛鹏臣</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《苦瓜》</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李明旭</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《默》</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陈鑫</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《望.落》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赵蕾</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《暖阳》</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张冰倩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《淡如菊》</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张晓玉</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《大国重器国土无双》</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李冬蕊</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《孔雀开屏图》</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马博文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《出征》</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胡晓洁</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《奉献》</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毕晓凡</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《未完的风景》</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管彤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《民族的力量》</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王怡</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《坚定》</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张成龙</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《我的第一批学生》</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吴范</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《不忘初心,砥砺前行》</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董春林,刘怡静,刘婷</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《救赎》</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巩旭松</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《校园风景》</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关梦琪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《祈愿》</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胡雪艺</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《走廊》</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李响</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《奉献》</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谢奇薇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《“艺”心战役》</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彭淑亚</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《瑞春》</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张艺文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山东建筑大学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《塘中荷色》</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魏佳,赵雨阁</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《守护》</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张馨月</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《致敬英雄》</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李雪梅</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《新农村,新气象》</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杜秋杰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《驰援》</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胡晓洁</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《长风破浪会有时》</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张泽惠</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潍坊医学院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《中国文明》</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武美辰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《高瞻图》</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刘富龙</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《儿时的快乐》</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孟雅琪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《荷趣图》</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刘岳</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《新雨山头荔枝熟》</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孙德鑫</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《逆行者》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张宣文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《山水》</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邵政</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《小镇长街》</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《责任与担当》</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杨光成,魏倩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《烈火英雄》</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张超胜,于恒</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《春暖花开》</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邵伟香,刘春雪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《捍卫者》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李雅文,焦欣悦</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《忠国》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路鑫鑫</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《今天你开心吗》</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李玲</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《乡恋》</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薛莹</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《雪》</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万金钊</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《太空漫步》</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王建宇,任广奥</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《太行风景》</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蔺川晴</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《蓝围巾女孩》</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亓薇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陈玥彤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《乡音》</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韩璐</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《青春有你振翅高飞》</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胡松彤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《灼灼清莲》</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张晓旺</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《战疫》</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刘政</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《阿嘉.降央拥措》</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张林栩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《战疫-彰显时代精神》</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贾家鑫</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《与时代同行》</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朱亚南</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《沐》</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杜玉婵</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《玻璃的碰撞》</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席文慧</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《童话小镇》</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张润雨</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《我的宿舍》</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李红欣</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《曙光》</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林澄澄</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《铭记》</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刘智雯</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《高松顶立》</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李成功</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《恬淡》</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任玉洁</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《麦收季节》</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李夫娟</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《静》</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段小雪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《寻》</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CA7F79">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宋婧</w:t>
            </w:r>
            <w:r w:rsidR="00BF504A" w:rsidRPr="00DD6C28">
              <w:rPr>
                <w:rFonts w:ascii="仿宋_GB2312" w:eastAsia="仿宋_GB2312" w:hAnsi="仿宋_GB2312" w:cs="仿宋_GB2312" w:hint="eastAsia"/>
                <w:kern w:val="0"/>
                <w:szCs w:val="21"/>
              </w:rPr>
              <w:t>瑕</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《蒙克遇上石溪》</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张政</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《月白》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林倩倩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《海天一色》</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孙仪君</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《清荷》</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易泽</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《重生》</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万换堂</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《山水》</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张利慧</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《忧郁的女人》</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孙李云铮</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《初见婺源》</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王莹</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《思》</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牟姿凝</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《津沽艺苑》</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闫金凤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《长明》</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胡十一</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《精微素描》</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李淑雯</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山东轻工职业学院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《秀水山林图》</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武晓丽</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《谧》</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王阳</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《查济小村》</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牟康明</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《岁月静好》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山东轻工职业学院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《学校疫情防控宣传漫画》</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赵书浩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《陶瓷》</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张海洋</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《化身为鲸》</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张梦</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《同行》</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孙晓雨</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《校园一角》</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韩雨婷</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《其乐融融》</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陈云霞</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《战神》</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石可</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《巾帼不让须眉》</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薛丽儒</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《疫心疫意》</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张祖睿</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陈文杰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《灯》</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李可容</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《逆流而上》</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连秀菲</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《水墨人物写生之男子坐像》</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战若彤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《抗疫天使》</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黄欣欣</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青岛恒星科技学院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《山河有恙,祖国有我》</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闵宣宣</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《海洋母亲》</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李芳芳</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《亲情流逝》</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《绿水青山就是金山银山》</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张海涛</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杨泽琛</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《抗疫-奉献》</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山东管理学院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《航船》</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张博晗</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《万山红遍》</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张静</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《岁月静好》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张金鹏</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《侵蚀》</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刘铎</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《救赎》</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王善北</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《雪·中华迎丰年》</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谷宇颖</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《中国梦》</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代芳雯</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《幽香透国魂》</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刘睿姣</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《中国梦》</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柳飞龙</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《鲸落》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陈梦琪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聊城职业技术学院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《运动》</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高文慧</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《村官在直播》</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倪昕怡</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《坚守》</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帅佳蕾</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《国色天香》</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魏子诺</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《凝聚》</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李晨利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《星光抑疫国魂铭心》</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李红倩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《海底世界》</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张笑绮</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《舞狮》</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杨娇娇</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《玻璃杯组合》</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孙琪</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《不忘初心砥砺前行》</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王涵</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《最美逆行者》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刘梦璐</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《守护》</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仇文雨</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《武汉加油》</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卜令贵</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《加油中国》</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曹先棋</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《望山》</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王子贤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《碎瓷》</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王永智</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《同一个世界,同一个梦》</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王艳萌</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《封印》</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宋尚峰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《守望相助》</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王靖然</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《春暖花开》</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张洪铭</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《临泉听松图》</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王畅</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《寒江独钓》</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隋菁华</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《毛主席》</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赵康宁,梁倩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《山居图》</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董芷晴</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《大难来临之前》</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刘静雯</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《城市重启》</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裴欣雨</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《行动》</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侯瑜彤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山东现代学院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《鹰》</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于湘冬</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《魂·众志成城战疫情》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潘齐淇,冯颖智,马舒芳</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山东现代学院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《秋天的果实》</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宋海莹</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《未来中国行》</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祝浩然</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《举国同心,星火驰援》</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刘世伟</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潍坊医学院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《吉象》</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周敏</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《永乐赋新》</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李佳艺</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《请战书》</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于丽丽</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《小康路上,共享收获》</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《中国梦》</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徐景晖</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《松鹤延年》</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孔令晗</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《奋斗致青春初心贯始终》</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顾英杰</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《劳动者是最美丽的》</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刘茹</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《逍遥》</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王晶</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《杨集小路》</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张琳</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《微熹》</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李思彤</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《鹦鹉学舌》</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栾茹婷</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《竟－－净》</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任双杏</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《最美逆行者》</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李倩</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5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《光岳楼》</w:t>
            </w:r>
          </w:p>
        </w:tc>
        <w:tc>
          <w:tcPr>
            <w:tcW w:w="74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步雨萱</w:t>
            </w:r>
          </w:p>
        </w:tc>
        <w:tc>
          <w:tcPr>
            <w:tcW w:w="154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7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9C3123" w:rsidRPr="00DD6C28" w:rsidRDefault="009C3123">
      <w:pPr>
        <w:jc w:val="center"/>
        <w:rPr>
          <w:rFonts w:ascii="黑体" w:eastAsia="黑体" w:hAnsi="黑体" w:cs="仿宋_GB2312"/>
          <w:bCs/>
          <w:sz w:val="32"/>
          <w:szCs w:val="32"/>
        </w:rPr>
      </w:pPr>
    </w:p>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书法篆刻</w:t>
      </w:r>
    </w:p>
    <w:tbl>
      <w:tblPr>
        <w:tblW w:w="4548" w:type="pct"/>
        <w:jc w:val="center"/>
        <w:tblCellMar>
          <w:top w:w="15" w:type="dxa"/>
          <w:left w:w="15" w:type="dxa"/>
          <w:bottom w:w="15" w:type="dxa"/>
          <w:right w:w="15" w:type="dxa"/>
        </w:tblCellMar>
        <w:tblLook w:val="04A0" w:firstRow="1" w:lastRow="0" w:firstColumn="1" w:lastColumn="0" w:noHBand="0" w:noVBand="1"/>
      </w:tblPr>
      <w:tblGrid>
        <w:gridCol w:w="1975"/>
        <w:gridCol w:w="1595"/>
        <w:gridCol w:w="1845"/>
        <w:gridCol w:w="1460"/>
        <w:gridCol w:w="707"/>
      </w:tblGrid>
      <w:tr w:rsidR="00FC6B07" w:rsidRPr="00DD6C28">
        <w:trPr>
          <w:trHeight w:val="510"/>
          <w:tblHeader/>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作品名称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作者姓名</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《文心雕龙大篆集联》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简露</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乌峰</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《与韩荆州书》</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郑涵月</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许威治</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《奋斗青春》</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王占宝</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王洋</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《篆刻印屏》</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张亚丽</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李胜伟</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《“大学节选”行书创作》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田忠乐</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王宁宁</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CA7F79">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《禅诗</w:t>
            </w:r>
            <w:r w:rsidR="00BF504A" w:rsidRPr="00DD6C28">
              <w:rPr>
                <w:rFonts w:ascii="仿宋_GB2312" w:eastAsia="仿宋_GB2312" w:hAnsi="仿宋_GB2312" w:cs="仿宋_GB2312" w:hint="eastAsia"/>
                <w:kern w:val="0"/>
                <w:szCs w:val="21"/>
              </w:rPr>
              <w:t>选抄》</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吕晓曼</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张函</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《天仙子*水调数声持雨听》</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王佳琪</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张函</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《石涛题画诗一首》</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贾宪旺</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刘希龙</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《行书唐诗》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4303C6">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张晓薇</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路灏</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《篆书条屏》</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何睿洋</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刘希龙</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《章草创作》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陈琳伟</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路灏</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《节录少年中国说》</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方子昂</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中国海洋大学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王晓鹏</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《行书古诗创作》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胡珍玉</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路灏</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《岳阳楼记》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马炯辉</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刘慧龙</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《书法雅言》</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冯玉玉</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刘希龙</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《提浩篆刻》</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王提浩</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孙茂忠</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《节临急就张》</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窦志扬</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万力</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《师说》</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陈豪</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刘慧龙</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《湖南省桃花源风景区桃川宫（桃源观）联》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朱娜</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刘慧龙</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《明解缙过茶陵》</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赵永珂</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万礼</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《相州昼锦堂记》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孟维达</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张柏龄</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《行书古诗创作》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郭晓倩</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路灏</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《汉简》</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许笑千</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《游记三篇》</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王凯歌</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《参廖子真赞》</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魏念</w:t>
            </w:r>
            <w:r w:rsidR="00743276" w:rsidRPr="00DD6C28">
              <w:rPr>
                <w:rFonts w:ascii="仿宋_GB2312" w:eastAsia="仿宋_GB2312" w:hAnsi="仿宋_GB2312" w:cs="仿宋_GB2312" w:hint="eastAsia"/>
                <w:kern w:val="0"/>
                <w:szCs w:val="21"/>
              </w:rPr>
              <w:t>真</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《刘羽印痕》</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刘羽</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《岳阳楼记》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王一睿</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《“沈从文生命”小楷创作》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戴佳涛</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《篆刻印屏》</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冯丛丛</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《登北山有感》</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成世杰</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《书谱节录》</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尹多嘉</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《选录毛主席语录》</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张泽宇</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《张怀瓘书断节选之草书》</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张善修</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《陋室铭》</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伊超</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《墨梅》</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崔亚攀</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《奋斗》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郭峥</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山东劳动职业技术学院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《经典诵读》</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徐玉琴</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《岳阳楼记》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王毅强</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《山中留客》</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杨恩强</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《七律二首》</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柏艳菲</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《过零丁洋》</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赵玉豪</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《中国青年》</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E10964">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金正</w:t>
            </w:r>
            <w:r w:rsidR="00BF504A" w:rsidRPr="00DD6C28">
              <w:rPr>
                <w:rFonts w:ascii="仿宋_GB2312" w:eastAsia="仿宋_GB2312" w:hAnsi="仿宋_GB2312" w:cs="仿宋_GB2312" w:hint="eastAsia"/>
                <w:kern w:val="0"/>
                <w:szCs w:val="21"/>
              </w:rPr>
              <w:t>堃</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《紫毫笔》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区鹏阳</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《贺新郎·乳燕飞华屋》</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3E55E0">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张修</w:t>
            </w:r>
            <w:r w:rsidR="00BF504A" w:rsidRPr="00DD6C28">
              <w:rPr>
                <w:rFonts w:ascii="仿宋_GB2312" w:eastAsia="仿宋_GB2312" w:hAnsi="仿宋_GB2312" w:cs="仿宋_GB2312" w:hint="eastAsia"/>
                <w:kern w:val="0"/>
                <w:szCs w:val="21"/>
              </w:rPr>
              <w:t>宇</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《水调歌头·游泳》</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燕泽威</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《相鹤经节选》</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夏诗雨</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《李太白金陵述》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韩奕</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《登少林山寺》</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何昭洋</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《毛主席诗二首》</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王衍翔</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《赵之谦行书梅花盦诗四屏》</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张晓莹</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《天使》</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邵敏</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《草书条幅》</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张永泽</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《满江红摘句》</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康馨睿</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《隶书古诗》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郑涵宁</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《节录于芬都爱过奉献语录》</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马骏腾</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《移家别湖上亭》</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马志源</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《节临千字文》</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王巍</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《颜体创作》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冷薇</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《励志》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王腾</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《润物细无声》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张玉润</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《驱疫联》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宋宗泽</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山东劳动职业技术学院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《经典传承》</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陈鼎笠</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潍坊科技学院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《酬乐天扬州初逢席上见赠》</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杨睿</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《离骚经选段》</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贝雪</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《夜宿山寺》</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杨文典</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《资治通鉴（节选）》</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李亚迅</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《孟祥</w:t>
            </w:r>
            <w:r w:rsidR="005B01FB" w:rsidRPr="00DD6C28">
              <w:rPr>
                <w:rFonts w:ascii="仿宋_GB2312" w:eastAsia="仿宋_GB2312" w:hAnsi="仿宋_GB2312" w:cs="仿宋_GB2312" w:hint="eastAsia"/>
                <w:kern w:val="0"/>
                <w:szCs w:val="21"/>
              </w:rPr>
              <w:t>珅</w:t>
            </w:r>
            <w:r w:rsidRPr="00DD6C28">
              <w:rPr>
                <w:rFonts w:ascii="仿宋_GB2312" w:eastAsia="仿宋_GB2312" w:hAnsi="仿宋_GB2312" w:cs="仿宋_GB2312" w:hint="eastAsia"/>
                <w:kern w:val="0"/>
                <w:szCs w:val="21"/>
              </w:rPr>
              <w:t>印制》</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孟祥</w:t>
            </w:r>
            <w:r w:rsidR="005B01FB" w:rsidRPr="00DD6C28">
              <w:rPr>
                <w:rFonts w:ascii="仿宋_GB2312" w:eastAsia="仿宋_GB2312" w:hAnsi="仿宋_GB2312" w:cs="仿宋_GB2312" w:hint="eastAsia"/>
                <w:kern w:val="0"/>
                <w:szCs w:val="21"/>
              </w:rPr>
              <w:t>珅</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《文增芳印稿》</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文增芳</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《王硕篆刻》</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王硕</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《丹青小印》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郭新博</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《古诗对联》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张志海</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《拟古其八》</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胡单涛</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《山房春事》</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王昊</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《隶书创作》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丁虹宇</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《“宋词七首”赵孟頫创作》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刘心怡</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《魏碑》</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杨清宁</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《李白诗将进酒》</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宋江涛</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《节临苏轼次韵诗》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赵以昕</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《楷书》</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张琦</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《“论语节选”小楷创作》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周春旭</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《楷书创作》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马璐瑶</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《春日游张提举园池》</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唐胜阳</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《奉献》</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王子雯馨</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《山居秋暝》</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刘书菡</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《篆书创作》</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李思宇</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《遒劲》</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崔恒豪</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《华夏五千年》</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史翊辰</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《天使》</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邵敏</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《硬笔书法》</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王琳琳</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威海海洋职业学院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《习总书记十九大报告》</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张盼</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山东现代学院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《江城子》</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胡玥</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山东现代学院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《深院曲栏联》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田张裕</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《寒山子诗》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冯亚东</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青岛农业大学海都学院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《颜体古诗四首》</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李文婷</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《钱塘湖春行》</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葛乃畅</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《情系抗疫》</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马丽达</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《满江红》</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程心茹</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《新风正气联》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甘灵菱</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《医者仁心》</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杨龙予</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《曹景颂印痕》</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曹景颂</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《世上人生联》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李成娟</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《过零丁洋》</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张连晨</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《二分楼外联句》</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苏秋裕</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《楷书十言楹联》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陶林鑫</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《唐韩愈早春》</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董历年</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山东商务职业学院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《冬夜读书时示子聿》</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蒋思颖</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《奋进》</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何胜</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《无私》</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张子健</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《书谱与董美人墓志节选》</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贾锡泽</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《少年志》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张成龙</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《毛泽东诗词》</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刘婷婷</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《题赠中学生》</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江俊玮</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《寄扬州韩绰判官》</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王瑜</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《穿林海,跨雪原》</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宋绍康</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《望岳》</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张其濠</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《毛主席诗》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梁煜榛</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《书香·气华》</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朱旭</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《登高》</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王坤</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《习近平语录》</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贾万成</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《绝句漫兴九首·其五》</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李熙岑</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《学刘公干体》</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陈硕</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《做必则》</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王瑞鹏</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《花下醉》</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孟沅筠</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《汉家,塞上曲》</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苏鑫</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《中国创新》</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杨小洁</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《龟虽寿+观沧海》</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刘康</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《九成宫》</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王子微</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《将进酒》</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尹晓莹</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淄博师范高等专科学校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《冬夜读书示子聿》</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李文钰</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《郑板桥题竹石诗》</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薛智</w:t>
            </w:r>
            <w:r w:rsidR="003E55E0" w:rsidRPr="00DD6C28">
              <w:rPr>
                <w:rFonts w:ascii="仿宋_GB2312" w:eastAsia="仿宋_GB2312" w:hAnsi="仿宋_GB2312" w:cs="仿宋_GB2312" w:hint="eastAsia"/>
                <w:kern w:val="0"/>
                <w:szCs w:val="21"/>
              </w:rPr>
              <w:t>琛</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《有志者事竟成》</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陈雪亚</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《天下之治》</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吕东宝</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《念奴娇国庆感怀》</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王迪</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《奋斗吧》</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张轶华</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《陋室铭》</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程一名</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30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《冬夜读书示子聿》</w:t>
            </w:r>
          </w:p>
        </w:tc>
        <w:tc>
          <w:tcPr>
            <w:tcW w:w="105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张军</w:t>
            </w:r>
          </w:p>
        </w:tc>
        <w:tc>
          <w:tcPr>
            <w:tcW w:w="121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 w:rsidR="00FC6B07" w:rsidRPr="00DD6C28" w:rsidRDefault="00FC6B07"/>
    <w:p w:rsidR="00FC6B07" w:rsidRPr="00DD6C28" w:rsidRDefault="00FC6B07"/>
    <w:p w:rsidR="00FC6B07" w:rsidRPr="00DD6C28" w:rsidRDefault="00FC6B07"/>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摄影</w:t>
      </w:r>
    </w:p>
    <w:tbl>
      <w:tblPr>
        <w:tblW w:w="4547" w:type="pct"/>
        <w:jc w:val="center"/>
        <w:tblCellMar>
          <w:top w:w="15" w:type="dxa"/>
          <w:left w:w="15" w:type="dxa"/>
          <w:bottom w:w="15" w:type="dxa"/>
          <w:right w:w="15" w:type="dxa"/>
        </w:tblCellMar>
        <w:tblLook w:val="04A0" w:firstRow="1" w:lastRow="0" w:firstColumn="1" w:lastColumn="0" w:noHBand="0" w:noVBand="1"/>
      </w:tblPr>
      <w:tblGrid>
        <w:gridCol w:w="1897"/>
        <w:gridCol w:w="1636"/>
        <w:gridCol w:w="1882"/>
        <w:gridCol w:w="1459"/>
        <w:gridCol w:w="707"/>
      </w:tblGrid>
      <w:tr w:rsidR="00FC6B07" w:rsidRPr="00DD6C28">
        <w:trPr>
          <w:trHeight w:val="510"/>
          <w:tblHeader/>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作品名称</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作者姓名</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《战疫纪》</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马春朋</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夏洪波</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《大国小将》</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李奕珂</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夏洪波</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《战役无疆》</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陈思宇</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夏洪波</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《国旗飘扬党在心房》</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许健昊</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威海海洋职业学院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肖怡帆</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《致青春》</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张建钊</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杨蜜</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《奋斗的青春》</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赵薇</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李新科</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《诗意人生》</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乔宁</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吕翠萍</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《红旗飘飘》</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李志国</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常静</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《平凡》</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王宁,逄容,刘迎新</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贾延琨</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《收获》</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游文帅</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梁桂宏</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《队列剪影》</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房旭阳</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山东警察学院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王琰</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《英姿飒爽的你》</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王铭瑞</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韩鑫</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《希望》</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刘奥</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吕道媛</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《我在学校一切安好》</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郭子俊</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《自强不息》</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谭明金</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《视界》</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薛岩</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《日子》</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吴菲</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《“小候鸟”》</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李雅楠</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《练功房的舞者》</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高展飞</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《光明大道》</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马莹莹</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《青春心向党》</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王吟</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《进阶》</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李嘉雯</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《暮》</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肖宇</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《纯蓝天际》</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谢家乐</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《极圈》</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王秋茹</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《年货大集》</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曹婧瑜</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《鲧》</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陈佳坤</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《孩子的热</w:t>
            </w:r>
            <w:r w:rsidR="005B01FB" w:rsidRPr="00DD6C28">
              <w:rPr>
                <w:rFonts w:ascii="仿宋_GB2312" w:eastAsia="仿宋_GB2312" w:hAnsi="仿宋_GB2312" w:cs="仿宋_GB2312" w:hint="eastAsia"/>
                <w:kern w:val="0"/>
                <w:szCs w:val="21"/>
              </w:rPr>
              <w:t>忱</w:t>
            </w:r>
            <w:r w:rsidRPr="00DD6C28">
              <w:rPr>
                <w:rFonts w:ascii="仿宋_GB2312" w:eastAsia="仿宋_GB2312" w:hAnsi="仿宋_GB2312" w:cs="仿宋_GB2312" w:hint="eastAsia"/>
                <w:kern w:val="0"/>
                <w:szCs w:val="21"/>
              </w:rPr>
              <w:t>》</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姜文彬</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《超越》</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纪超越</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山东服装职业学院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《融》</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孙跃</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《孤独的守艺人》</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刘森</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《窥》</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郇文悦</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《加油》</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王艺霖</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韩君悦</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《相濡以沫》</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王坤龙</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《铁路运输的前世今生》</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宋佳萌</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《守》</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邱光耀</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青岛农业大学海都学院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《金色海洋》</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王浩然</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《采摘幸福》</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王冠霖</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7A3CA0">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《黄河滩区百姓肖像系列</w:t>
            </w:r>
            <w:r w:rsidR="00BF504A" w:rsidRPr="00DD6C28">
              <w:rPr>
                <w:rFonts w:ascii="仿宋_GB2312" w:eastAsia="仿宋_GB2312" w:hAnsi="仿宋_GB2312" w:cs="仿宋_GB2312" w:hint="eastAsia"/>
                <w:kern w:val="0"/>
                <w:szCs w:val="21"/>
              </w:rPr>
              <w:t>》</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朱文君</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《缝补组照》</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谢滨,晋一恒</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《人生》</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李红丽</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山东服装职业学院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《再谈记忆》</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姜志远</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《赤暑蒲剧》</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陈方斌</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《少年强》</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刘冉冉</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《戏音》</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胡彤彤</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《人生海海》</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孙昊飞</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《甜甜的微笑》</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金浩</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《磨刀》</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张殿卿</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《书秋》</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陈庆荣</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《暮年》</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张镇林</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山东现代学院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《时光街道》</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杜江月</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《境》</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赵明雨</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青岛农业大学海都学院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《守》</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邱光耀</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青岛农业大学海都学院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《希望之路》</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张雯锦</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《我们都是追梦人》</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窦子龙</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《夜前奏》</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王宇</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威海海洋职业学院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《十月森林》</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谢家乐</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《空》</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谭贵鹏</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《桥韵》</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陈禹豪</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《念》</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董丹华</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《浇筑者》</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郑宇希</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《流淌的安静时光》</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井晓凡</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《托日》</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杨凡</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山东警察学院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《迎风飘扬的旗》</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杨硕</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《裁纸.装花.奉献》</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郑宇希</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《疫情后的全面小康》</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王鹏越</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《送餐》</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刘颖</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《山间流水》</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李儒稳</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《生活掠影》</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李美琳</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《望》</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卢峥</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《山里生活》</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张传洋</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5B01FB">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《晨曦映环卫</w:t>
            </w:r>
            <w:r w:rsidR="00BF504A" w:rsidRPr="00DD6C28">
              <w:rPr>
                <w:rFonts w:ascii="仿宋_GB2312" w:eastAsia="仿宋_GB2312" w:hAnsi="仿宋_GB2312" w:cs="仿宋_GB2312" w:hint="eastAsia"/>
                <w:kern w:val="0"/>
                <w:szCs w:val="21"/>
              </w:rPr>
              <w:t>》</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王彦森</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《禁与闯》</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刘超</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青岛农业大学海都学院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《移船就岸》</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孙安童</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《夏日恋曲》</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何晨耀</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《青春的痕迹1、2</w:t>
            </w:r>
            <w:r w:rsidR="007A3CA0" w:rsidRPr="00DD6C28">
              <w:rPr>
                <w:rFonts w:ascii="仿宋_GB2312" w:eastAsia="仿宋_GB2312" w:hAnsi="仿宋_GB2312" w:cs="仿宋_GB2312" w:hint="eastAsia"/>
                <w:kern w:val="0"/>
                <w:szCs w:val="21"/>
              </w:rPr>
              <w:t>（组）</w:t>
            </w:r>
            <w:r w:rsidRPr="00DD6C28">
              <w:rPr>
                <w:rFonts w:ascii="仿宋_GB2312" w:eastAsia="仿宋_GB2312" w:hAnsi="仿宋_GB2312" w:cs="仿宋_GB2312" w:hint="eastAsia"/>
                <w:kern w:val="0"/>
                <w:szCs w:val="21"/>
              </w:rPr>
              <w:t>》</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刘书畅</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《春》</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刘佳慧</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《以书筑国》</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马成士</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《四季如春》</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袁伟立</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33"/>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《青海之蓝》</w:t>
            </w:r>
          </w:p>
        </w:tc>
        <w:tc>
          <w:tcPr>
            <w:tcW w:w="107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戴润智</w:t>
            </w:r>
          </w:p>
        </w:tc>
        <w:tc>
          <w:tcPr>
            <w:tcW w:w="124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山东协和学院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 w:rsidR="00FC6B07" w:rsidRPr="00DD6C28" w:rsidRDefault="00FC6B07"/>
    <w:p w:rsidR="00FC6B07" w:rsidRPr="00DD6C28" w:rsidRDefault="00FC6B07"/>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设计</w:t>
      </w:r>
    </w:p>
    <w:tbl>
      <w:tblPr>
        <w:tblW w:w="4589" w:type="pct"/>
        <w:jc w:val="center"/>
        <w:tblCellMar>
          <w:top w:w="15" w:type="dxa"/>
          <w:left w:w="15" w:type="dxa"/>
          <w:bottom w:w="15" w:type="dxa"/>
          <w:right w:w="15" w:type="dxa"/>
        </w:tblCellMar>
        <w:tblLook w:val="04A0" w:firstRow="1" w:lastRow="0" w:firstColumn="1" w:lastColumn="0" w:noHBand="0" w:noVBand="1"/>
      </w:tblPr>
      <w:tblGrid>
        <w:gridCol w:w="1827"/>
        <w:gridCol w:w="1842"/>
        <w:gridCol w:w="1871"/>
        <w:gridCol w:w="1337"/>
        <w:gridCol w:w="774"/>
      </w:tblGrid>
      <w:tr w:rsidR="00FC6B07" w:rsidRPr="00DD6C28">
        <w:trPr>
          <w:trHeight w:val="510"/>
          <w:tblHeader/>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作品名称</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作者姓名</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《战必赢》</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郭澳城,陈家宝</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张培源</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《谖草雏生孟母系列产品》</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魏静怡</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董娅南</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《丝路精灵》</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王鲁风</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刘芳</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《中国加油》</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田筱雨</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张培源</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《智能城市消防车设计》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李芳琪</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贾乐宾</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《文以载道》</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韩佳霖</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唐郁明</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《沂蒙红嫂》</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苗霖禧,付予</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王伟杰</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《砥砺奋进,共筑中国梦》</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王晓寒</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彭卫丽</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《国泰民安—东岳之下石作山村》</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徐烁、王运宝</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胡英盛</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《丝路华章》</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董文倩</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刘芳</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《蓝调酒吧室内环境设计》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徐以涛</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李煜</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《护.瞰》</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张良</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滕兆媛</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《秋日遐想居室空间设计》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韩璇</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山东服装职业学院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赵琳洁</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《生长—座椅设计》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刘香贵</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李煜</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《畅游*青田--乡村》</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王晓钰</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孙彤彤</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《七里*香都--乡村》</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张俊笑</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甄珍</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《吴人吴语》</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丛磊,吴菊霖</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董娅楠</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《舞青春,不</w:t>
            </w:r>
            <w:r w:rsidR="00CA7F79" w:rsidRPr="00DD6C28">
              <w:rPr>
                <w:rFonts w:ascii="仿宋_GB2312" w:eastAsia="仿宋_GB2312" w:hAnsi="仿宋_GB2312" w:cs="仿宋_GB2312" w:hint="eastAsia"/>
                <w:kern w:val="0"/>
                <w:szCs w:val="21"/>
              </w:rPr>
              <w:t>负</w:t>
            </w:r>
            <w:r w:rsidRPr="00DD6C28">
              <w:rPr>
                <w:rFonts w:ascii="仿宋_GB2312" w:eastAsia="仿宋_GB2312" w:hAnsi="仿宋_GB2312" w:cs="仿宋_GB2312" w:hint="eastAsia"/>
                <w:kern w:val="0"/>
                <w:szCs w:val="21"/>
              </w:rPr>
              <w:t>韶华；争朝夕,不</w:t>
            </w:r>
            <w:r w:rsidR="00CA7F79" w:rsidRPr="00DD6C28">
              <w:rPr>
                <w:rFonts w:ascii="仿宋_GB2312" w:eastAsia="仿宋_GB2312" w:hAnsi="仿宋_GB2312" w:cs="仿宋_GB2312" w:hint="eastAsia"/>
                <w:kern w:val="0"/>
                <w:szCs w:val="21"/>
              </w:rPr>
              <w:t>负</w:t>
            </w:r>
            <w:r w:rsidRPr="00DD6C28">
              <w:rPr>
                <w:rFonts w:ascii="仿宋_GB2312" w:eastAsia="仿宋_GB2312" w:hAnsi="仿宋_GB2312" w:cs="仿宋_GB2312" w:hint="eastAsia"/>
                <w:kern w:val="0"/>
                <w:szCs w:val="21"/>
              </w:rPr>
              <w:t>热爱》</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王筱亭</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孙海燕</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《童趣》</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刘佳慧</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王鲁光</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《驼铃丝韵》</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张振霞</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刘芳</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《美丽乡村振兴-》</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曲培培</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楼正国</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《不一YOUNG的》</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崔茜</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龙真</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《行星净化器》</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仇天岳</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姚敬旭</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《齐心鲁力》</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胡衍谨</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王晓峰</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《享睡》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王德贺</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姚敬旭</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《传统的碰撞》</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梁继豪</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宋慧颖</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《喜悦杂货铺》</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田雅宁</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王萍</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《精神食粮》</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马心悦</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林飞飞</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《惜粮系列》</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王亚鲁</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姜睿</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《冬至》</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张钰莹</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袁明鉴</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《霜降》</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张健雨</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袁明鉴</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《最美逆行者》</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张义真,马以琳</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王传斌</w:t>
            </w: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《我愿》</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张合鹏</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《“城市赋能计划”青岛世园会场地再利用实践》</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孙光发,盛南</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《与时代同行》</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王星舒</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《以青年之名,写国家》</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CA7F79">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w:t>
            </w:r>
            <w:r w:rsidR="00BF504A" w:rsidRPr="00DD6C28">
              <w:rPr>
                <w:rFonts w:ascii="仿宋_GB2312" w:eastAsia="仿宋_GB2312" w:hAnsi="仿宋_GB2312" w:cs="仿宋_GB2312" w:hint="eastAsia"/>
                <w:kern w:val="0"/>
                <w:szCs w:val="21"/>
              </w:rPr>
              <w:t>蒋焱</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《“鲸”系列家居设计》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张亚纯</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《鹿幽谷-特殊语》</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刘文靓</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《灭火搜寻无人机》</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徐永吉,岳宗壮</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《宅出新花yang》</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李凤艳</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《茶生茶吧室内环境设计》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张文</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《琴韵-海滨景观公共艺术设施》</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焦浩,陈旺</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《ACTOR》</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郭玉龙</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山东服装职业学院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《致敬逆行者2》</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张道选</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《“大黄蜂”全地形手推车》</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周昊,翟志强,张宇生,臧春铭,李文豪</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《木兰行》</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沈延鑫</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《公益-PROTECT》</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郭玉馨</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《有你,中国安》</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殷,俊,李,晶</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《全面战疫》</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高希迎</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《奋斗奉献创新》</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房超凡</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《泰山插画》</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倪志韧</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《映》</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侯丁平</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菏泽学院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《战役神话》</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杨小弨</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《旗帜》</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王鑫斐</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《镇墓鬼》</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曹景耀</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《武汉加油》</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孙嘉怡</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《律动的文明》</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王宝惠玲</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《青岛城市文创设计》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魏焕然</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《“大美·济南”主题文创产品设计》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陈,禹</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《憧憬》</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姜乃源</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《医为生梦为蝶》</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尹生芹</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《无畏无界》</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刘梦娟</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《最亲挚爱》</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孙宏远</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《节俭是食之不完的美好》</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许晓洁</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《盛世吉祥》</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孙树一诺</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《风华绝代》</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rsidP="00531B27">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候晓雯,张仔宜,董艳秋</w:t>
            </w:r>
            <w:r w:rsidR="00531B27" w:rsidRPr="00DD6C28">
              <w:rPr>
                <w:rFonts w:ascii="仿宋_GB2312" w:eastAsia="仿宋_GB2312" w:hAnsi="仿宋_GB2312" w:cs="仿宋_GB2312" w:hint="eastAsia"/>
                <w:kern w:val="0"/>
                <w:szCs w:val="21"/>
              </w:rPr>
              <w:t>,周骞宇</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《扎染灯具组合》</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杨秦昆</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《大鱼》</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徐婷</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《藻井图》</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王童舒</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《“简”－青年公寓》</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王晓庆,张秋颖,武迪</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《小雪》</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孙歆芮</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山东艺术设计职业学院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《逆行者》</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王长艳</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《人与自然》</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周彩凤,董凯月,张璐然,车淑珍,宋艺轩</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《半里云南品牌形象设计》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王佳帅</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《山理浓情》</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范新语</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《国泰民安》</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孟昊川</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《山的力量》</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亓鲁山</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《风雨同舟》</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张乐</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《扫疫》</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薛淑慧</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《舌尖上的沦陷》</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邵光晴</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《抗疫》</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宋继欣</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《节点》</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王娜</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《Mood》</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韩鑫鑫</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《船歌鱼水饺》</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王鹏飞</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《致敬逆行者》</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刘绪超</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山东青年政治学院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《幸福都是奋斗出来的》</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张飞红</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《牛年系列招贴》</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姜国蕊</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《新时代,新责任》</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何常麒</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《武汉日记》</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杨硕</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《绿意生境-某高校雨》</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张菲菲</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《海岸线-海洋文》</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任哲文</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《探索》</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管欣</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《众神佑华夏》</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许传磊</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《逆行人》</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齐金帅</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《山东景点纪念邮票》</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许昌琴</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《在书的世界中畅游》</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雷馨语</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《梦之足迹》</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李霄晗</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《明日花开》</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张珂宇</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《现代风的奇思妙想》</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焦金祥,徐昊,周胜凯,朱晓康</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《抗疫纪念碑》</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范立伟</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《Heart梦之镜》</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李嘉龙,程荣轲</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《无奋斗不青春》</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庞珊珊</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《青春态度系列》</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张梦鑫</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《全民复工》</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李玮彤</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《泰山东泽田园综合体》</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刘敬凯,陈家辉</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《交流-沟通-U字》</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宋丽</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《鲁香缘餐厅室内环境设计》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张天祥</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《旋律—三室两厅居室设计》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桂鹏强</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《新中式火锅店室内环境设计》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焦尚</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《万成公糕点礼盒包装设计》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刘含</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《邻间书吧室内环境设计》</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张星宇</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《互动体验的儿童立体书》</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涂浩杰</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《与祖国同行》</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牛宇婷</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《小康系列》</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王昱哲</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《敦煌之韵》</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常胜男</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《毕方</w:t>
            </w:r>
            <w:r w:rsidRPr="00DD6C28">
              <w:rPr>
                <w:rFonts w:ascii="仿宋_GB2312" w:eastAsia="仿宋_GB2312" w:hAnsi="仿宋_GB2312" w:cs="仿宋_GB2312"/>
                <w:kern w:val="0"/>
                <w:szCs w:val="21"/>
              </w:rPr>
              <w:t>》</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邢</w:t>
            </w:r>
            <w:r w:rsidRPr="00DD6C28">
              <w:rPr>
                <w:rFonts w:ascii="仿宋_GB2312" w:eastAsia="仿宋_GB2312" w:hAnsi="仿宋_GB2312" w:cs="仿宋_GB2312"/>
                <w:kern w:val="0"/>
                <w:szCs w:val="21"/>
              </w:rPr>
              <w:t>朕铭</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《繁花似锦》</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候艳青,李晓情,马梦倩,王喜洁</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《天佑中华-国泰民安》</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rsidP="00531B27">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王思淼,马晓冉,魏静</w:t>
            </w:r>
            <w:r w:rsidR="00531B27" w:rsidRPr="00DD6C28">
              <w:rPr>
                <w:rFonts w:ascii="仿宋_GB2312" w:eastAsia="仿宋_GB2312" w:hAnsi="仿宋_GB2312" w:cs="仿宋_GB2312" w:hint="eastAsia"/>
                <w:kern w:val="0"/>
                <w:szCs w:val="21"/>
              </w:rPr>
              <w:t>,伊一诺,魏兆赛</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《众志成城,攻坚克难》</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郭昊</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《不忘初心,牢记使命》</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徐赫</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《病魔当前,我们不退》</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王佳辉</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《党政民一心,扫疫除瘟》</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杨锦昌</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《忠心赤胆航天报国》</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马翔天</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《俭趣》</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赵祺祺</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《沂蒙山好》</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张雅梅</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《致敬英雄》</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郭凯</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《唐诗-江南春》</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伊泾茹</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《旧建筑的重生-洗浴中心改造》</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孙德康</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《拂春秋》</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杨凯</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《只有团结,才能拔“赢”》</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王东辉</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《胜疫》</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李可新</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《战疫》</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宋梓婕</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《正道的光》</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潘楠</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《白衣天使的守护》</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王奕初</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《致敬逆行者》</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刘登健</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9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《绘色》</w:t>
            </w:r>
          </w:p>
        </w:tc>
        <w:tc>
          <w:tcPr>
            <w:tcW w:w="120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易芷珊</w:t>
            </w:r>
          </w:p>
        </w:tc>
        <w:tc>
          <w:tcPr>
            <w:tcW w:w="122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87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50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 w:rsidR="00FC6B07" w:rsidRPr="00DD6C28" w:rsidRDefault="00FC6B07"/>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微电影</w:t>
      </w:r>
    </w:p>
    <w:tbl>
      <w:tblPr>
        <w:tblW w:w="4547" w:type="pct"/>
        <w:jc w:val="center"/>
        <w:tblCellMar>
          <w:top w:w="15" w:type="dxa"/>
          <w:left w:w="15" w:type="dxa"/>
          <w:bottom w:w="15" w:type="dxa"/>
          <w:right w:w="15" w:type="dxa"/>
        </w:tblCellMar>
        <w:tblLook w:val="04A0" w:firstRow="1" w:lastRow="0" w:firstColumn="1" w:lastColumn="0" w:noHBand="0" w:noVBand="1"/>
      </w:tblPr>
      <w:tblGrid>
        <w:gridCol w:w="1724"/>
        <w:gridCol w:w="1930"/>
        <w:gridCol w:w="1760"/>
        <w:gridCol w:w="1460"/>
        <w:gridCol w:w="707"/>
      </w:tblGrid>
      <w:tr w:rsidR="00FC6B07" w:rsidRPr="00DD6C28">
        <w:trPr>
          <w:trHeight w:val="510"/>
          <w:tblHeader/>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作品名称</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作者姓名</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指导教师</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《沉默》</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丁言军,邢子月,安若然,孙诗文,田凯龙,张一凡,黄禹</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宋鲁,吴向阳,张常霞</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《黄河》</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王少鹏,高子涵</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宋法刚</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《正念》</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孙鹏飞,王嫣然,盛文敏,丁彦军,李乐, 张一凡</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林晓杰</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《勇者》</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李者朕</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山东建筑大学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杨亚希</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《海,今日之后》</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陈文昊</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邵丽英</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《跨过万里来看你》</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杨昱祺,张婷</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米娜瓦尔胡吉</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《走进身边的党员老干部》</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王书豪</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孙晓辉,吕道媛,潘荣荣</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《梦.想》</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李虹萱,舒啸</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孙匡正</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《接力》</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杨嘉鑫,吴志浩</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辛莉</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《纸团去哪儿》</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焦曼曼,朱国丽,申春凤</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闫鹏</w:t>
            </w: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《兔子先生》</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李成琨,勇富强,李泽宗</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《失色》</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王璐婕,丁铭,张莹莹,杨洪群</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《我看见》</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孙鹏飞,冯立志,李志先,陶惟悦,于新宁,王碧莲</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《身后》</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房文迪,黄雨婕,李天宇,李雪倩,朱建成</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《我和我的美院》</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王志恒,董佳鑫,郑兴港,徐小茜,袁昊</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《寻艺》</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李娜,王子佳,田巧丽,王素素,付雯雯,孙相相</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《你以为的风雨无阻,是有人替你负重前行》</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黄学文</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《阴霾已往别来无恙》</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张北海</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《时代之光》</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季传洋</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威海海洋职业学院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《生日快乐》</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宋宁东</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《“贷”价》</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贾亚洁,任祥星</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《爱了很久的朋友》</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王西涵</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山东建筑大学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《航拍乡村》</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丛中</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《“研“路有你》</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徐玉杰,郭春明,王海青,童亚南</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山东华宇工学院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《一起》</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何中天</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《起航2020》</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戴逢利</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青岛理工大学琴岛学院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《独白》</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潘子越</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《无微不至》</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葛辉</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《抗疫情•“益”路同行》</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李明泽</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《记忆2020》</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陈杨</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《松花江上走来的初心和使命》</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宋牛牛,刘本宽,季朝鹏,王郑龙男</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《小插曲》</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徐昊</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《守护者》</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郑成明</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《疫路有你》</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赵鑫溢</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山东艺术学院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《永不褪色的理工记忆》</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李喆,李雪菲</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《黎明前的奋斗者》</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孔琛,王润琦,李燕宾,刘清华,任云鹏</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《探索传奇设计狮》</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魏新知</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山东轻工职业学院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《你好,凯蒂》</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张璐瑶</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山东轻工职业学院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《柿子人生》</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毛景慷</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青岛科技大学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《那年芳菲六月天》</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刘继澳</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《壹业·翰墨春秋》</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蔡松恒,郑宇希,刘艳亭,谢文暄</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《坚信爱会赢》</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阎泓清</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《青春与祖国同行》</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孙志强</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德州科技职业学院青岛校区</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《徐当强的抗疫日记》</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王浩宇,王艳真,张嘉琦</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《微光》</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肖兆纪</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《同心战疫中国梦》</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刘傲男</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山东商业职业技术学院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《前路》</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郭轶男</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《不做谣言的传播者公益广告》</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郭奕,刘英豪</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《珍惜当下,把握将来》</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朱子正</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《艺美校园》</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许光辉,刘勇</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山东工业职业学院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《管好你自己》</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陈炳旭</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《反传销在行动》</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周祥</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济宁医学院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《想你琴院》</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赵文清</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青岛理工大学琴岛学院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《温暖》</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韩璐泽</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《寻》</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李永昌</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《违背的青春》</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陈港琦</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《党员登记表》</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于冰</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青岛农业大学海都学院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《口罩》</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郑冰冰,丁新娅,郑惠丹</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《Young》</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王馨苗</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山东政法学院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13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《战役》</w:t>
            </w:r>
          </w:p>
        </w:tc>
        <w:tc>
          <w:tcPr>
            <w:tcW w:w="127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李臣</w:t>
            </w:r>
          </w:p>
        </w:tc>
        <w:tc>
          <w:tcPr>
            <w:tcW w:w="11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烟台汽车工程职业学院</w:t>
            </w:r>
          </w:p>
        </w:tc>
        <w:tc>
          <w:tcPr>
            <w:tcW w:w="96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FC6B07">
            <w:pPr>
              <w:widowControl/>
              <w:jc w:val="center"/>
              <w:textAlignment w:val="center"/>
              <w:rPr>
                <w:rFonts w:ascii="仿宋_GB2312" w:eastAsia="仿宋_GB2312" w:hAnsi="仿宋_GB2312" w:cs="仿宋_GB2312"/>
                <w:kern w:val="0"/>
                <w:szCs w:val="21"/>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 w:rsidR="00FC6B07" w:rsidRPr="00DD6C28" w:rsidRDefault="00FC6B07"/>
    <w:p w:rsidR="00FC6B07" w:rsidRPr="00DD6C28" w:rsidRDefault="00FC6B07">
      <w:pPr>
        <w:jc w:val="center"/>
        <w:rPr>
          <w:rFonts w:ascii="仿宋_GB2312" w:eastAsia="仿宋_GB2312" w:hAnsi="仿宋_GB2312" w:cs="仿宋_GB2312"/>
          <w:b/>
          <w:bCs/>
          <w:sz w:val="28"/>
          <w:szCs w:val="28"/>
        </w:rPr>
      </w:pPr>
    </w:p>
    <w:p w:rsidR="00FC6B07" w:rsidRPr="00DD6C28" w:rsidRDefault="00FC6B07">
      <w:pPr>
        <w:jc w:val="center"/>
        <w:rPr>
          <w:rFonts w:ascii="仿宋_GB2312" w:eastAsia="仿宋_GB2312" w:hAnsi="仿宋_GB2312" w:cs="仿宋_GB2312"/>
          <w:b/>
          <w:bCs/>
          <w:sz w:val="28"/>
          <w:szCs w:val="28"/>
        </w:rPr>
      </w:pPr>
    </w:p>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校长风采奖</w:t>
      </w:r>
    </w:p>
    <w:tbl>
      <w:tblPr>
        <w:tblW w:w="5000" w:type="pct"/>
        <w:jc w:val="center"/>
        <w:tblCellMar>
          <w:top w:w="15" w:type="dxa"/>
          <w:left w:w="15" w:type="dxa"/>
          <w:bottom w:w="15" w:type="dxa"/>
          <w:right w:w="15" w:type="dxa"/>
        </w:tblCellMar>
        <w:tblLook w:val="04A0" w:firstRow="1" w:lastRow="0" w:firstColumn="1" w:lastColumn="0" w:noHBand="0" w:noVBand="1"/>
      </w:tblPr>
      <w:tblGrid>
        <w:gridCol w:w="2504"/>
        <w:gridCol w:w="2022"/>
        <w:gridCol w:w="2778"/>
        <w:gridCol w:w="1032"/>
      </w:tblGrid>
      <w:tr w:rsidR="00FC6B07" w:rsidRPr="00DD6C28">
        <w:trPr>
          <w:trHeight w:val="510"/>
          <w:tblHeader/>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作品名称</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作者姓名</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学校</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《笃行》</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郑明珍</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《紫气东来,水暖鱼乐》</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于文书</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《凝视甲午,铭记历史》</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苗登宇</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《任重道远》</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于文书</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《激流勇进》</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郑成刚</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《守望敦煌》</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董占军</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《力》</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辛海明</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《立德树人》</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刘新生</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《培根筑魂》</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彭宝</w:t>
            </w:r>
            <w:r w:rsidR="006B48A4" w:rsidRPr="00DD6C28">
              <w:rPr>
                <w:rFonts w:ascii="仿宋_GB2312" w:eastAsia="仿宋_GB2312" w:hAnsi="仿宋_GB2312" w:cs="仿宋_GB2312" w:hint="eastAsia"/>
                <w:kern w:val="0"/>
                <w:szCs w:val="21"/>
              </w:rPr>
              <w:t>恩</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德州科技职业学院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《江南雨霁》</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赵君超</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烟台南山学院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《天地人》</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董占军</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山东工艺美术学院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《岁月·春夏秋冬》</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刘甲珉</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《遥望》</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荆丽艳</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泰山护理职业学院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rsidP="006B48A4">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《我们新疆好地方》</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易</w:t>
            </w:r>
            <w:r w:rsidR="006B48A4" w:rsidRPr="00DD6C28">
              <w:rPr>
                <w:rFonts w:ascii="仿宋_GB2312" w:eastAsia="仿宋_GB2312" w:hAnsi="仿宋_GB2312" w:cs="仿宋_GB2312" w:hint="eastAsia"/>
                <w:kern w:val="0"/>
                <w:szCs w:val="21"/>
              </w:rPr>
              <w:t>维</w:t>
            </w:r>
            <w:r w:rsidRPr="00DD6C28">
              <w:rPr>
                <w:rFonts w:ascii="仿宋_GB2312" w:eastAsia="仿宋_GB2312" w:hAnsi="仿宋_GB2312" w:cs="仿宋_GB2312" w:hint="eastAsia"/>
                <w:kern w:val="0"/>
                <w:szCs w:val="21"/>
              </w:rPr>
              <w:t>明</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10"/>
          <w:jc w:val="center"/>
        </w:trPr>
        <w:tc>
          <w:tcPr>
            <w:tcW w:w="1501"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《门环艺术》</w:t>
            </w:r>
          </w:p>
        </w:tc>
        <w:tc>
          <w:tcPr>
            <w:tcW w:w="1213"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郑成刚</w:t>
            </w:r>
          </w:p>
        </w:tc>
        <w:tc>
          <w:tcPr>
            <w:tcW w:w="1665"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山东外国语职业技术大学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pPr>
        <w:rPr>
          <w:rFonts w:ascii="仿宋_GB2312" w:eastAsia="仿宋_GB2312" w:hAnsi="仿宋_GB2312" w:cs="仿宋_GB2312"/>
          <w:b/>
          <w:bCs/>
          <w:sz w:val="28"/>
          <w:szCs w:val="28"/>
        </w:rPr>
      </w:pPr>
    </w:p>
    <w:p w:rsidR="00FC6B07" w:rsidRPr="00DD6C28" w:rsidRDefault="00FC6B07"/>
    <w:p w:rsidR="00FC6B07" w:rsidRPr="00DD6C28" w:rsidRDefault="00BF504A">
      <w:pPr>
        <w:jc w:val="center"/>
        <w:rPr>
          <w:rFonts w:ascii="黑体" w:eastAsia="黑体" w:hAnsi="黑体" w:cs="仿宋_GB2312"/>
          <w:bCs/>
          <w:sz w:val="32"/>
          <w:szCs w:val="32"/>
        </w:rPr>
      </w:pPr>
      <w:r w:rsidRPr="00DD6C28">
        <w:rPr>
          <w:rFonts w:ascii="黑体" w:eastAsia="黑体" w:hAnsi="黑体" w:cs="仿宋_GB2312" w:hint="eastAsia"/>
          <w:bCs/>
          <w:sz w:val="32"/>
          <w:szCs w:val="32"/>
        </w:rPr>
        <w:t>优秀案例奖</w:t>
      </w:r>
    </w:p>
    <w:tbl>
      <w:tblPr>
        <w:tblW w:w="4943" w:type="pct"/>
        <w:jc w:val="center"/>
        <w:tblLayout w:type="fixed"/>
        <w:tblCellMar>
          <w:top w:w="15" w:type="dxa"/>
          <w:left w:w="15" w:type="dxa"/>
          <w:bottom w:w="15" w:type="dxa"/>
          <w:right w:w="15" w:type="dxa"/>
        </w:tblCellMar>
        <w:tblLook w:val="04A0" w:firstRow="1" w:lastRow="0" w:firstColumn="1" w:lastColumn="0" w:noHBand="0" w:noVBand="1"/>
      </w:tblPr>
      <w:tblGrid>
        <w:gridCol w:w="4430"/>
        <w:gridCol w:w="3066"/>
        <w:gridCol w:w="745"/>
      </w:tblGrid>
      <w:tr w:rsidR="00FC6B07" w:rsidRPr="00DD6C28">
        <w:trPr>
          <w:trHeight w:val="510"/>
          <w:tblHeader/>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案例题目</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kern w:val="0"/>
                <w:szCs w:val="21"/>
              </w:rPr>
            </w:pPr>
            <w:r w:rsidRPr="00DD6C28">
              <w:rPr>
                <w:rFonts w:ascii="仿宋_GB2312" w:eastAsia="仿宋_GB2312" w:hAnsi="仿宋_GB2312" w:cs="仿宋_GB2312" w:hint="eastAsia"/>
                <w:b/>
                <w:bCs/>
                <w:kern w:val="0"/>
                <w:szCs w:val="21"/>
              </w:rPr>
              <w:t>报送单位</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b/>
                <w:bCs/>
                <w:szCs w:val="21"/>
              </w:rPr>
            </w:pPr>
            <w:r w:rsidRPr="00DD6C28">
              <w:rPr>
                <w:rFonts w:ascii="仿宋_GB2312" w:eastAsia="仿宋_GB2312" w:hAnsi="仿宋_GB2312" w:cs="仿宋_GB2312" w:hint="eastAsia"/>
                <w:b/>
                <w:bCs/>
                <w:kern w:val="0"/>
                <w:szCs w:val="21"/>
              </w:rPr>
              <w:t>奖项</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《高职院校书法艺术传承创新案例——以山东城市建设职业学院为例》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山东城市建设职业学院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《红色基因注入戏曲山东梆子助力美育》</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济南幼儿师范高等专科学校</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《临沂大学中华优秀传统文化（柳琴戏）传承与美育育人实践》</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临沂大学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《高校音乐舞蹈专业艺术实践与美育融通的路径与创新》</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《地方高校优质在线美育课程建设的实践探索——以潍坊医学院在线课程走进非遗——山东民间美术为例》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潍坊医学院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《培根铸魂强自信以美辅德润育人——基于优秀传统文化“五个一”美育体系探索》</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青岛职业技术学院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《胜利学院“指间花•裁艺社”剪纸社团建设及实践成果案例》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中国石油大学胜利学院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《烟台高校美育公共选修课程建构》</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鲁东大学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一等奖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《地方非遗文化融入高校学生社团建设创新模式的研究与实践——以山东水利职业学院大学生“非遗”艺术实践社团为例》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山东水利职业学院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《基于大学生美育提升的中华优秀传统文化的传承与发扬——以烟台大学中华优秀传统文化节为例》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《文化活动异彩纷呈“五月的鲜花”年年盛开》</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济宁职业技术学院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《价值引导与美育塑造：高校公共美育的课程思政路径探索——以红色经典音乐融入音乐鉴赏课程教学为例》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《“益心艺意”跟党走》</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烟台职业学院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《学科融合视域下“美育+”课程体系的探索与教学实践研究——以山东科技大学为例》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山东科技大学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《以《装饰图案》为例的公共艺术课程建设与教学改革案例》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齐鲁工业大学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《听唱新翻“杨柳枝”——地方濒危非物质文化“三位一体”传承模式创新》</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齐鲁师范学院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《红色经典培育时代新青年特色品牌做强文艺轻骑兵》</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聊城职业技术学院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《基于交响乐团的音乐学专业实践教学模式研究与实践》</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中国石油大学（华东）</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《传承“佩瑜怀瑾”精神——打造永不落幕的“思政课”》</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威海海洋职业学院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二等奖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《齐鲁理工学院申报中华优秀传统文化艺术传承创新类案例——《字体设计》课程美育教学改革》</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齐鲁理工学院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《创新实践型艺术设计人才培养模式改革与创新——以山东农业大学设计类专业为例》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山东农业大学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《新时代非艺术高校美育社团工作模式的新探索一以青岛农业大学艺术团为例》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青岛农业大学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《以专业的标准建团,推进美育教育》</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烟台工程职业技术学院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《审美教育视域下高校音乐鉴赏类课程教学改革探究》</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山东交通学院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《“赛教融合”的艺术设计专业人才培养模式改革创新》</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滨州学院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《学科渗透背景下的大学美育文化环境塑造--以潍坊学院“校园美育系列活动”为例》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潍坊学院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《开发美育新阵地探索文化传承新途径》</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淄博职业学院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《校内外美育资源统筹整合与共享机制研究——以山东外贸职业学院为例》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山东外贸职业学院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《领略合唱魅力绽放和声之美 ---青岛理工大学逐梦合唱团案例》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青岛理工大学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《“理工美育坊”之美育课堂》</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山东理工大学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《雅乐佾舞在高校中的传承及创新实践》</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曲阜师范大学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《中国传统音乐文化在高校美育教育中的传承与创新——以《齐鲁音乐舞蹈文化》课程教学实践为例》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山东师范大学</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szCs w:val="21"/>
              </w:rPr>
            </w:pPr>
            <w:r w:rsidRPr="00DD6C28">
              <w:rPr>
                <w:rFonts w:ascii="仿宋_GB2312" w:eastAsia="仿宋_GB2312" w:hAnsi="仿宋_GB2312" w:cs="仿宋_GB2312" w:hint="eastAsia"/>
                <w:kern w:val="0"/>
                <w:szCs w:val="21"/>
              </w:rPr>
              <w:t>《中国传统文化研究会--让传统文化在高校传承》</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德州职业技术学院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r w:rsidR="00FC6B07" w:rsidRPr="00DD6C28">
        <w:trPr>
          <w:trHeight w:val="567"/>
          <w:jc w:val="center"/>
        </w:trPr>
        <w:tc>
          <w:tcPr>
            <w:tcW w:w="2687"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《泰山传统文化艺术传承与创新——以泰山旅游文化衫设计为例》</w:t>
            </w:r>
          </w:p>
        </w:tc>
        <w:tc>
          <w:tcPr>
            <w:tcW w:w="1860"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泰山职业技术学院</w:t>
            </w:r>
          </w:p>
        </w:tc>
        <w:tc>
          <w:tcPr>
            <w:tcW w:w="452" w:type="pct"/>
            <w:tcBorders>
              <w:top w:val="single" w:sz="4" w:space="0" w:color="000000"/>
              <w:left w:val="single" w:sz="4" w:space="0" w:color="000000"/>
              <w:bottom w:val="single" w:sz="4" w:space="0" w:color="000000"/>
              <w:right w:val="single" w:sz="4" w:space="0" w:color="000000"/>
            </w:tcBorders>
            <w:vAlign w:val="center"/>
          </w:tcPr>
          <w:p w:rsidR="00FC6B07" w:rsidRPr="00DD6C28" w:rsidRDefault="00BF504A">
            <w:pPr>
              <w:widowControl/>
              <w:jc w:val="center"/>
              <w:textAlignment w:val="center"/>
              <w:rPr>
                <w:rFonts w:ascii="仿宋_GB2312" w:eastAsia="仿宋_GB2312" w:hAnsi="仿宋_GB2312" w:cs="仿宋_GB2312"/>
                <w:kern w:val="0"/>
                <w:szCs w:val="21"/>
              </w:rPr>
            </w:pPr>
            <w:r w:rsidRPr="00DD6C28">
              <w:rPr>
                <w:rFonts w:ascii="仿宋_GB2312" w:eastAsia="仿宋_GB2312" w:hAnsi="仿宋_GB2312" w:cs="仿宋_GB2312" w:hint="eastAsia"/>
                <w:kern w:val="0"/>
                <w:szCs w:val="21"/>
              </w:rPr>
              <w:t>三等奖</w:t>
            </w:r>
          </w:p>
        </w:tc>
      </w:tr>
    </w:tbl>
    <w:p w:rsidR="00FC6B07" w:rsidRPr="00DD6C28" w:rsidRDefault="00FC6B07"/>
    <w:sectPr w:rsidR="00FC6B07" w:rsidRPr="00DD6C28" w:rsidSect="005B4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B9" w:rsidRDefault="003F77B9" w:rsidP="00681049">
      <w:r>
        <w:separator/>
      </w:r>
    </w:p>
  </w:endnote>
  <w:endnote w:type="continuationSeparator" w:id="0">
    <w:p w:rsidR="003F77B9" w:rsidRDefault="003F77B9" w:rsidP="0068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B9" w:rsidRDefault="003F77B9" w:rsidP="00681049">
      <w:r>
        <w:separator/>
      </w:r>
    </w:p>
  </w:footnote>
  <w:footnote w:type="continuationSeparator" w:id="0">
    <w:p w:rsidR="003F77B9" w:rsidRDefault="003F77B9" w:rsidP="0068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6F"/>
    <w:rsid w:val="000615FA"/>
    <w:rsid w:val="000670B3"/>
    <w:rsid w:val="000C54BC"/>
    <w:rsid w:val="000E5F25"/>
    <w:rsid w:val="001227FD"/>
    <w:rsid w:val="00173C83"/>
    <w:rsid w:val="001F5840"/>
    <w:rsid w:val="00237591"/>
    <w:rsid w:val="0024319E"/>
    <w:rsid w:val="002A3150"/>
    <w:rsid w:val="002B651A"/>
    <w:rsid w:val="003257FF"/>
    <w:rsid w:val="00355E03"/>
    <w:rsid w:val="003A3E4C"/>
    <w:rsid w:val="003E11D2"/>
    <w:rsid w:val="003E55E0"/>
    <w:rsid w:val="003F7137"/>
    <w:rsid w:val="003F77B9"/>
    <w:rsid w:val="00426B8A"/>
    <w:rsid w:val="004303C6"/>
    <w:rsid w:val="00446725"/>
    <w:rsid w:val="004652AB"/>
    <w:rsid w:val="00531B27"/>
    <w:rsid w:val="00583658"/>
    <w:rsid w:val="00592E6F"/>
    <w:rsid w:val="005A7FA5"/>
    <w:rsid w:val="005B01FB"/>
    <w:rsid w:val="005B42E3"/>
    <w:rsid w:val="005B5506"/>
    <w:rsid w:val="0060426C"/>
    <w:rsid w:val="00606661"/>
    <w:rsid w:val="00681049"/>
    <w:rsid w:val="006B48A4"/>
    <w:rsid w:val="006C3B60"/>
    <w:rsid w:val="00713908"/>
    <w:rsid w:val="00743276"/>
    <w:rsid w:val="00796444"/>
    <w:rsid w:val="007A3B55"/>
    <w:rsid w:val="007A3CA0"/>
    <w:rsid w:val="0084289C"/>
    <w:rsid w:val="0084352F"/>
    <w:rsid w:val="008C0341"/>
    <w:rsid w:val="00914B38"/>
    <w:rsid w:val="00990B8B"/>
    <w:rsid w:val="009C3123"/>
    <w:rsid w:val="009F40D5"/>
    <w:rsid w:val="00AB5078"/>
    <w:rsid w:val="00AD469C"/>
    <w:rsid w:val="00AE17D3"/>
    <w:rsid w:val="00B96377"/>
    <w:rsid w:val="00BD40DD"/>
    <w:rsid w:val="00BF504A"/>
    <w:rsid w:val="00CA7F79"/>
    <w:rsid w:val="00CB4D99"/>
    <w:rsid w:val="00CC0141"/>
    <w:rsid w:val="00D91B0F"/>
    <w:rsid w:val="00DC5570"/>
    <w:rsid w:val="00DD6C28"/>
    <w:rsid w:val="00DE54F4"/>
    <w:rsid w:val="00E07C13"/>
    <w:rsid w:val="00E10964"/>
    <w:rsid w:val="00F764F9"/>
    <w:rsid w:val="00FC6B07"/>
    <w:rsid w:val="00FD1F60"/>
    <w:rsid w:val="02B36196"/>
    <w:rsid w:val="12286B78"/>
    <w:rsid w:val="15E440D4"/>
    <w:rsid w:val="17641E88"/>
    <w:rsid w:val="1BD66E85"/>
    <w:rsid w:val="29872A24"/>
    <w:rsid w:val="29AE2FDA"/>
    <w:rsid w:val="2CEA6EB8"/>
    <w:rsid w:val="2EA13393"/>
    <w:rsid w:val="31E74E53"/>
    <w:rsid w:val="36A75BB4"/>
    <w:rsid w:val="3B5D5CC7"/>
    <w:rsid w:val="45FE419B"/>
    <w:rsid w:val="49AA07E1"/>
    <w:rsid w:val="51B46E35"/>
    <w:rsid w:val="569B0C54"/>
    <w:rsid w:val="70BD2E68"/>
    <w:rsid w:val="749B4E43"/>
    <w:rsid w:val="7E3329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8426"/>
  <w15:docId w15:val="{D8C39207-D32E-4989-80F7-51337181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2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B42E3"/>
    <w:pPr>
      <w:widowControl/>
      <w:spacing w:before="100" w:beforeAutospacing="1" w:after="100" w:afterAutospacing="1"/>
      <w:jc w:val="left"/>
    </w:pPr>
    <w:rPr>
      <w:rFonts w:ascii="宋体" w:hAnsi="宋体"/>
      <w:kern w:val="0"/>
      <w:sz w:val="30"/>
      <w:szCs w:val="18"/>
    </w:rPr>
  </w:style>
  <w:style w:type="paragraph" w:styleId="a4">
    <w:name w:val="footer"/>
    <w:basedOn w:val="a"/>
    <w:link w:val="a5"/>
    <w:qFormat/>
    <w:rsid w:val="005B42E3"/>
    <w:pPr>
      <w:tabs>
        <w:tab w:val="center" w:pos="4153"/>
        <w:tab w:val="right" w:pos="8306"/>
      </w:tabs>
      <w:snapToGrid w:val="0"/>
      <w:jc w:val="left"/>
    </w:pPr>
    <w:rPr>
      <w:sz w:val="18"/>
      <w:szCs w:val="18"/>
    </w:rPr>
  </w:style>
  <w:style w:type="paragraph" w:styleId="a6">
    <w:name w:val="header"/>
    <w:basedOn w:val="a"/>
    <w:link w:val="a7"/>
    <w:qFormat/>
    <w:rsid w:val="005B42E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5B42E3"/>
    <w:pPr>
      <w:widowControl/>
      <w:spacing w:before="100" w:beforeAutospacing="1" w:after="100" w:afterAutospacing="1"/>
      <w:jc w:val="left"/>
    </w:pPr>
    <w:rPr>
      <w:rFonts w:ascii="宋体" w:hAnsi="宋体" w:cs="宋体"/>
      <w:kern w:val="0"/>
      <w:sz w:val="24"/>
    </w:rPr>
  </w:style>
  <w:style w:type="table" w:styleId="a9">
    <w:name w:val="Table Grid"/>
    <w:basedOn w:val="a1"/>
    <w:semiHidden/>
    <w:unhideWhenUsed/>
    <w:qFormat/>
    <w:rsid w:val="005B42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basedOn w:val="a0"/>
    <w:qFormat/>
    <w:rsid w:val="005B42E3"/>
    <w:rPr>
      <w:rFonts w:ascii="宋体" w:eastAsia="宋体" w:hAnsi="宋体" w:cs="宋体" w:hint="eastAsia"/>
      <w:color w:val="000000"/>
      <w:sz w:val="24"/>
      <w:szCs w:val="24"/>
      <w:u w:val="none"/>
    </w:rPr>
  </w:style>
  <w:style w:type="character" w:customStyle="1" w:styleId="font11">
    <w:name w:val="font11"/>
    <w:basedOn w:val="a0"/>
    <w:qFormat/>
    <w:rsid w:val="005B42E3"/>
    <w:rPr>
      <w:rFonts w:ascii="Arial" w:hAnsi="Arial" w:cs="Arial"/>
      <w:color w:val="000000"/>
      <w:sz w:val="24"/>
      <w:szCs w:val="24"/>
      <w:u w:val="none"/>
    </w:rPr>
  </w:style>
  <w:style w:type="character" w:customStyle="1" w:styleId="font01">
    <w:name w:val="font01"/>
    <w:basedOn w:val="a0"/>
    <w:qFormat/>
    <w:rsid w:val="005B42E3"/>
    <w:rPr>
      <w:rFonts w:ascii="宋体" w:eastAsia="宋体" w:hAnsi="宋体" w:cs="宋体" w:hint="eastAsia"/>
      <w:color w:val="000000"/>
      <w:sz w:val="24"/>
      <w:szCs w:val="24"/>
      <w:u w:val="none"/>
    </w:rPr>
  </w:style>
  <w:style w:type="character" w:customStyle="1" w:styleId="font31">
    <w:name w:val="font31"/>
    <w:basedOn w:val="a0"/>
    <w:qFormat/>
    <w:rsid w:val="005B42E3"/>
    <w:rPr>
      <w:rFonts w:ascii="Arial" w:hAnsi="Arial" w:cs="Arial"/>
      <w:color w:val="000000"/>
      <w:sz w:val="24"/>
      <w:szCs w:val="24"/>
      <w:u w:val="none"/>
    </w:rPr>
  </w:style>
  <w:style w:type="character" w:customStyle="1" w:styleId="font41">
    <w:name w:val="font41"/>
    <w:basedOn w:val="a0"/>
    <w:qFormat/>
    <w:rsid w:val="005B42E3"/>
    <w:rPr>
      <w:rFonts w:ascii="宋体" w:eastAsia="宋体" w:hAnsi="宋体" w:cs="宋体" w:hint="eastAsia"/>
      <w:color w:val="000000"/>
      <w:sz w:val="24"/>
      <w:szCs w:val="24"/>
      <w:u w:val="none"/>
    </w:rPr>
  </w:style>
  <w:style w:type="character" w:customStyle="1" w:styleId="font51">
    <w:name w:val="font51"/>
    <w:basedOn w:val="a0"/>
    <w:qFormat/>
    <w:rsid w:val="005B42E3"/>
    <w:rPr>
      <w:rFonts w:ascii="宋体" w:eastAsia="宋体" w:hAnsi="宋体" w:cs="宋体" w:hint="eastAsia"/>
      <w:color w:val="000000"/>
      <w:sz w:val="24"/>
      <w:szCs w:val="24"/>
      <w:u w:val="none"/>
    </w:rPr>
  </w:style>
  <w:style w:type="character" w:customStyle="1" w:styleId="font71">
    <w:name w:val="font71"/>
    <w:basedOn w:val="a0"/>
    <w:qFormat/>
    <w:rsid w:val="005B42E3"/>
    <w:rPr>
      <w:rFonts w:ascii="宋体" w:eastAsia="宋体" w:hAnsi="宋体" w:cs="宋体" w:hint="eastAsia"/>
      <w:color w:val="000000"/>
      <w:sz w:val="24"/>
      <w:szCs w:val="24"/>
      <w:u w:val="none"/>
    </w:rPr>
  </w:style>
  <w:style w:type="character" w:customStyle="1" w:styleId="a7">
    <w:name w:val="页眉 字符"/>
    <w:basedOn w:val="a0"/>
    <w:link w:val="a6"/>
    <w:qFormat/>
    <w:rsid w:val="005B42E3"/>
    <w:rPr>
      <w:kern w:val="2"/>
      <w:sz w:val="18"/>
      <w:szCs w:val="18"/>
    </w:rPr>
  </w:style>
  <w:style w:type="character" w:customStyle="1" w:styleId="a5">
    <w:name w:val="页脚 字符"/>
    <w:basedOn w:val="a0"/>
    <w:link w:val="a4"/>
    <w:qFormat/>
    <w:rsid w:val="005B42E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4561</Words>
  <Characters>25998</Characters>
  <Application>Microsoft Office Word</Application>
  <DocSecurity>0</DocSecurity>
  <Lines>216</Lines>
  <Paragraphs>60</Paragraphs>
  <ScaleCrop>false</ScaleCrop>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政府版用户</cp:lastModifiedBy>
  <cp:revision>2</cp:revision>
  <dcterms:created xsi:type="dcterms:W3CDTF">2020-12-28T03:13:00Z</dcterms:created>
  <dcterms:modified xsi:type="dcterms:W3CDTF">2020-12-28T03:13:00Z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