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 w:firstLine="0" w:firstLineChars="0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pStyle w:val="2"/>
      </w:pPr>
      <w:r>
        <w:rPr>
          <w:rFonts w:hint="eastAsia"/>
        </w:rPr>
        <w:t>山东省应用型本科高校建设</w:t>
      </w:r>
      <w:r>
        <w:br w:type="textWrapping"/>
      </w:r>
      <w:r>
        <w:rPr>
          <w:rFonts w:hint="eastAsia"/>
        </w:rPr>
        <w:t>第三批拟支持高校名单</w:t>
      </w:r>
    </w:p>
    <w:p>
      <w:pPr>
        <w:ind w:firstLine="640"/>
        <w:rPr>
          <w:rFonts w:ascii="仿宋_GB2312"/>
        </w:rPr>
      </w:pP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1</w:t>
      </w:r>
      <w:r>
        <w:rPr>
          <w:rFonts w:ascii="仿宋_GB2312"/>
        </w:rPr>
        <w:t>.</w:t>
      </w:r>
      <w:r>
        <w:rPr>
          <w:rFonts w:hint="eastAsia" w:ascii="仿宋_GB2312"/>
        </w:rPr>
        <w:t>烟台理工学院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ascii="仿宋_GB2312"/>
        </w:rPr>
        <w:t>.</w:t>
      </w:r>
      <w:r>
        <w:rPr>
          <w:rFonts w:hint="eastAsia" w:ascii="仿宋_GB2312"/>
        </w:rPr>
        <w:t>烟台南山学院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3</w:t>
      </w:r>
      <w:r>
        <w:rPr>
          <w:rFonts w:ascii="仿宋_GB2312"/>
        </w:rPr>
        <w:t>.</w:t>
      </w:r>
      <w:r>
        <w:rPr>
          <w:rFonts w:hint="eastAsia" w:ascii="仿宋_GB2312"/>
        </w:rPr>
        <w:t>青岛电影学院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4</w:t>
      </w:r>
      <w:r>
        <w:rPr>
          <w:rFonts w:ascii="仿宋_GB2312"/>
        </w:rPr>
        <w:t>.</w:t>
      </w:r>
      <w:r>
        <w:rPr>
          <w:rFonts w:hint="eastAsia" w:ascii="仿宋_GB2312"/>
        </w:rPr>
        <w:t>山东石油化工学院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5</w:t>
      </w:r>
      <w:r>
        <w:rPr>
          <w:rFonts w:ascii="仿宋_GB2312"/>
        </w:rPr>
        <w:t>.</w:t>
      </w:r>
      <w:r>
        <w:rPr>
          <w:rFonts w:hint="eastAsia" w:ascii="仿宋_GB2312"/>
        </w:rPr>
        <w:t>潍坊理工学院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6</w:t>
      </w:r>
      <w:r>
        <w:rPr>
          <w:rFonts w:ascii="仿宋_GB2312"/>
        </w:rPr>
        <w:t>.</w:t>
      </w:r>
      <w:r>
        <w:rPr>
          <w:rFonts w:hint="eastAsia" w:ascii="仿宋_GB2312"/>
        </w:rPr>
        <w:t>青岛工学院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7</w:t>
      </w:r>
      <w:r>
        <w:rPr>
          <w:rFonts w:ascii="仿宋_GB2312"/>
        </w:rPr>
        <w:t>.</w:t>
      </w:r>
      <w:r>
        <w:rPr>
          <w:rFonts w:hint="eastAsia" w:ascii="仿宋_GB2312"/>
        </w:rPr>
        <w:t>泰山科技学院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8</w:t>
      </w:r>
      <w:r>
        <w:rPr>
          <w:rFonts w:ascii="仿宋_GB2312"/>
        </w:rPr>
        <w:t>.</w:t>
      </w:r>
      <w:r>
        <w:rPr>
          <w:rFonts w:hint="eastAsia" w:ascii="仿宋_GB2312"/>
        </w:rPr>
        <w:t>青岛城市学院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9</w:t>
      </w:r>
      <w:r>
        <w:rPr>
          <w:rFonts w:ascii="仿宋_GB2312"/>
        </w:rPr>
        <w:t>.</w:t>
      </w:r>
      <w:r>
        <w:rPr>
          <w:rFonts w:hint="eastAsia" w:ascii="仿宋_GB2312"/>
        </w:rPr>
        <w:t>烟台科技学院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1</w:t>
      </w:r>
      <w:r>
        <w:rPr>
          <w:rFonts w:ascii="仿宋_GB2312"/>
        </w:rPr>
        <w:t>0.</w:t>
      </w:r>
      <w:r>
        <w:rPr>
          <w:rFonts w:hint="eastAsia" w:ascii="仿宋_GB2312"/>
        </w:rPr>
        <w:t>山东财经大学东方学院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1</w:t>
      </w:r>
      <w:r>
        <w:rPr>
          <w:rFonts w:ascii="仿宋_GB2312"/>
        </w:rPr>
        <w:t>1.</w:t>
      </w:r>
      <w:r>
        <w:rPr>
          <w:rFonts w:hint="eastAsia" w:ascii="仿宋_GB2312"/>
        </w:rPr>
        <w:t>聊城大学东昌学院</w:t>
      </w:r>
    </w:p>
    <w:p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1</w:t>
      </w:r>
      <w:r>
        <w:rPr>
          <w:rFonts w:ascii="仿宋_GB2312"/>
        </w:rPr>
        <w:t>2.</w:t>
      </w:r>
      <w:r>
        <w:rPr>
          <w:rFonts w:hint="eastAsia" w:ascii="仿宋_GB2312"/>
        </w:rPr>
        <w:t>山东财经大学燕山学院</w:t>
      </w:r>
    </w:p>
    <w:p>
      <w:pPr>
        <w:ind w:firstLine="640"/>
        <w:rPr>
          <w:rFonts w:ascii="仿宋_GB2312"/>
        </w:rPr>
      </w:pPr>
      <w:r>
        <w:rPr>
          <w:rFonts w:hint="eastAsia" w:ascii="仿宋_GB2312"/>
        </w:rPr>
        <w:t>1</w:t>
      </w:r>
      <w:r>
        <w:rPr>
          <w:rFonts w:ascii="仿宋_GB2312"/>
        </w:rPr>
        <w:t>3.</w:t>
      </w:r>
      <w:r>
        <w:rPr>
          <w:rFonts w:hint="eastAsia" w:ascii="仿宋_GB2312"/>
        </w:rPr>
        <w:t>青岛农业大学海都学院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531" w:bottom="1531" w:left="1531" w:header="851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F990A"/>
    <w:rsid w:val="FADF9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600" w:lineRule="exact"/>
      <w:ind w:firstLine="200" w:firstLineChars="200"/>
      <w:jc w:val="both"/>
    </w:pPr>
    <w:rPr>
      <w:rFonts w:eastAsia="仿宋_GB2312" w:asciiTheme="minorHAnsi" w:hAnsiTheme="minorHAnsi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156" w:beforeLines="50" w:after="156" w:afterLines="50" w:line="68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2022-10-31T20:53:00Z</dcterms:created>
  <dc:creator>blue</dc:creator>
  <cp:lastModifiedBy>blue</cp:lastModifiedBy>
  <dcterms:modified xsi:type="dcterms:W3CDTF">2022-10-31T20:54:13Z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758CDE4F1E3BC87747C55F63F3871477</vt:lpwstr>
  </property>
</Properties>
</file>