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附件6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成果公报</w:t>
      </w:r>
    </w:p>
    <w:p>
      <w:pPr>
        <w:spacing w:line="580" w:lineRule="exact"/>
        <w:jc w:val="center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（格式）</w:t>
      </w:r>
    </w:p>
    <w:p>
      <w:pPr>
        <w:spacing w:line="580" w:lineRule="exact"/>
        <w:jc w:val="center"/>
        <w:rPr>
          <w:rFonts w:hint="eastAsia" w:hAnsi="宋体"/>
          <w:szCs w:val="32"/>
        </w:rPr>
      </w:pPr>
    </w:p>
    <w:p>
      <w:pPr>
        <w:widowControl/>
        <w:spacing w:line="580" w:lineRule="exact"/>
        <w:ind w:firstLine="614" w:firstLineChars="192"/>
        <w:jc w:val="left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xx单位xx课题主持人（姓名、专业技术职务）主持完成了xx课题名称（课题编号）。课题组主要成员xx、xx。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一、内容与方法</w:t>
      </w:r>
    </w:p>
    <w:p>
      <w:pPr>
        <w:spacing w:line="580" w:lineRule="exact"/>
        <w:ind w:firstLine="640" w:firstLineChars="200"/>
        <w:rPr>
          <w:rFonts w:hint="eastAsia" w:ascii="楷体_GB2312" w:hAnsi="华文中宋" w:eastAsia="楷体_GB2312" w:cs="宋体"/>
          <w:kern w:val="0"/>
          <w:szCs w:val="32"/>
        </w:rPr>
      </w:pPr>
      <w:r>
        <w:rPr>
          <w:rFonts w:hint="eastAsia" w:ascii="楷体_GB2312" w:hAnsi="华文中宋" w:eastAsia="楷体_GB2312" w:cs="宋体"/>
          <w:kern w:val="0"/>
          <w:szCs w:val="32"/>
        </w:rPr>
        <w:t>（一）研究内容</w:t>
      </w:r>
    </w:p>
    <w:p>
      <w:pPr>
        <w:spacing w:line="580" w:lineRule="exact"/>
        <w:ind w:firstLine="640" w:firstLineChars="200"/>
        <w:rPr>
          <w:rFonts w:hint="eastAsia" w:hAnsi="华文中宋" w:cs="宋体"/>
          <w:kern w:val="0"/>
          <w:szCs w:val="32"/>
        </w:rPr>
      </w:pPr>
      <w:r>
        <w:rPr>
          <w:rFonts w:hint="eastAsia" w:hAnsi="华文中宋" w:cs="宋体"/>
          <w:kern w:val="0"/>
          <w:szCs w:val="32"/>
        </w:rPr>
        <w:t>正文内容字体为仿宋_GB2312，行间距29磅</w:t>
      </w:r>
    </w:p>
    <w:p>
      <w:pPr>
        <w:spacing w:line="580" w:lineRule="exact"/>
        <w:ind w:firstLine="640" w:firstLineChars="200"/>
        <w:rPr>
          <w:rFonts w:hint="eastAsia" w:ascii="楷体_GB2312" w:hAnsi="华文中宋" w:eastAsia="楷体_GB2312" w:cs="宋体"/>
          <w:kern w:val="0"/>
          <w:szCs w:val="32"/>
        </w:rPr>
      </w:pPr>
      <w:r>
        <w:rPr>
          <w:rFonts w:hint="eastAsia" w:ascii="楷体_GB2312" w:hAnsi="华文中宋" w:eastAsia="楷体_GB2312" w:cs="宋体"/>
          <w:kern w:val="0"/>
          <w:szCs w:val="32"/>
        </w:rPr>
        <w:t>（二）研究方法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二、结论与对策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三、成果与影响</w:t>
      </w:r>
    </w:p>
    <w:p>
      <w:pPr>
        <w:widowControl/>
        <w:spacing w:line="580" w:lineRule="exact"/>
        <w:ind w:firstLine="627" w:firstLineChars="196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四、改进与完善</w:t>
      </w:r>
    </w:p>
    <w:p>
      <w:pPr>
        <w:widowControl/>
        <w:spacing w:line="580" w:lineRule="exact"/>
        <w:jc w:val="left"/>
        <w:rPr>
          <w:rFonts w:hint="eastAsia" w:ascii="黑体" w:hAnsi="黑体" w:eastAsia="黑体"/>
          <w:szCs w:val="32"/>
        </w:rPr>
      </w:pPr>
    </w:p>
    <w:p>
      <w:pPr>
        <w:spacing w:line="580" w:lineRule="exact"/>
        <w:rPr>
          <w:rFonts w:hint="eastAsia"/>
          <w:bCs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楷体_GB2312" w:hAnsi="黑体" w:eastAsia="楷体_GB2312" w:cs="宋体"/>
          <w:kern w:val="0"/>
          <w:szCs w:val="32"/>
        </w:rPr>
        <w:t>注：成果公报总字数6000-8000字，可另附页。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Times New Roman" w:eastAsia="宋体"/>
        <w:sz w:val="28"/>
        <w:szCs w:val="28"/>
      </w:rPr>
    </w:pPr>
    <w:r>
      <w:rPr>
        <w:rStyle w:val="5"/>
        <w:rFonts w:hint="eastAsia" w:ascii="Times New Roman" w:eastAsia="宋体"/>
        <w:sz w:val="28"/>
        <w:szCs w:val="28"/>
      </w:rPr>
      <w:t xml:space="preserve">— </w:t>
    </w:r>
    <w:r>
      <w:rPr>
        <w:rFonts w:ascii="Times New Roman" w:eastAsia="宋体"/>
        <w:sz w:val="28"/>
        <w:szCs w:val="28"/>
      </w:rPr>
      <w:fldChar w:fldCharType="begin"/>
    </w:r>
    <w:r>
      <w:rPr>
        <w:rStyle w:val="5"/>
        <w:rFonts w:ascii="Times New Roman" w:eastAsia="宋体"/>
        <w:sz w:val="28"/>
        <w:szCs w:val="28"/>
      </w:rPr>
      <w:instrText xml:space="preserve">PAGE  </w:instrText>
    </w:r>
    <w:r>
      <w:rPr>
        <w:rFonts w:ascii="Times New Roman" w:eastAsia="宋体"/>
        <w:sz w:val="28"/>
        <w:szCs w:val="28"/>
      </w:rPr>
      <w:fldChar w:fldCharType="separate"/>
    </w:r>
    <w:r>
      <w:rPr>
        <w:rStyle w:val="5"/>
        <w:rFonts w:ascii="Times New Roman" w:eastAsia="宋体"/>
        <w:sz w:val="28"/>
        <w:szCs w:val="28"/>
      </w:rPr>
      <w:t>21</w:t>
    </w:r>
    <w:r>
      <w:rPr>
        <w:rFonts w:ascii="Times New Roman" w:eastAsia="宋体"/>
        <w:sz w:val="28"/>
        <w:szCs w:val="28"/>
      </w:rPr>
      <w:fldChar w:fldCharType="end"/>
    </w:r>
    <w:r>
      <w:rPr>
        <w:rStyle w:val="5"/>
        <w:rFonts w:hint="eastAsia" w:ascii="Times New Roman" w:eastAsia="宋体"/>
        <w:sz w:val="28"/>
        <w:szCs w:val="28"/>
      </w:rPr>
      <w:t xml:space="preserve"> —</w:t>
    </w:r>
  </w:p>
  <w:p>
    <w:pPr>
      <w:pStyle w:val="2"/>
      <w:framePr w:wrap="around" w:vAnchor="text" w:hAnchor="margin" w:xAlign="center" w:y="1"/>
      <w:ind w:right="360" w:firstLine="360"/>
      <w:rPr>
        <w:rStyle w:val="5"/>
        <w:rFonts w:ascii="Times New Roman" w:eastAsia="宋体"/>
        <w:sz w:val="24"/>
        <w:szCs w:val="24"/>
      </w:rPr>
    </w:pPr>
  </w:p>
  <w:p>
    <w:pPr>
      <w:pStyle w:val="2"/>
      <w:rPr>
        <w:rFonts w:ascii="Times New Roman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eastAsia="宋体"/>
      </w:rPr>
    </w:pPr>
    <w:r>
      <w:rPr>
        <w:rFonts w:ascii="Times New Roman" w:eastAsia="宋体"/>
      </w:rPr>
      <w:fldChar w:fldCharType="begin"/>
    </w:r>
    <w:r>
      <w:rPr>
        <w:rStyle w:val="5"/>
        <w:rFonts w:ascii="Times New Roman" w:eastAsia="宋体"/>
      </w:rPr>
      <w:instrText xml:space="preserve">PAGE  </w:instrText>
    </w:r>
    <w:r>
      <w:rPr>
        <w:rFonts w:ascii="Times New Roman" w:eastAsia="宋体"/>
      </w:rPr>
      <w:fldChar w:fldCharType="end"/>
    </w:r>
  </w:p>
  <w:p>
    <w:pPr>
      <w:pStyle w:val="2"/>
      <w:ind w:right="360" w:firstLine="360"/>
      <w:rPr>
        <w:rFonts w:ascii="Times New Roman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917A4"/>
    <w:rsid w:val="0AEE5859"/>
    <w:rsid w:val="131A0C81"/>
    <w:rsid w:val="386917A4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2024-03-04T07:55:00Z</dcterms:created>
  <dc:creator>z</dc:creator>
  <cp:lastModifiedBy>z</cp:lastModifiedBy>
  <dcterms:modified xsi:type="dcterms:W3CDTF">2024-03-04T07:55:59Z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