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AC" w:rsidRPr="008F01E3" w:rsidRDefault="00DB4FAC" w:rsidP="00DB4FAC">
      <w:pPr>
        <w:widowControl/>
        <w:shd w:val="clear" w:color="auto" w:fill="FFFFFF"/>
        <w:spacing w:line="750" w:lineRule="atLeast"/>
        <w:jc w:val="center"/>
        <w:rPr>
          <w:rFonts w:asciiTheme="majorEastAsia" w:eastAsiaTheme="majorEastAsia" w:hAnsiTheme="majorEastAsia" w:cs="宋体"/>
          <w:b/>
          <w:color w:val="000000" w:themeColor="text1"/>
          <w:kern w:val="0"/>
          <w:sz w:val="36"/>
          <w:szCs w:val="36"/>
        </w:rPr>
      </w:pPr>
      <w:r w:rsidRPr="008F01E3">
        <w:rPr>
          <w:rFonts w:asciiTheme="majorEastAsia" w:eastAsiaTheme="majorEastAsia" w:hAnsiTheme="majorEastAsia" w:cs="宋体" w:hint="eastAsia"/>
          <w:b/>
          <w:color w:val="000000" w:themeColor="text1"/>
          <w:kern w:val="0"/>
          <w:sz w:val="36"/>
          <w:szCs w:val="36"/>
        </w:rPr>
        <w:t>山东师范大学</w:t>
      </w:r>
      <w:r w:rsidR="00850CB5" w:rsidRPr="008F01E3">
        <w:rPr>
          <w:rFonts w:asciiTheme="majorEastAsia" w:eastAsiaTheme="majorEastAsia" w:hAnsiTheme="majorEastAsia" w:cs="宋体" w:hint="eastAsia"/>
          <w:b/>
          <w:color w:val="000000" w:themeColor="text1"/>
          <w:kern w:val="0"/>
          <w:sz w:val="36"/>
          <w:szCs w:val="36"/>
        </w:rPr>
        <w:t>2021</w:t>
      </w:r>
      <w:r w:rsidRPr="008F01E3">
        <w:rPr>
          <w:rFonts w:asciiTheme="majorEastAsia" w:eastAsiaTheme="majorEastAsia" w:hAnsiTheme="majorEastAsia" w:cs="宋体" w:hint="eastAsia"/>
          <w:b/>
          <w:color w:val="000000" w:themeColor="text1"/>
          <w:kern w:val="0"/>
          <w:sz w:val="36"/>
          <w:szCs w:val="36"/>
        </w:rPr>
        <w:t>年综合评价招生章程</w:t>
      </w:r>
    </w:p>
    <w:p w:rsidR="00DB4FAC" w:rsidRPr="008F01E3" w:rsidRDefault="00DB4FAC" w:rsidP="00DB4FAC">
      <w:pPr>
        <w:widowControl/>
        <w:shd w:val="clear" w:color="auto" w:fill="FFFFFF"/>
        <w:spacing w:line="620" w:lineRule="atLeast"/>
        <w:jc w:val="center"/>
        <w:rPr>
          <w:rFonts w:ascii="方正小标宋简体" w:eastAsia="方正小标宋简体" w:hAnsi="宋体" w:cs="宋体"/>
          <w:color w:val="000000" w:themeColor="text1"/>
          <w:spacing w:val="20"/>
          <w:kern w:val="0"/>
          <w:sz w:val="40"/>
          <w:szCs w:val="40"/>
        </w:rPr>
      </w:pPr>
      <w:r w:rsidRPr="008F01E3">
        <w:rPr>
          <w:rFonts w:ascii="方正小标宋简体" w:eastAsia="方正小标宋简体" w:hAnsi="宋体" w:cs="宋体" w:hint="eastAsia"/>
          <w:color w:val="000000" w:themeColor="text1"/>
          <w:spacing w:val="20"/>
          <w:kern w:val="0"/>
          <w:sz w:val="40"/>
          <w:szCs w:val="40"/>
        </w:rPr>
        <w:t> </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第一章</w:t>
      </w:r>
      <w:r w:rsidRPr="008F01E3">
        <w:rPr>
          <w:rFonts w:ascii="Calibri" w:eastAsia="黑体" w:hAnsi="Calibri" w:cs="Calibri"/>
          <w:color w:val="000000" w:themeColor="text1"/>
          <w:spacing w:val="10"/>
          <w:kern w:val="0"/>
          <w:sz w:val="32"/>
          <w:szCs w:val="32"/>
        </w:rPr>
        <w:t>  </w:t>
      </w:r>
      <w:r w:rsidRPr="008F01E3">
        <w:rPr>
          <w:rFonts w:ascii="黑体" w:eastAsia="黑体" w:hAnsi="黑体" w:cs="宋体" w:hint="eastAsia"/>
          <w:color w:val="000000" w:themeColor="text1"/>
          <w:spacing w:val="10"/>
          <w:kern w:val="0"/>
          <w:sz w:val="32"/>
          <w:szCs w:val="32"/>
        </w:rPr>
        <w:t>总则</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第一条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根据《中华人民共和国教育法》《中华人民共和国高等教育法》和山东省教育厅有关政策规定，结合山东师范大学招生工作实际，特制定本章程。</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本章程适用于2021年山东师范大学综合评价招生工作。</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第三条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学校招生工作严格执行教育部和省级招生主管部门的有关政策规定，贯彻公平、公正、公开原则，全面考核、综合评价、择优录取。</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第四条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学校招生工作实施“阳光工程”，接受广大考生、家长和社会各界的监督。</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第二章</w:t>
      </w:r>
      <w:r w:rsidRPr="008F01E3">
        <w:rPr>
          <w:rFonts w:ascii="Calibri" w:eastAsia="黑体" w:hAnsi="Calibri" w:cs="Calibri"/>
          <w:color w:val="000000" w:themeColor="text1"/>
          <w:spacing w:val="10"/>
          <w:kern w:val="0"/>
          <w:sz w:val="32"/>
          <w:szCs w:val="32"/>
        </w:rPr>
        <w:t>  </w:t>
      </w:r>
      <w:r w:rsidRPr="008F01E3">
        <w:rPr>
          <w:rFonts w:ascii="黑体" w:eastAsia="黑体" w:hAnsi="黑体" w:cs="宋体" w:hint="eastAsia"/>
          <w:color w:val="000000" w:themeColor="text1"/>
          <w:spacing w:val="10"/>
          <w:kern w:val="0"/>
          <w:sz w:val="32"/>
          <w:szCs w:val="32"/>
        </w:rPr>
        <w:t>学校概况</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第五条</w:t>
      </w:r>
      <w:r w:rsidRPr="008F01E3">
        <w:rPr>
          <w:rFonts w:ascii="Calibri" w:eastAsia="仿宋" w:hAnsi="Calibri" w:cs="Calibri"/>
          <w:b/>
          <w:bCs/>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学校名称：山东师范大学。</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第六条</w:t>
      </w:r>
      <w:r w:rsidRPr="008F01E3">
        <w:rPr>
          <w:rFonts w:ascii="Calibri" w:eastAsia="仿宋" w:hAnsi="Calibri" w:cs="Calibri"/>
          <w:b/>
          <w:bCs/>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学校代码：10445。</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第七条</w:t>
      </w:r>
      <w:r w:rsidRPr="008F01E3">
        <w:rPr>
          <w:rFonts w:ascii="Calibri" w:eastAsia="仿宋" w:hAnsi="Calibri" w:cs="Calibri"/>
          <w:b/>
          <w:bCs/>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办学类型：公办普通高等学校。</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第八条</w:t>
      </w:r>
      <w:r w:rsidRPr="008F01E3">
        <w:rPr>
          <w:rFonts w:ascii="Calibri" w:eastAsia="仿宋" w:hAnsi="Calibri" w:cs="Calibri"/>
          <w:b/>
          <w:bCs/>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办学层次：本科、研究生教育。</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第九条</w:t>
      </w:r>
      <w:r w:rsidRPr="008F01E3">
        <w:rPr>
          <w:rFonts w:ascii="Calibri" w:eastAsia="仿宋" w:hAnsi="Calibri" w:cs="Calibri"/>
          <w:b/>
          <w:bCs/>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颁发毕业证书及学位证书学校名称：山东师范大学。</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lastRenderedPageBreak/>
        <w:t>第十条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办学地点：山东省济南市长清区大学科技园大学路1号（长清湖校区）；山东省济南市历下区文化东路88号（千佛山校区）。</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第三章</w:t>
      </w:r>
      <w:r w:rsidRPr="008F01E3">
        <w:rPr>
          <w:rFonts w:ascii="Calibri" w:eastAsia="黑体" w:hAnsi="Calibri" w:cs="Calibri"/>
          <w:color w:val="000000" w:themeColor="text1"/>
          <w:spacing w:val="10"/>
          <w:kern w:val="0"/>
          <w:sz w:val="32"/>
          <w:szCs w:val="32"/>
        </w:rPr>
        <w:t>  </w:t>
      </w:r>
      <w:r w:rsidRPr="008F01E3">
        <w:rPr>
          <w:rFonts w:ascii="黑体" w:eastAsia="黑体" w:hAnsi="黑体" w:cs="宋体" w:hint="eastAsia"/>
          <w:color w:val="000000" w:themeColor="text1"/>
          <w:spacing w:val="10"/>
          <w:kern w:val="0"/>
          <w:sz w:val="32"/>
          <w:szCs w:val="32"/>
        </w:rPr>
        <w:t>组织机构</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第十一条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学校成立</w:t>
      </w:r>
      <w:r w:rsidR="00850CB5" w:rsidRPr="008F01E3">
        <w:rPr>
          <w:rFonts w:ascii="仿宋" w:eastAsia="仿宋" w:hAnsi="仿宋" w:cs="宋体" w:hint="eastAsia"/>
          <w:color w:val="000000" w:themeColor="text1"/>
          <w:spacing w:val="10"/>
          <w:kern w:val="0"/>
          <w:sz w:val="32"/>
          <w:szCs w:val="32"/>
        </w:rPr>
        <w:t>2021</w:t>
      </w:r>
      <w:r w:rsidRPr="008F01E3">
        <w:rPr>
          <w:rFonts w:ascii="仿宋" w:eastAsia="仿宋" w:hAnsi="仿宋" w:cs="宋体" w:hint="eastAsia"/>
          <w:color w:val="000000" w:themeColor="text1"/>
          <w:spacing w:val="10"/>
          <w:kern w:val="0"/>
          <w:sz w:val="32"/>
          <w:szCs w:val="32"/>
        </w:rPr>
        <w:t>年综合评价招生工作小组，在学校考试招生工作领导小组领导下开展工作，负责综合评价招生工作的组织、协调与监督，并对重大事宜做出决策。</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第十二条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学校招生就业处是组织和实施</w:t>
      </w:r>
      <w:r w:rsidR="008C070F">
        <w:rPr>
          <w:rFonts w:ascii="仿宋" w:eastAsia="仿宋" w:hAnsi="仿宋" w:cs="宋体" w:hint="eastAsia"/>
          <w:color w:val="000000" w:themeColor="text1"/>
          <w:spacing w:val="10"/>
          <w:kern w:val="0"/>
          <w:sz w:val="32"/>
          <w:szCs w:val="32"/>
        </w:rPr>
        <w:t>本</w:t>
      </w:r>
      <w:r w:rsidR="008C070F">
        <w:rPr>
          <w:rFonts w:ascii="仿宋" w:eastAsia="仿宋" w:hAnsi="仿宋" w:cs="宋体"/>
          <w:color w:val="000000" w:themeColor="text1"/>
          <w:spacing w:val="10"/>
          <w:kern w:val="0"/>
          <w:sz w:val="32"/>
          <w:szCs w:val="32"/>
        </w:rPr>
        <w:t>科</w:t>
      </w:r>
      <w:r w:rsidRPr="008F01E3">
        <w:rPr>
          <w:rFonts w:ascii="仿宋" w:eastAsia="仿宋" w:hAnsi="仿宋" w:cs="宋体" w:hint="eastAsia"/>
          <w:color w:val="000000" w:themeColor="text1"/>
          <w:spacing w:val="10"/>
          <w:kern w:val="0"/>
          <w:sz w:val="32"/>
          <w:szCs w:val="32"/>
        </w:rPr>
        <w:t>招生工作的常设机构，具体负责综合评价招生日常工作。</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第十三条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学校纪委（监察专员办公室）对综合评价招生工作进行全程监督，确保招生工作的公平、公正、公开。</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第四章</w:t>
      </w:r>
      <w:r w:rsidRPr="008F01E3">
        <w:rPr>
          <w:rFonts w:ascii="Calibri" w:eastAsia="黑体" w:hAnsi="Calibri" w:cs="Calibri"/>
          <w:color w:val="000000" w:themeColor="text1"/>
          <w:spacing w:val="10"/>
          <w:kern w:val="0"/>
          <w:sz w:val="32"/>
          <w:szCs w:val="32"/>
        </w:rPr>
        <w:t>  </w:t>
      </w:r>
      <w:r w:rsidRPr="008F01E3">
        <w:rPr>
          <w:rFonts w:ascii="黑体" w:eastAsia="黑体" w:hAnsi="黑体" w:cs="宋体" w:hint="eastAsia"/>
          <w:color w:val="000000" w:themeColor="text1"/>
          <w:spacing w:val="10"/>
          <w:kern w:val="0"/>
          <w:sz w:val="32"/>
          <w:szCs w:val="32"/>
        </w:rPr>
        <w:t>招生计划</w:t>
      </w:r>
    </w:p>
    <w:p w:rsidR="00DB4FAC" w:rsidRPr="008F01E3" w:rsidRDefault="00DB4FAC" w:rsidP="00DB4FAC">
      <w:pPr>
        <w:widowControl/>
        <w:shd w:val="clear" w:color="auto" w:fill="FFFFFF"/>
        <w:spacing w:line="620" w:lineRule="atLeast"/>
        <w:ind w:firstLine="680"/>
        <w:jc w:val="left"/>
        <w:rPr>
          <w:rFonts w:ascii="仿宋" w:eastAsia="仿宋" w:hAnsi="仿宋" w:cs="宋体"/>
          <w:color w:val="000000" w:themeColor="text1"/>
          <w:spacing w:val="10"/>
          <w:kern w:val="0"/>
          <w:sz w:val="32"/>
          <w:szCs w:val="32"/>
        </w:rPr>
      </w:pPr>
      <w:r w:rsidRPr="008F01E3">
        <w:rPr>
          <w:rFonts w:ascii="黑体" w:eastAsia="黑体" w:hAnsi="黑体" w:cs="宋体" w:hint="eastAsia"/>
          <w:color w:val="000000" w:themeColor="text1"/>
          <w:spacing w:val="10"/>
          <w:kern w:val="0"/>
          <w:sz w:val="32"/>
          <w:szCs w:val="32"/>
        </w:rPr>
        <w:t>第十四条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w:t>
      </w:r>
      <w:r w:rsidR="00850CB5" w:rsidRPr="008F01E3">
        <w:rPr>
          <w:rFonts w:ascii="仿宋" w:eastAsia="仿宋" w:hAnsi="仿宋" w:cs="宋体" w:hint="eastAsia"/>
          <w:color w:val="000000" w:themeColor="text1"/>
          <w:spacing w:val="10"/>
          <w:kern w:val="0"/>
          <w:sz w:val="32"/>
          <w:szCs w:val="32"/>
        </w:rPr>
        <w:t>2021</w:t>
      </w:r>
      <w:r w:rsidRPr="008F01E3">
        <w:rPr>
          <w:rFonts w:ascii="仿宋" w:eastAsia="仿宋" w:hAnsi="仿宋" w:cs="宋体" w:hint="eastAsia"/>
          <w:color w:val="000000" w:themeColor="text1"/>
          <w:spacing w:val="10"/>
          <w:kern w:val="0"/>
          <w:sz w:val="32"/>
          <w:szCs w:val="32"/>
        </w:rPr>
        <w:t>年面向山东省设置综合评价招生计划</w:t>
      </w:r>
      <w:r w:rsidR="00220021" w:rsidRPr="008F01E3">
        <w:rPr>
          <w:rFonts w:ascii="仿宋" w:eastAsia="仿宋" w:hAnsi="仿宋" w:cs="宋体" w:hint="eastAsia"/>
          <w:color w:val="000000" w:themeColor="text1"/>
          <w:spacing w:val="10"/>
          <w:kern w:val="0"/>
          <w:sz w:val="32"/>
          <w:szCs w:val="32"/>
        </w:rPr>
        <w:t>3</w:t>
      </w:r>
      <w:r w:rsidR="00220021" w:rsidRPr="008F01E3">
        <w:rPr>
          <w:rFonts w:ascii="仿宋" w:eastAsia="仿宋" w:hAnsi="仿宋" w:cs="宋体"/>
          <w:color w:val="000000" w:themeColor="text1"/>
          <w:spacing w:val="10"/>
          <w:kern w:val="0"/>
          <w:sz w:val="32"/>
          <w:szCs w:val="32"/>
        </w:rPr>
        <w:t>5</w:t>
      </w:r>
      <w:r w:rsidRPr="008F01E3">
        <w:rPr>
          <w:rFonts w:ascii="仿宋" w:eastAsia="仿宋" w:hAnsi="仿宋" w:cs="宋体" w:hint="eastAsia"/>
          <w:color w:val="000000" w:themeColor="text1"/>
          <w:spacing w:val="10"/>
          <w:kern w:val="0"/>
          <w:sz w:val="32"/>
          <w:szCs w:val="32"/>
        </w:rPr>
        <w:t>0人，分专业计划如下：</w:t>
      </w:r>
    </w:p>
    <w:p w:rsidR="008F2CBD" w:rsidRPr="008F01E3" w:rsidRDefault="008F2CBD" w:rsidP="00DB4FAC">
      <w:pPr>
        <w:widowControl/>
        <w:shd w:val="clear" w:color="auto" w:fill="FFFFFF"/>
        <w:spacing w:line="620" w:lineRule="atLeast"/>
        <w:ind w:firstLine="680"/>
        <w:jc w:val="left"/>
        <w:rPr>
          <w:rFonts w:ascii="仿宋" w:eastAsia="仿宋" w:hAnsi="仿宋" w:cs="宋体"/>
          <w:color w:val="000000" w:themeColor="text1"/>
          <w:spacing w:val="10"/>
          <w:kern w:val="0"/>
          <w:sz w:val="32"/>
          <w:szCs w:val="32"/>
        </w:rPr>
      </w:pPr>
    </w:p>
    <w:p w:rsidR="008F2CBD" w:rsidRPr="008F01E3" w:rsidRDefault="008F2CBD" w:rsidP="00DB4FAC">
      <w:pPr>
        <w:widowControl/>
        <w:shd w:val="clear" w:color="auto" w:fill="FFFFFF"/>
        <w:spacing w:line="620" w:lineRule="atLeast"/>
        <w:ind w:firstLine="680"/>
        <w:jc w:val="left"/>
        <w:rPr>
          <w:rFonts w:ascii="仿宋" w:eastAsia="仿宋" w:hAnsi="仿宋" w:cs="宋体"/>
          <w:color w:val="000000" w:themeColor="text1"/>
          <w:spacing w:val="10"/>
          <w:kern w:val="0"/>
          <w:sz w:val="32"/>
          <w:szCs w:val="32"/>
        </w:rPr>
      </w:pPr>
    </w:p>
    <w:p w:rsidR="008F2CBD" w:rsidRPr="008F01E3" w:rsidRDefault="008F2CBD" w:rsidP="00DB4FAC">
      <w:pPr>
        <w:widowControl/>
        <w:shd w:val="clear" w:color="auto" w:fill="FFFFFF"/>
        <w:spacing w:line="620" w:lineRule="atLeast"/>
        <w:ind w:firstLine="680"/>
        <w:jc w:val="left"/>
        <w:rPr>
          <w:rFonts w:ascii="仿宋" w:eastAsia="仿宋" w:hAnsi="仿宋" w:cs="宋体"/>
          <w:color w:val="000000" w:themeColor="text1"/>
          <w:spacing w:val="10"/>
          <w:kern w:val="0"/>
          <w:sz w:val="32"/>
          <w:szCs w:val="32"/>
        </w:rPr>
      </w:pPr>
    </w:p>
    <w:p w:rsidR="008F2CBD" w:rsidRPr="008F01E3" w:rsidRDefault="008F2CBD" w:rsidP="00DB4FAC">
      <w:pPr>
        <w:widowControl/>
        <w:shd w:val="clear" w:color="auto" w:fill="FFFFFF"/>
        <w:spacing w:line="620" w:lineRule="atLeast"/>
        <w:ind w:firstLine="680"/>
        <w:jc w:val="left"/>
        <w:rPr>
          <w:rFonts w:ascii="仿宋" w:eastAsia="仿宋" w:hAnsi="仿宋" w:cs="宋体"/>
          <w:color w:val="000000" w:themeColor="text1"/>
          <w:spacing w:val="10"/>
          <w:kern w:val="0"/>
          <w:sz w:val="32"/>
          <w:szCs w:val="32"/>
        </w:rPr>
      </w:pPr>
    </w:p>
    <w:p w:rsidR="008F2CBD" w:rsidRPr="008F01E3" w:rsidRDefault="008F2CBD" w:rsidP="00DB4FAC">
      <w:pPr>
        <w:widowControl/>
        <w:shd w:val="clear" w:color="auto" w:fill="FFFFFF"/>
        <w:spacing w:line="620" w:lineRule="atLeast"/>
        <w:ind w:firstLine="680"/>
        <w:jc w:val="left"/>
        <w:rPr>
          <w:rFonts w:ascii="仿宋" w:eastAsia="仿宋" w:hAnsi="仿宋" w:cs="宋体"/>
          <w:color w:val="000000" w:themeColor="text1"/>
          <w:spacing w:val="10"/>
          <w:kern w:val="0"/>
          <w:sz w:val="32"/>
          <w:szCs w:val="32"/>
        </w:rPr>
      </w:pPr>
    </w:p>
    <w:p w:rsidR="008F2CBD" w:rsidRPr="008F01E3" w:rsidRDefault="008F2CBD" w:rsidP="00DB4FAC">
      <w:pPr>
        <w:widowControl/>
        <w:shd w:val="clear" w:color="auto" w:fill="FFFFFF"/>
        <w:spacing w:line="620" w:lineRule="atLeast"/>
        <w:ind w:firstLine="680"/>
        <w:jc w:val="left"/>
        <w:rPr>
          <w:rFonts w:ascii="仿宋" w:eastAsia="仿宋" w:hAnsi="仿宋" w:cs="宋体"/>
          <w:color w:val="000000" w:themeColor="text1"/>
          <w:kern w:val="0"/>
          <w:sz w:val="32"/>
          <w:szCs w:val="32"/>
        </w:rPr>
      </w:pPr>
    </w:p>
    <w:tbl>
      <w:tblPr>
        <w:tblW w:w="5189" w:type="pct"/>
        <w:tblInd w:w="-50" w:type="dxa"/>
        <w:tblCellMar>
          <w:left w:w="0" w:type="dxa"/>
          <w:right w:w="0" w:type="dxa"/>
        </w:tblCellMar>
        <w:tblLook w:val="04A0" w:firstRow="1" w:lastRow="0" w:firstColumn="1" w:lastColumn="0" w:noHBand="0" w:noVBand="1"/>
      </w:tblPr>
      <w:tblGrid>
        <w:gridCol w:w="1287"/>
        <w:gridCol w:w="1436"/>
        <w:gridCol w:w="2586"/>
        <w:gridCol w:w="863"/>
        <w:gridCol w:w="2438"/>
      </w:tblGrid>
      <w:tr w:rsidR="00740D37" w:rsidRPr="008F01E3" w:rsidTr="00F5119D">
        <w:trPr>
          <w:trHeight w:val="567"/>
        </w:trPr>
        <w:tc>
          <w:tcPr>
            <w:tcW w:w="74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b/>
                <w:bCs/>
                <w:color w:val="000000" w:themeColor="text1"/>
                <w:spacing w:val="10"/>
                <w:kern w:val="0"/>
                <w:sz w:val="28"/>
                <w:szCs w:val="32"/>
              </w:rPr>
              <w:lastRenderedPageBreak/>
              <w:t>计划类型</w:t>
            </w:r>
          </w:p>
        </w:tc>
        <w:tc>
          <w:tcPr>
            <w:tcW w:w="83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b/>
                <w:bCs/>
                <w:color w:val="000000" w:themeColor="text1"/>
                <w:spacing w:val="10"/>
                <w:kern w:val="0"/>
                <w:sz w:val="28"/>
                <w:szCs w:val="32"/>
              </w:rPr>
              <w:t>学院</w:t>
            </w:r>
          </w:p>
        </w:tc>
        <w:tc>
          <w:tcPr>
            <w:tcW w:w="1502"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b/>
                <w:bCs/>
                <w:color w:val="000000" w:themeColor="text1"/>
                <w:spacing w:val="10"/>
                <w:kern w:val="0"/>
                <w:sz w:val="28"/>
                <w:szCs w:val="32"/>
              </w:rPr>
              <w:t>招生专业</w:t>
            </w:r>
          </w:p>
        </w:tc>
        <w:tc>
          <w:tcPr>
            <w:tcW w:w="50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b/>
                <w:bCs/>
                <w:color w:val="000000" w:themeColor="text1"/>
                <w:spacing w:val="10"/>
                <w:kern w:val="0"/>
                <w:sz w:val="28"/>
                <w:szCs w:val="32"/>
              </w:rPr>
              <w:t>招生计划</w:t>
            </w:r>
          </w:p>
        </w:tc>
        <w:tc>
          <w:tcPr>
            <w:tcW w:w="141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b/>
                <w:bCs/>
                <w:color w:val="000000" w:themeColor="text1"/>
                <w:spacing w:val="10"/>
                <w:kern w:val="0"/>
                <w:sz w:val="28"/>
                <w:szCs w:val="32"/>
              </w:rPr>
              <w:t>选考科目</w:t>
            </w:r>
          </w:p>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b/>
                <w:bCs/>
                <w:color w:val="000000" w:themeColor="text1"/>
                <w:spacing w:val="10"/>
                <w:kern w:val="0"/>
                <w:sz w:val="28"/>
                <w:szCs w:val="32"/>
              </w:rPr>
              <w:t>要求</w:t>
            </w:r>
          </w:p>
        </w:tc>
      </w:tr>
      <w:tr w:rsidR="00740D37" w:rsidRPr="008F01E3" w:rsidTr="00F5119D">
        <w:trPr>
          <w:trHeight w:val="567"/>
        </w:trPr>
        <w:tc>
          <w:tcPr>
            <w:tcW w:w="747"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卓越教师星辰计划</w:t>
            </w:r>
          </w:p>
        </w:tc>
        <w:tc>
          <w:tcPr>
            <w:tcW w:w="834"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教育学部</w:t>
            </w:r>
          </w:p>
        </w:tc>
        <w:tc>
          <w:tcPr>
            <w:tcW w:w="150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小学教育</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不提科目要求</w:t>
            </w:r>
          </w:p>
        </w:tc>
      </w:tr>
      <w:tr w:rsidR="00740D37" w:rsidRPr="008F01E3" w:rsidTr="00F5119D">
        <w:trPr>
          <w:trHeight w:val="567"/>
        </w:trPr>
        <w:tc>
          <w:tcPr>
            <w:tcW w:w="747" w:type="pct"/>
            <w:vMerge/>
            <w:tcBorders>
              <w:top w:val="nil"/>
              <w:left w:val="single" w:sz="8" w:space="0" w:color="000000"/>
              <w:bottom w:val="single" w:sz="8" w:space="0" w:color="000000"/>
              <w:right w:val="single" w:sz="8" w:space="0" w:color="000000"/>
            </w:tcBorders>
            <w:vAlign w:val="center"/>
            <w:hideMark/>
          </w:tcPr>
          <w:p w:rsidR="00DB4FAC" w:rsidRPr="008F01E3" w:rsidRDefault="00DB4FAC" w:rsidP="00850CB5">
            <w:pPr>
              <w:widowControl/>
              <w:adjustRightInd w:val="0"/>
              <w:snapToGrid w:val="0"/>
              <w:jc w:val="left"/>
              <w:rPr>
                <w:rFonts w:ascii="仿宋" w:eastAsia="仿宋" w:hAnsi="仿宋" w:cs="宋体"/>
                <w:color w:val="000000" w:themeColor="text1"/>
                <w:kern w:val="0"/>
                <w:sz w:val="28"/>
                <w:szCs w:val="32"/>
              </w:rPr>
            </w:pPr>
          </w:p>
        </w:tc>
        <w:tc>
          <w:tcPr>
            <w:tcW w:w="834" w:type="pct"/>
            <w:vMerge/>
            <w:tcBorders>
              <w:top w:val="nil"/>
              <w:left w:val="nil"/>
              <w:bottom w:val="single" w:sz="8" w:space="0" w:color="000000"/>
              <w:right w:val="single" w:sz="8" w:space="0" w:color="000000"/>
            </w:tcBorders>
            <w:vAlign w:val="center"/>
            <w:hideMark/>
          </w:tcPr>
          <w:p w:rsidR="00DB4FAC" w:rsidRPr="008F01E3" w:rsidRDefault="00DB4FAC" w:rsidP="00850CB5">
            <w:pPr>
              <w:widowControl/>
              <w:adjustRightInd w:val="0"/>
              <w:snapToGrid w:val="0"/>
              <w:jc w:val="left"/>
              <w:rPr>
                <w:rFonts w:ascii="仿宋" w:eastAsia="仿宋" w:hAnsi="仿宋" w:cs="宋体"/>
                <w:color w:val="000000" w:themeColor="text1"/>
                <w:kern w:val="0"/>
                <w:sz w:val="28"/>
                <w:szCs w:val="32"/>
              </w:rPr>
            </w:pPr>
          </w:p>
        </w:tc>
        <w:tc>
          <w:tcPr>
            <w:tcW w:w="150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学前教育</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不提科目要求</w:t>
            </w:r>
          </w:p>
        </w:tc>
      </w:tr>
      <w:tr w:rsidR="00740D37" w:rsidRPr="008F01E3" w:rsidTr="00F5119D">
        <w:trPr>
          <w:trHeight w:val="567"/>
        </w:trPr>
        <w:tc>
          <w:tcPr>
            <w:tcW w:w="747" w:type="pct"/>
            <w:vMerge/>
            <w:tcBorders>
              <w:top w:val="nil"/>
              <w:left w:val="single" w:sz="8" w:space="0" w:color="000000"/>
              <w:bottom w:val="single" w:sz="8" w:space="0" w:color="000000"/>
              <w:right w:val="single" w:sz="8" w:space="0" w:color="000000"/>
            </w:tcBorders>
            <w:vAlign w:val="center"/>
            <w:hideMark/>
          </w:tcPr>
          <w:p w:rsidR="00DB4FAC" w:rsidRPr="008F01E3" w:rsidRDefault="00DB4FAC" w:rsidP="00850CB5">
            <w:pPr>
              <w:widowControl/>
              <w:adjustRightInd w:val="0"/>
              <w:snapToGrid w:val="0"/>
              <w:jc w:val="left"/>
              <w:rPr>
                <w:rFonts w:ascii="仿宋" w:eastAsia="仿宋" w:hAnsi="仿宋" w:cs="宋体"/>
                <w:color w:val="000000" w:themeColor="text1"/>
                <w:kern w:val="0"/>
                <w:sz w:val="28"/>
                <w:szCs w:val="32"/>
              </w:rPr>
            </w:pPr>
          </w:p>
        </w:tc>
        <w:tc>
          <w:tcPr>
            <w:tcW w:w="834" w:type="pct"/>
            <w:vMerge/>
            <w:tcBorders>
              <w:top w:val="nil"/>
              <w:left w:val="nil"/>
              <w:bottom w:val="single" w:sz="8" w:space="0" w:color="000000"/>
              <w:right w:val="single" w:sz="8" w:space="0" w:color="000000"/>
            </w:tcBorders>
            <w:vAlign w:val="center"/>
            <w:hideMark/>
          </w:tcPr>
          <w:p w:rsidR="00DB4FAC" w:rsidRPr="008F01E3" w:rsidRDefault="00DB4FAC" w:rsidP="00850CB5">
            <w:pPr>
              <w:widowControl/>
              <w:adjustRightInd w:val="0"/>
              <w:snapToGrid w:val="0"/>
              <w:jc w:val="left"/>
              <w:rPr>
                <w:rFonts w:ascii="仿宋" w:eastAsia="仿宋" w:hAnsi="仿宋" w:cs="宋体"/>
                <w:color w:val="000000" w:themeColor="text1"/>
                <w:kern w:val="0"/>
                <w:sz w:val="28"/>
                <w:szCs w:val="32"/>
              </w:rPr>
            </w:pPr>
          </w:p>
        </w:tc>
        <w:tc>
          <w:tcPr>
            <w:tcW w:w="150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教育技术学</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DB4FAC"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B4FAC" w:rsidRPr="008F01E3" w:rsidRDefault="00B61D39"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不</w:t>
            </w:r>
            <w:r w:rsidRPr="008F01E3">
              <w:rPr>
                <w:rFonts w:ascii="仿宋" w:eastAsia="仿宋" w:hAnsi="仿宋" w:cs="宋体"/>
                <w:color w:val="000000" w:themeColor="text1"/>
                <w:spacing w:val="10"/>
                <w:kern w:val="0"/>
                <w:sz w:val="28"/>
                <w:szCs w:val="32"/>
              </w:rPr>
              <w:t>提科目要求</w:t>
            </w:r>
          </w:p>
        </w:tc>
      </w:tr>
      <w:tr w:rsidR="0097551E" w:rsidRPr="008F01E3" w:rsidTr="00F5119D">
        <w:trPr>
          <w:trHeight w:val="567"/>
        </w:trPr>
        <w:tc>
          <w:tcPr>
            <w:tcW w:w="747" w:type="pct"/>
            <w:vMerge w:val="restart"/>
            <w:tcBorders>
              <w:top w:val="nil"/>
              <w:left w:val="single" w:sz="8" w:space="0" w:color="000000"/>
              <w:right w:val="single" w:sz="8" w:space="0" w:color="000000"/>
            </w:tcBorders>
            <w:tcMar>
              <w:top w:w="0" w:type="dxa"/>
              <w:left w:w="108" w:type="dxa"/>
              <w:bottom w:w="0" w:type="dxa"/>
              <w:right w:w="108" w:type="dxa"/>
            </w:tcMar>
            <w:vAlign w:val="center"/>
          </w:tcPr>
          <w:p w:rsidR="0097551E" w:rsidRPr="008F01E3" w:rsidRDefault="0097551E" w:rsidP="00850CB5">
            <w:pPr>
              <w:adjustRightInd w:val="0"/>
              <w:snapToGrid w:val="0"/>
              <w:jc w:val="center"/>
              <w:rPr>
                <w:rFonts w:ascii="仿宋" w:eastAsia="仿宋" w:hAnsi="仿宋" w:cs="宋体"/>
                <w:color w:val="000000" w:themeColor="text1"/>
                <w:spacing w:val="10"/>
                <w:kern w:val="0"/>
                <w:sz w:val="28"/>
                <w:szCs w:val="32"/>
              </w:rPr>
            </w:pPr>
            <w:r w:rsidRPr="008F01E3">
              <w:rPr>
                <w:rFonts w:ascii="仿宋" w:eastAsia="仿宋" w:hAnsi="仿宋" w:cs="宋体" w:hint="eastAsia"/>
                <w:color w:val="000000" w:themeColor="text1"/>
                <w:spacing w:val="10"/>
                <w:kern w:val="0"/>
                <w:sz w:val="28"/>
                <w:szCs w:val="32"/>
              </w:rPr>
              <w:t>东岳学堂计划</w:t>
            </w:r>
          </w:p>
        </w:tc>
        <w:tc>
          <w:tcPr>
            <w:tcW w:w="834"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7551E" w:rsidRPr="008F01E3" w:rsidRDefault="0097551E" w:rsidP="00850CB5">
            <w:pPr>
              <w:widowControl/>
              <w:adjustRightInd w:val="0"/>
              <w:snapToGrid w:val="0"/>
              <w:jc w:val="center"/>
              <w:rPr>
                <w:rFonts w:ascii="仿宋" w:eastAsia="仿宋" w:hAnsi="仿宋" w:cs="宋体"/>
                <w:color w:val="000000" w:themeColor="text1"/>
                <w:spacing w:val="10"/>
                <w:kern w:val="0"/>
                <w:sz w:val="28"/>
                <w:szCs w:val="32"/>
              </w:rPr>
            </w:pPr>
            <w:r w:rsidRPr="008F01E3">
              <w:rPr>
                <w:rFonts w:ascii="仿宋" w:eastAsia="仿宋" w:hAnsi="仿宋" w:cs="宋体" w:hint="eastAsia"/>
                <w:color w:val="000000" w:themeColor="text1"/>
                <w:spacing w:val="10"/>
                <w:kern w:val="0"/>
                <w:sz w:val="28"/>
                <w:szCs w:val="32"/>
              </w:rPr>
              <w:t>马</w:t>
            </w:r>
            <w:r w:rsidRPr="008F01E3">
              <w:rPr>
                <w:rFonts w:ascii="仿宋" w:eastAsia="仿宋" w:hAnsi="仿宋" w:cs="宋体"/>
                <w:color w:val="000000" w:themeColor="text1"/>
                <w:spacing w:val="10"/>
                <w:kern w:val="0"/>
                <w:sz w:val="28"/>
                <w:szCs w:val="32"/>
              </w:rPr>
              <w:t>克思主义学院</w:t>
            </w:r>
          </w:p>
        </w:tc>
        <w:tc>
          <w:tcPr>
            <w:tcW w:w="15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7551E" w:rsidRPr="008F01E3" w:rsidRDefault="0097551E" w:rsidP="00850CB5">
            <w:pPr>
              <w:widowControl/>
              <w:adjustRightInd w:val="0"/>
              <w:snapToGrid w:val="0"/>
              <w:jc w:val="center"/>
              <w:rPr>
                <w:rFonts w:ascii="仿宋" w:eastAsia="仿宋" w:hAnsi="仿宋" w:cs="宋体"/>
                <w:color w:val="000000" w:themeColor="text1"/>
                <w:spacing w:val="10"/>
                <w:kern w:val="0"/>
                <w:sz w:val="28"/>
                <w:szCs w:val="32"/>
              </w:rPr>
            </w:pPr>
            <w:r w:rsidRPr="008F01E3">
              <w:rPr>
                <w:rFonts w:ascii="仿宋" w:eastAsia="仿宋" w:hAnsi="仿宋" w:cs="宋体" w:hint="eastAsia"/>
                <w:color w:val="000000" w:themeColor="text1"/>
                <w:spacing w:val="10"/>
                <w:kern w:val="0"/>
                <w:sz w:val="28"/>
                <w:szCs w:val="32"/>
              </w:rPr>
              <w:t>思</w:t>
            </w:r>
            <w:r w:rsidRPr="008F01E3">
              <w:rPr>
                <w:rFonts w:ascii="仿宋" w:eastAsia="仿宋" w:hAnsi="仿宋" w:cs="宋体"/>
                <w:color w:val="000000" w:themeColor="text1"/>
                <w:spacing w:val="10"/>
                <w:kern w:val="0"/>
                <w:sz w:val="28"/>
                <w:szCs w:val="32"/>
              </w:rPr>
              <w:t>想政治教育（</w:t>
            </w:r>
            <w:r w:rsidRPr="008F01E3">
              <w:rPr>
                <w:rFonts w:ascii="仿宋" w:eastAsia="仿宋" w:hAnsi="仿宋" w:cs="宋体" w:hint="eastAsia"/>
                <w:color w:val="000000" w:themeColor="text1"/>
                <w:spacing w:val="10"/>
                <w:kern w:val="0"/>
                <w:sz w:val="28"/>
                <w:szCs w:val="32"/>
              </w:rPr>
              <w:t>中</w:t>
            </w:r>
            <w:r w:rsidRPr="008F01E3">
              <w:rPr>
                <w:rFonts w:ascii="仿宋" w:eastAsia="仿宋" w:hAnsi="仿宋" w:cs="宋体"/>
                <w:color w:val="000000" w:themeColor="text1"/>
                <w:spacing w:val="10"/>
                <w:kern w:val="0"/>
                <w:sz w:val="28"/>
                <w:szCs w:val="32"/>
              </w:rPr>
              <w:t>共党史党建</w:t>
            </w:r>
            <w:r w:rsidRPr="008F01E3">
              <w:rPr>
                <w:rFonts w:ascii="仿宋" w:eastAsia="仿宋" w:hAnsi="仿宋" w:cs="宋体" w:hint="eastAsia"/>
                <w:color w:val="000000" w:themeColor="text1"/>
                <w:spacing w:val="10"/>
                <w:kern w:val="0"/>
                <w:sz w:val="28"/>
                <w:szCs w:val="32"/>
              </w:rPr>
              <w:t>人</w:t>
            </w:r>
            <w:r w:rsidRPr="008F01E3">
              <w:rPr>
                <w:rFonts w:ascii="仿宋" w:eastAsia="仿宋" w:hAnsi="仿宋" w:cs="宋体"/>
                <w:color w:val="000000" w:themeColor="text1"/>
                <w:spacing w:val="10"/>
                <w:kern w:val="0"/>
                <w:sz w:val="28"/>
                <w:szCs w:val="32"/>
              </w:rPr>
              <w:t>才卓越班）</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7551E" w:rsidRPr="008F01E3" w:rsidRDefault="0097551E" w:rsidP="00850CB5">
            <w:pPr>
              <w:widowControl/>
              <w:adjustRightInd w:val="0"/>
              <w:snapToGrid w:val="0"/>
              <w:jc w:val="center"/>
              <w:rPr>
                <w:rFonts w:ascii="仿宋" w:eastAsia="仿宋" w:hAnsi="仿宋" w:cs="宋体"/>
                <w:color w:val="000000" w:themeColor="text1"/>
                <w:spacing w:val="10"/>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7551E" w:rsidRPr="008F01E3" w:rsidRDefault="0097551E" w:rsidP="00850CB5">
            <w:pPr>
              <w:widowControl/>
              <w:adjustRightInd w:val="0"/>
              <w:snapToGrid w:val="0"/>
              <w:jc w:val="center"/>
              <w:rPr>
                <w:rFonts w:ascii="仿宋" w:eastAsia="仿宋" w:hAnsi="仿宋" w:cs="宋体"/>
                <w:color w:val="000000" w:themeColor="text1"/>
                <w:spacing w:val="10"/>
                <w:kern w:val="0"/>
                <w:sz w:val="28"/>
                <w:szCs w:val="32"/>
              </w:rPr>
            </w:pPr>
            <w:r w:rsidRPr="008F01E3">
              <w:rPr>
                <w:rFonts w:ascii="仿宋" w:eastAsia="仿宋" w:hAnsi="仿宋" w:cs="宋体" w:hint="eastAsia"/>
                <w:color w:val="000000" w:themeColor="text1"/>
                <w:spacing w:val="10"/>
                <w:kern w:val="0"/>
                <w:sz w:val="28"/>
                <w:szCs w:val="32"/>
              </w:rPr>
              <w:t>思</w:t>
            </w:r>
            <w:r w:rsidRPr="008F01E3">
              <w:rPr>
                <w:rFonts w:ascii="仿宋" w:eastAsia="仿宋" w:hAnsi="仿宋" w:cs="宋体"/>
                <w:color w:val="000000" w:themeColor="text1"/>
                <w:spacing w:val="10"/>
                <w:kern w:val="0"/>
                <w:sz w:val="28"/>
                <w:szCs w:val="32"/>
              </w:rPr>
              <w:t>想政治</w:t>
            </w:r>
            <w:r w:rsidRPr="008F01E3">
              <w:rPr>
                <w:rFonts w:ascii="仿宋" w:eastAsia="仿宋" w:hAnsi="仿宋" w:cs="宋体" w:hint="eastAsia"/>
                <w:color w:val="000000" w:themeColor="text1"/>
                <w:spacing w:val="10"/>
                <w:kern w:val="0"/>
                <w:sz w:val="28"/>
                <w:szCs w:val="32"/>
              </w:rPr>
              <w:t>(1门科目考生必须选考方可报考)</w:t>
            </w:r>
          </w:p>
        </w:tc>
      </w:tr>
      <w:tr w:rsidR="0097551E" w:rsidRPr="008F01E3" w:rsidTr="00F5119D">
        <w:trPr>
          <w:trHeight w:val="567"/>
        </w:trPr>
        <w:tc>
          <w:tcPr>
            <w:tcW w:w="747" w:type="pct"/>
            <w:vMerge/>
            <w:tcBorders>
              <w:left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p>
        </w:tc>
        <w:tc>
          <w:tcPr>
            <w:tcW w:w="83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文学院</w:t>
            </w:r>
          </w:p>
        </w:tc>
        <w:tc>
          <w:tcPr>
            <w:tcW w:w="150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汉语言文学（文化创意产业人才卓越班）</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不提科目要求</w:t>
            </w:r>
          </w:p>
        </w:tc>
      </w:tr>
      <w:tr w:rsidR="0097551E" w:rsidRPr="008F01E3" w:rsidTr="00F5119D">
        <w:trPr>
          <w:trHeight w:val="567"/>
        </w:trPr>
        <w:tc>
          <w:tcPr>
            <w:tcW w:w="747" w:type="pct"/>
            <w:vMerge/>
            <w:tcBorders>
              <w:left w:val="single" w:sz="8" w:space="0" w:color="000000"/>
              <w:right w:val="single" w:sz="8" w:space="0" w:color="000000"/>
            </w:tcBorders>
            <w:vAlign w:val="center"/>
            <w:hideMark/>
          </w:tcPr>
          <w:p w:rsidR="0097551E" w:rsidRPr="008F01E3" w:rsidRDefault="0097551E" w:rsidP="00850CB5">
            <w:pPr>
              <w:widowControl/>
              <w:adjustRightInd w:val="0"/>
              <w:snapToGrid w:val="0"/>
              <w:jc w:val="left"/>
              <w:rPr>
                <w:rFonts w:ascii="仿宋" w:eastAsia="仿宋" w:hAnsi="仿宋" w:cs="宋体"/>
                <w:color w:val="000000" w:themeColor="text1"/>
                <w:kern w:val="0"/>
                <w:sz w:val="28"/>
                <w:szCs w:val="32"/>
              </w:rPr>
            </w:pPr>
          </w:p>
        </w:tc>
        <w:tc>
          <w:tcPr>
            <w:tcW w:w="834"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外国语学院</w:t>
            </w:r>
          </w:p>
        </w:tc>
        <w:tc>
          <w:tcPr>
            <w:tcW w:w="150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英语（英法复语国际人才卓越班）</w:t>
            </w: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7551E" w:rsidRPr="008F01E3" w:rsidRDefault="0097551E" w:rsidP="00850CB5">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不提科目要求</w:t>
            </w:r>
          </w:p>
        </w:tc>
      </w:tr>
      <w:tr w:rsidR="00F5119D" w:rsidRPr="008F01E3" w:rsidTr="00F5119D">
        <w:trPr>
          <w:trHeight w:val="567"/>
        </w:trPr>
        <w:tc>
          <w:tcPr>
            <w:tcW w:w="747" w:type="pct"/>
            <w:vMerge/>
            <w:tcBorders>
              <w:left w:val="single" w:sz="8" w:space="0" w:color="000000"/>
              <w:right w:val="single" w:sz="8" w:space="0" w:color="000000"/>
            </w:tcBorders>
            <w:vAlign w:val="center"/>
          </w:tcPr>
          <w:p w:rsidR="00F5119D" w:rsidRPr="008F01E3" w:rsidRDefault="00F5119D" w:rsidP="00F5119D">
            <w:pPr>
              <w:widowControl/>
              <w:adjustRightInd w:val="0"/>
              <w:snapToGrid w:val="0"/>
              <w:jc w:val="left"/>
              <w:rPr>
                <w:rFonts w:ascii="仿宋" w:eastAsia="仿宋" w:hAnsi="仿宋" w:cs="宋体"/>
                <w:color w:val="000000" w:themeColor="text1"/>
                <w:kern w:val="0"/>
                <w:sz w:val="28"/>
                <w:szCs w:val="32"/>
              </w:rPr>
            </w:pPr>
          </w:p>
        </w:tc>
        <w:tc>
          <w:tcPr>
            <w:tcW w:w="834"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spacing w:val="10"/>
                <w:kern w:val="0"/>
                <w:sz w:val="28"/>
                <w:szCs w:val="32"/>
              </w:rPr>
            </w:pPr>
            <w:r>
              <w:rPr>
                <w:rFonts w:ascii="仿宋" w:eastAsia="仿宋" w:hAnsi="仿宋" w:cs="宋体" w:hint="eastAsia"/>
                <w:color w:val="000000" w:themeColor="text1"/>
                <w:spacing w:val="10"/>
                <w:kern w:val="0"/>
                <w:sz w:val="28"/>
                <w:szCs w:val="32"/>
              </w:rPr>
              <w:t>商</w:t>
            </w:r>
            <w:r>
              <w:rPr>
                <w:rFonts w:ascii="仿宋" w:eastAsia="仿宋" w:hAnsi="仿宋" w:cs="宋体"/>
                <w:color w:val="000000" w:themeColor="text1"/>
                <w:spacing w:val="10"/>
                <w:kern w:val="0"/>
                <w:sz w:val="28"/>
                <w:szCs w:val="32"/>
              </w:rPr>
              <w:t>学院</w:t>
            </w:r>
          </w:p>
        </w:tc>
        <w:tc>
          <w:tcPr>
            <w:tcW w:w="1502"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spacing w:val="10"/>
                <w:kern w:val="0"/>
                <w:sz w:val="28"/>
                <w:szCs w:val="32"/>
              </w:rPr>
            </w:pPr>
            <w:r>
              <w:rPr>
                <w:rFonts w:ascii="仿宋" w:eastAsia="仿宋" w:hAnsi="仿宋" w:cs="宋体" w:hint="eastAsia"/>
                <w:color w:val="000000" w:themeColor="text1"/>
                <w:spacing w:val="10"/>
                <w:kern w:val="0"/>
                <w:sz w:val="28"/>
                <w:szCs w:val="32"/>
              </w:rPr>
              <w:t>旅游</w:t>
            </w:r>
            <w:r>
              <w:rPr>
                <w:rFonts w:ascii="仿宋" w:eastAsia="仿宋" w:hAnsi="仿宋" w:cs="宋体"/>
                <w:color w:val="000000" w:themeColor="text1"/>
                <w:spacing w:val="10"/>
                <w:kern w:val="0"/>
                <w:sz w:val="28"/>
                <w:szCs w:val="32"/>
              </w:rPr>
              <w:t>管理（</w:t>
            </w:r>
            <w:r>
              <w:rPr>
                <w:rFonts w:ascii="仿宋" w:eastAsia="仿宋" w:hAnsi="仿宋" w:cs="宋体" w:hint="eastAsia"/>
                <w:color w:val="000000" w:themeColor="text1"/>
                <w:spacing w:val="10"/>
                <w:kern w:val="0"/>
                <w:sz w:val="28"/>
                <w:szCs w:val="32"/>
              </w:rPr>
              <w:t>旅游规划开发与产业运营</w:t>
            </w:r>
            <w:r w:rsidRPr="00F5119D">
              <w:rPr>
                <w:rFonts w:ascii="仿宋" w:eastAsia="仿宋" w:hAnsi="仿宋" w:cs="宋体" w:hint="eastAsia"/>
                <w:color w:val="000000" w:themeColor="text1"/>
                <w:spacing w:val="10"/>
                <w:kern w:val="0"/>
                <w:sz w:val="28"/>
                <w:szCs w:val="32"/>
              </w:rPr>
              <w:t>人才卓越班</w:t>
            </w:r>
            <w:r>
              <w:rPr>
                <w:rFonts w:ascii="仿宋" w:eastAsia="仿宋" w:hAnsi="仿宋" w:cs="宋体"/>
                <w:color w:val="000000" w:themeColor="text1"/>
                <w:spacing w:val="10"/>
                <w:kern w:val="0"/>
                <w:sz w:val="28"/>
                <w:szCs w:val="32"/>
              </w:rPr>
              <w:t>）</w:t>
            </w:r>
          </w:p>
        </w:tc>
        <w:tc>
          <w:tcPr>
            <w:tcW w:w="501"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spacing w:val="10"/>
                <w:kern w:val="0"/>
                <w:sz w:val="28"/>
                <w:szCs w:val="32"/>
              </w:rPr>
            </w:pPr>
            <w:r>
              <w:rPr>
                <w:rFonts w:ascii="仿宋" w:eastAsia="仿宋" w:hAnsi="仿宋" w:cs="宋体" w:hint="eastAsia"/>
                <w:color w:val="000000" w:themeColor="text1"/>
                <w:spacing w:val="10"/>
                <w:kern w:val="0"/>
                <w:sz w:val="28"/>
                <w:szCs w:val="32"/>
              </w:rPr>
              <w:t>30</w:t>
            </w:r>
          </w:p>
        </w:tc>
        <w:tc>
          <w:tcPr>
            <w:tcW w:w="1417"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spacing w:val="10"/>
                <w:kern w:val="0"/>
                <w:sz w:val="28"/>
                <w:szCs w:val="32"/>
              </w:rPr>
            </w:pPr>
            <w:r>
              <w:rPr>
                <w:rFonts w:ascii="仿宋" w:eastAsia="仿宋" w:hAnsi="仿宋" w:cs="宋体" w:hint="eastAsia"/>
                <w:color w:val="000000" w:themeColor="text1"/>
                <w:spacing w:val="10"/>
                <w:kern w:val="0"/>
                <w:sz w:val="28"/>
                <w:szCs w:val="32"/>
              </w:rPr>
              <w:t>不</w:t>
            </w:r>
            <w:r>
              <w:rPr>
                <w:rFonts w:ascii="仿宋" w:eastAsia="仿宋" w:hAnsi="仿宋" w:cs="宋体"/>
                <w:color w:val="000000" w:themeColor="text1"/>
                <w:spacing w:val="10"/>
                <w:kern w:val="0"/>
                <w:sz w:val="28"/>
                <w:szCs w:val="32"/>
              </w:rPr>
              <w:t>提科目要求</w:t>
            </w:r>
          </w:p>
        </w:tc>
      </w:tr>
      <w:tr w:rsidR="00F5119D" w:rsidRPr="008F01E3" w:rsidTr="00F5119D">
        <w:trPr>
          <w:trHeight w:val="567"/>
        </w:trPr>
        <w:tc>
          <w:tcPr>
            <w:tcW w:w="747" w:type="pct"/>
            <w:vMerge/>
            <w:tcBorders>
              <w:left w:val="single" w:sz="8" w:space="0" w:color="000000"/>
              <w:right w:val="single" w:sz="8" w:space="0" w:color="000000"/>
            </w:tcBorders>
            <w:vAlign w:val="center"/>
          </w:tcPr>
          <w:p w:rsidR="00F5119D" w:rsidRPr="008F01E3" w:rsidRDefault="00F5119D" w:rsidP="00F5119D">
            <w:pPr>
              <w:widowControl/>
              <w:adjustRightInd w:val="0"/>
              <w:snapToGrid w:val="0"/>
              <w:jc w:val="left"/>
              <w:rPr>
                <w:rFonts w:ascii="仿宋" w:eastAsia="仿宋" w:hAnsi="仿宋" w:cs="宋体"/>
                <w:color w:val="000000" w:themeColor="text1"/>
                <w:kern w:val="0"/>
                <w:sz w:val="28"/>
                <w:szCs w:val="32"/>
              </w:rPr>
            </w:pPr>
          </w:p>
        </w:tc>
        <w:tc>
          <w:tcPr>
            <w:tcW w:w="834"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信息科学与工程学院</w:t>
            </w:r>
          </w:p>
        </w:tc>
        <w:tc>
          <w:tcPr>
            <w:tcW w:w="1502"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计算机科学与技术(</w:t>
            </w:r>
            <w:r w:rsidRPr="008F01E3">
              <w:rPr>
                <w:rFonts w:ascii="仿宋" w:eastAsia="仿宋" w:hAnsi="仿宋" w:cs="宋体" w:hint="eastAsia"/>
                <w:color w:val="000000" w:themeColor="text1"/>
                <w:kern w:val="0"/>
                <w:sz w:val="28"/>
                <w:szCs w:val="32"/>
              </w:rPr>
              <w:t>创新</w:t>
            </w:r>
            <w:r w:rsidRPr="008F01E3">
              <w:rPr>
                <w:rFonts w:ascii="仿宋" w:eastAsia="仿宋" w:hAnsi="仿宋" w:cs="宋体"/>
                <w:color w:val="000000" w:themeColor="text1"/>
                <w:kern w:val="0"/>
                <w:sz w:val="28"/>
                <w:szCs w:val="32"/>
              </w:rPr>
              <w:t>实验</w:t>
            </w:r>
            <w:r w:rsidRPr="008F01E3">
              <w:rPr>
                <w:rFonts w:ascii="仿宋" w:eastAsia="仿宋" w:hAnsi="仿宋" w:cs="宋体" w:hint="eastAsia"/>
                <w:color w:val="000000" w:themeColor="text1"/>
                <w:kern w:val="0"/>
                <w:sz w:val="28"/>
                <w:szCs w:val="32"/>
              </w:rPr>
              <w:t>班</w:t>
            </w:r>
            <w:r w:rsidRPr="008F01E3">
              <w:rPr>
                <w:rFonts w:ascii="仿宋" w:eastAsia="仿宋" w:hAnsi="仿宋" w:cs="宋体" w:hint="eastAsia"/>
                <w:color w:val="000000" w:themeColor="text1"/>
                <w:spacing w:val="10"/>
                <w:kern w:val="0"/>
                <w:sz w:val="28"/>
                <w:szCs w:val="32"/>
              </w:rPr>
              <w:t>)</w:t>
            </w:r>
          </w:p>
        </w:tc>
        <w:tc>
          <w:tcPr>
            <w:tcW w:w="501"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20</w:t>
            </w:r>
          </w:p>
        </w:tc>
        <w:tc>
          <w:tcPr>
            <w:tcW w:w="1417" w:type="pct"/>
            <w:tcBorders>
              <w:top w:val="nil"/>
              <w:left w:val="nil"/>
              <w:bottom w:val="single" w:sz="4" w:space="0" w:color="auto"/>
              <w:right w:val="single" w:sz="8" w:space="0" w:color="000000"/>
            </w:tcBorders>
            <w:tcMar>
              <w:top w:w="0" w:type="dxa"/>
              <w:left w:w="108" w:type="dxa"/>
              <w:bottom w:w="0" w:type="dxa"/>
              <w:right w:w="108" w:type="dxa"/>
            </w:tcMar>
            <w:vAlign w:val="center"/>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物理(1门科目考生必须选考方可报考)</w:t>
            </w:r>
          </w:p>
        </w:tc>
      </w:tr>
      <w:tr w:rsidR="00F5119D" w:rsidRPr="008F01E3" w:rsidTr="00F5119D">
        <w:trPr>
          <w:trHeight w:val="567"/>
        </w:trPr>
        <w:tc>
          <w:tcPr>
            <w:tcW w:w="74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国际联合培养计划</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经济学院</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金融学（与英国阿伯丁大学联合培养）</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不提科目要求</w:t>
            </w:r>
          </w:p>
        </w:tc>
      </w:tr>
      <w:tr w:rsidR="00F5119D" w:rsidRPr="008F01E3" w:rsidTr="00F5119D">
        <w:trPr>
          <w:trHeight w:val="567"/>
        </w:trPr>
        <w:tc>
          <w:tcPr>
            <w:tcW w:w="747" w:type="pct"/>
            <w:vMerge/>
            <w:tcBorders>
              <w:top w:val="single" w:sz="4" w:space="0" w:color="auto"/>
              <w:left w:val="single" w:sz="4" w:space="0" w:color="auto"/>
              <w:bottom w:val="single" w:sz="4" w:space="0" w:color="auto"/>
              <w:right w:val="single" w:sz="4" w:space="0" w:color="auto"/>
            </w:tcBorders>
            <w:vAlign w:val="center"/>
            <w:hideMark/>
          </w:tcPr>
          <w:p w:rsidR="00F5119D" w:rsidRPr="008F01E3" w:rsidRDefault="00F5119D" w:rsidP="00F5119D">
            <w:pPr>
              <w:widowControl/>
              <w:adjustRightInd w:val="0"/>
              <w:snapToGrid w:val="0"/>
              <w:jc w:val="left"/>
              <w:rPr>
                <w:rFonts w:ascii="仿宋" w:eastAsia="仿宋" w:hAnsi="仿宋" w:cs="宋体"/>
                <w:color w:val="000000" w:themeColor="text1"/>
                <w:kern w:val="0"/>
                <w:sz w:val="28"/>
                <w:szCs w:val="32"/>
              </w:rPr>
            </w:pP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化学化工与材料科学学院</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化学（与加拿大滑铁卢大学联合培养）</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化学(1门科目考生必须选考方可报考)</w:t>
            </w:r>
          </w:p>
        </w:tc>
      </w:tr>
      <w:tr w:rsidR="00F5119D" w:rsidRPr="008F01E3" w:rsidTr="00F5119D">
        <w:trPr>
          <w:trHeight w:val="567"/>
        </w:trPr>
        <w:tc>
          <w:tcPr>
            <w:tcW w:w="747" w:type="pct"/>
            <w:vMerge/>
            <w:tcBorders>
              <w:top w:val="single" w:sz="4" w:space="0" w:color="auto"/>
              <w:left w:val="single" w:sz="4" w:space="0" w:color="auto"/>
              <w:bottom w:val="single" w:sz="4" w:space="0" w:color="auto"/>
              <w:right w:val="single" w:sz="4" w:space="0" w:color="auto"/>
            </w:tcBorders>
            <w:vAlign w:val="center"/>
            <w:hideMark/>
          </w:tcPr>
          <w:p w:rsidR="00F5119D" w:rsidRPr="008F01E3" w:rsidRDefault="00F5119D" w:rsidP="00F5119D">
            <w:pPr>
              <w:widowControl/>
              <w:adjustRightInd w:val="0"/>
              <w:snapToGrid w:val="0"/>
              <w:jc w:val="left"/>
              <w:rPr>
                <w:rFonts w:ascii="仿宋" w:eastAsia="仿宋" w:hAnsi="仿宋" w:cs="宋体"/>
                <w:color w:val="000000" w:themeColor="text1"/>
                <w:kern w:val="0"/>
                <w:sz w:val="28"/>
                <w:szCs w:val="32"/>
              </w:rPr>
            </w:pP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物理与电子科学学院</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物理学（与加拿大滑铁卢大学联合培养）</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物理(1门科目考生必须选考方可报考)</w:t>
            </w:r>
          </w:p>
        </w:tc>
      </w:tr>
      <w:tr w:rsidR="00F5119D" w:rsidRPr="008F01E3" w:rsidTr="00F5119D">
        <w:trPr>
          <w:trHeight w:val="567"/>
        </w:trPr>
        <w:tc>
          <w:tcPr>
            <w:tcW w:w="747" w:type="pct"/>
            <w:vMerge/>
            <w:tcBorders>
              <w:top w:val="single" w:sz="4" w:space="0" w:color="auto"/>
              <w:left w:val="single" w:sz="4" w:space="0" w:color="auto"/>
              <w:bottom w:val="single" w:sz="4" w:space="0" w:color="auto"/>
              <w:right w:val="single" w:sz="4" w:space="0" w:color="auto"/>
            </w:tcBorders>
            <w:vAlign w:val="center"/>
            <w:hideMark/>
          </w:tcPr>
          <w:p w:rsidR="00F5119D" w:rsidRPr="008F01E3" w:rsidRDefault="00F5119D" w:rsidP="00F5119D">
            <w:pPr>
              <w:widowControl/>
              <w:adjustRightInd w:val="0"/>
              <w:snapToGrid w:val="0"/>
              <w:jc w:val="left"/>
              <w:rPr>
                <w:rFonts w:ascii="仿宋" w:eastAsia="仿宋" w:hAnsi="仿宋" w:cs="宋体"/>
                <w:color w:val="000000" w:themeColor="text1"/>
                <w:kern w:val="0"/>
                <w:sz w:val="28"/>
                <w:szCs w:val="32"/>
              </w:rPr>
            </w:pP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生命科学学院</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生物技术（与英国阿伯丁大学联合培养）</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30</w:t>
            </w:r>
          </w:p>
        </w:tc>
        <w:tc>
          <w:tcPr>
            <w:tcW w:w="14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5119D" w:rsidRPr="008F01E3" w:rsidRDefault="00F5119D" w:rsidP="00F5119D">
            <w:pPr>
              <w:widowControl/>
              <w:adjustRightInd w:val="0"/>
              <w:snapToGrid w:val="0"/>
              <w:jc w:val="center"/>
              <w:rPr>
                <w:rFonts w:ascii="仿宋" w:eastAsia="仿宋" w:hAnsi="仿宋" w:cs="宋体"/>
                <w:color w:val="000000" w:themeColor="text1"/>
                <w:kern w:val="0"/>
                <w:sz w:val="28"/>
                <w:szCs w:val="32"/>
              </w:rPr>
            </w:pPr>
            <w:r w:rsidRPr="008F01E3">
              <w:rPr>
                <w:rFonts w:ascii="仿宋" w:eastAsia="仿宋" w:hAnsi="仿宋" w:cs="宋体" w:hint="eastAsia"/>
                <w:color w:val="000000" w:themeColor="text1"/>
                <w:spacing w:val="10"/>
                <w:kern w:val="0"/>
                <w:sz w:val="28"/>
                <w:szCs w:val="32"/>
              </w:rPr>
              <w:t>物理，化学，生物（3门科目考生选考其中1门即可报考）</w:t>
            </w:r>
          </w:p>
        </w:tc>
      </w:tr>
    </w:tbl>
    <w:p w:rsidR="00DB4FAC" w:rsidRPr="008F01E3" w:rsidRDefault="00DB4FAC" w:rsidP="00DB4FAC">
      <w:pPr>
        <w:widowControl/>
        <w:shd w:val="clear" w:color="auto" w:fill="FFFFFF"/>
        <w:spacing w:line="315" w:lineRule="atLeast"/>
        <w:ind w:firstLine="24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kern w:val="0"/>
          <w:sz w:val="32"/>
          <w:szCs w:val="32"/>
        </w:rPr>
        <w:lastRenderedPageBreak/>
        <w:t>注：各专业招生计划以上级主管部门公布为准，可根据生源情况适当调整。</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第五章</w:t>
      </w:r>
      <w:r w:rsidRPr="008F01E3">
        <w:rPr>
          <w:rFonts w:ascii="Calibri" w:eastAsia="黑体" w:hAnsi="Calibri" w:cs="Calibri"/>
          <w:color w:val="000000" w:themeColor="text1"/>
          <w:spacing w:val="10"/>
          <w:kern w:val="0"/>
          <w:sz w:val="32"/>
          <w:szCs w:val="32"/>
        </w:rPr>
        <w:t>  </w:t>
      </w:r>
      <w:r w:rsidRPr="008F01E3">
        <w:rPr>
          <w:rFonts w:ascii="黑体" w:eastAsia="黑体" w:hAnsi="黑体" w:cs="宋体" w:hint="eastAsia"/>
          <w:color w:val="000000" w:themeColor="text1"/>
          <w:spacing w:val="10"/>
          <w:kern w:val="0"/>
          <w:sz w:val="32"/>
          <w:szCs w:val="32"/>
        </w:rPr>
        <w:t>报名办法</w:t>
      </w:r>
    </w:p>
    <w:p w:rsidR="00DB4FAC" w:rsidRPr="008F01E3" w:rsidRDefault="00DB4FAC" w:rsidP="00DB4FAC">
      <w:pPr>
        <w:widowControl/>
        <w:shd w:val="clear" w:color="auto" w:fill="FFFFFF"/>
        <w:spacing w:line="620" w:lineRule="atLeast"/>
        <w:ind w:firstLine="680"/>
        <w:jc w:val="left"/>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第十五条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选拔对象</w:t>
      </w:r>
    </w:p>
    <w:p w:rsidR="00DB4FAC" w:rsidRPr="008F01E3" w:rsidRDefault="00DB4FAC" w:rsidP="00DB4FAC">
      <w:pPr>
        <w:widowControl/>
        <w:shd w:val="clear" w:color="auto" w:fill="FFFFFF"/>
        <w:spacing w:line="620" w:lineRule="atLeast"/>
        <w:ind w:firstLine="680"/>
        <w:jc w:val="left"/>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具有创新潜质、身心健康、品学兼优、专业意向明确、综合素质全面的优秀学生。</w:t>
      </w:r>
    </w:p>
    <w:p w:rsidR="00DB4FAC" w:rsidRPr="008F01E3" w:rsidRDefault="00DB4FAC" w:rsidP="00DB4FAC">
      <w:pPr>
        <w:widowControl/>
        <w:shd w:val="clear" w:color="auto" w:fill="FFFFFF"/>
        <w:spacing w:line="620" w:lineRule="atLeast"/>
        <w:ind w:firstLine="680"/>
        <w:jc w:val="left"/>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第十六条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报名条件</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通过山东省</w:t>
      </w:r>
      <w:r w:rsidR="00850CB5" w:rsidRPr="008F01E3">
        <w:rPr>
          <w:rFonts w:ascii="仿宋" w:eastAsia="仿宋" w:hAnsi="仿宋" w:cs="宋体" w:hint="eastAsia"/>
          <w:color w:val="000000" w:themeColor="text1"/>
          <w:spacing w:val="10"/>
          <w:kern w:val="0"/>
          <w:sz w:val="32"/>
          <w:szCs w:val="32"/>
        </w:rPr>
        <w:t>2021</w:t>
      </w:r>
      <w:r w:rsidRPr="008F01E3">
        <w:rPr>
          <w:rFonts w:ascii="仿宋" w:eastAsia="仿宋" w:hAnsi="仿宋" w:cs="宋体" w:hint="eastAsia"/>
          <w:color w:val="000000" w:themeColor="text1"/>
          <w:spacing w:val="10"/>
          <w:kern w:val="0"/>
          <w:sz w:val="32"/>
          <w:szCs w:val="32"/>
        </w:rPr>
        <w:t>年普通高等学校招生考试夏季高考报名，高中学业水平合格考试各科成绩均为合格（往届毕业生高中学业水平测试成绩</w:t>
      </w:r>
      <w:r w:rsidR="00B61D39" w:rsidRPr="008F01E3">
        <w:rPr>
          <w:rFonts w:ascii="仿宋" w:eastAsia="仿宋" w:hAnsi="仿宋" w:cs="宋体" w:hint="eastAsia"/>
          <w:color w:val="000000" w:themeColor="text1"/>
          <w:spacing w:val="10"/>
          <w:kern w:val="0"/>
          <w:sz w:val="32"/>
          <w:szCs w:val="32"/>
        </w:rPr>
        <w:t>均</w:t>
      </w:r>
      <w:r w:rsidR="00B61D39" w:rsidRPr="008F01E3">
        <w:rPr>
          <w:rFonts w:ascii="仿宋" w:eastAsia="仿宋" w:hAnsi="仿宋" w:cs="宋体"/>
          <w:color w:val="000000" w:themeColor="text1"/>
          <w:spacing w:val="10"/>
          <w:kern w:val="0"/>
          <w:sz w:val="32"/>
          <w:szCs w:val="32"/>
        </w:rPr>
        <w:t>为合格或</w:t>
      </w:r>
      <w:r w:rsidRPr="008F01E3">
        <w:rPr>
          <w:rFonts w:ascii="仿宋" w:eastAsia="仿宋" w:hAnsi="仿宋" w:cs="宋体" w:hint="eastAsia"/>
          <w:color w:val="000000" w:themeColor="text1"/>
          <w:spacing w:val="10"/>
          <w:kern w:val="0"/>
          <w:sz w:val="32"/>
          <w:szCs w:val="32"/>
        </w:rPr>
        <w:t>6A4B及以上），考生选考科目应符合招生专业（类）规定的选考科目。高中三年参加不少于10个工作日的社区服务和1周社会实践，并完成不少于6学分的考察探究活动（研究性学习、研学旅行、野外考察等），完成规定的自主选修学分学习，需满足报考专业对应的报考条件</w:t>
      </w:r>
      <w:r w:rsidR="00F749A1">
        <w:rPr>
          <w:rFonts w:ascii="仿宋" w:eastAsia="仿宋" w:hAnsi="仿宋" w:cs="宋体" w:hint="eastAsia"/>
          <w:color w:val="000000" w:themeColor="text1"/>
          <w:spacing w:val="10"/>
          <w:kern w:val="0"/>
          <w:sz w:val="32"/>
          <w:szCs w:val="32"/>
        </w:rPr>
        <w:t>之</w:t>
      </w:r>
      <w:r w:rsidR="00F749A1">
        <w:rPr>
          <w:rFonts w:ascii="仿宋" w:eastAsia="仿宋" w:hAnsi="仿宋" w:cs="宋体"/>
          <w:color w:val="000000" w:themeColor="text1"/>
          <w:spacing w:val="10"/>
          <w:kern w:val="0"/>
          <w:sz w:val="32"/>
          <w:szCs w:val="32"/>
        </w:rPr>
        <w:t>一</w:t>
      </w:r>
      <w:r w:rsidRPr="008F01E3">
        <w:rPr>
          <w:rFonts w:ascii="仿宋" w:eastAsia="仿宋" w:hAnsi="仿宋" w:cs="宋体" w:hint="eastAsia"/>
          <w:color w:val="000000" w:themeColor="text1"/>
          <w:spacing w:val="10"/>
          <w:kern w:val="0"/>
          <w:sz w:val="32"/>
          <w:szCs w:val="32"/>
        </w:rPr>
        <w:t>，方可参加我校综合评价招生：</w:t>
      </w:r>
    </w:p>
    <w:p w:rsidR="0022480B" w:rsidRPr="008F01E3" w:rsidRDefault="0022480B"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（一</w:t>
      </w:r>
      <w:r w:rsidRPr="008F01E3">
        <w:rPr>
          <w:rFonts w:ascii="仿宋" w:eastAsia="仿宋" w:hAnsi="仿宋" w:cs="宋体"/>
          <w:color w:val="000000" w:themeColor="text1"/>
          <w:spacing w:val="10"/>
          <w:kern w:val="0"/>
          <w:sz w:val="32"/>
          <w:szCs w:val="32"/>
        </w:rPr>
        <w:t>）</w:t>
      </w:r>
      <w:r w:rsidRPr="008F01E3">
        <w:rPr>
          <w:rFonts w:ascii="仿宋" w:eastAsia="仿宋" w:hAnsi="仿宋" w:cs="宋体" w:hint="eastAsia"/>
          <w:color w:val="000000" w:themeColor="text1"/>
          <w:spacing w:val="10"/>
          <w:kern w:val="0"/>
          <w:sz w:val="32"/>
          <w:szCs w:val="32"/>
        </w:rPr>
        <w:t>计算</w:t>
      </w:r>
      <w:r w:rsidR="00137C6A" w:rsidRPr="008F01E3">
        <w:rPr>
          <w:rFonts w:ascii="仿宋" w:eastAsia="仿宋" w:hAnsi="仿宋" w:cs="宋体"/>
          <w:color w:val="000000" w:themeColor="text1"/>
          <w:spacing w:val="10"/>
          <w:kern w:val="0"/>
          <w:sz w:val="32"/>
          <w:szCs w:val="32"/>
        </w:rPr>
        <w:t>机科学与技术</w:t>
      </w:r>
      <w:r w:rsidR="00A56279" w:rsidRPr="008F01E3">
        <w:rPr>
          <w:rFonts w:ascii="仿宋" w:eastAsia="仿宋" w:hAnsi="仿宋" w:cs="宋体" w:hint="eastAsia"/>
          <w:color w:val="000000" w:themeColor="text1"/>
          <w:spacing w:val="10"/>
          <w:kern w:val="0"/>
          <w:sz w:val="32"/>
          <w:szCs w:val="32"/>
        </w:rPr>
        <w:t>（创</w:t>
      </w:r>
      <w:r w:rsidR="00A56279" w:rsidRPr="008F01E3">
        <w:rPr>
          <w:rFonts w:ascii="仿宋" w:eastAsia="仿宋" w:hAnsi="仿宋" w:cs="宋体"/>
          <w:color w:val="000000" w:themeColor="text1"/>
          <w:spacing w:val="10"/>
          <w:kern w:val="0"/>
          <w:sz w:val="32"/>
          <w:szCs w:val="32"/>
        </w:rPr>
        <w:t>新实验班）</w:t>
      </w:r>
      <w:r w:rsidR="00137C6A" w:rsidRPr="008F01E3">
        <w:rPr>
          <w:rFonts w:ascii="仿宋" w:eastAsia="仿宋" w:hAnsi="仿宋" w:cs="宋体"/>
          <w:color w:val="000000" w:themeColor="text1"/>
          <w:spacing w:val="10"/>
          <w:kern w:val="0"/>
          <w:sz w:val="32"/>
          <w:szCs w:val="32"/>
        </w:rPr>
        <w:t>专业</w:t>
      </w:r>
    </w:p>
    <w:p w:rsidR="0022480B" w:rsidRPr="008F01E3" w:rsidRDefault="0022480B" w:rsidP="0022480B">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1.一类条件</w:t>
      </w:r>
    </w:p>
    <w:p w:rsidR="0022480B" w:rsidRPr="008F01E3" w:rsidRDefault="0022480B" w:rsidP="00AC756D">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（1）学科竞赛类：高中阶段在国际科学与工程大奖赛或国际环境科研项目奥林匹克竞赛中获奖，或在全国高中数学联赛(中国数学会主办)、全国中学生物理竞赛(中国物理学会主办)、中国化学奥林匹克竞赛</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(中国化学</w:t>
      </w:r>
      <w:r w:rsidRPr="008F01E3">
        <w:rPr>
          <w:rFonts w:ascii="仿宋" w:eastAsia="仿宋" w:hAnsi="仿宋" w:cs="宋体" w:hint="eastAsia"/>
          <w:color w:val="000000" w:themeColor="text1"/>
          <w:spacing w:val="10"/>
          <w:kern w:val="0"/>
          <w:sz w:val="32"/>
          <w:szCs w:val="32"/>
        </w:rPr>
        <w:lastRenderedPageBreak/>
        <w:t>会主办)、全国青少年信息学奥林匹克联赛(中国计算机学会主办)、全国中学生生物学联赛(中国动物学会、中国植物学会主办)中获得三等奖及以上，或在全国青少年信息学奥林匹克联赛(</w:t>
      </w:r>
      <w:r w:rsidR="00AC756D" w:rsidRPr="008F01E3">
        <w:rPr>
          <w:rFonts w:ascii="仿宋" w:eastAsia="仿宋" w:hAnsi="仿宋" w:cs="宋体" w:hint="eastAsia"/>
          <w:color w:val="000000" w:themeColor="text1"/>
          <w:spacing w:val="10"/>
          <w:kern w:val="0"/>
          <w:sz w:val="32"/>
          <w:szCs w:val="32"/>
        </w:rPr>
        <w:t>全国青少年信息学奥林匹克竞赛山东赛区竞赛委员会主</w:t>
      </w:r>
      <w:r w:rsidR="00AC756D" w:rsidRPr="008F01E3">
        <w:rPr>
          <w:rFonts w:ascii="仿宋" w:eastAsia="仿宋" w:hAnsi="仿宋" w:cs="宋体"/>
          <w:color w:val="000000" w:themeColor="text1"/>
          <w:spacing w:val="10"/>
          <w:kern w:val="0"/>
          <w:sz w:val="32"/>
          <w:szCs w:val="32"/>
        </w:rPr>
        <w:t>办</w:t>
      </w:r>
      <w:r w:rsidRPr="008F01E3">
        <w:rPr>
          <w:rFonts w:ascii="仿宋" w:eastAsia="仿宋" w:hAnsi="仿宋" w:cs="宋体" w:hint="eastAsia"/>
          <w:color w:val="000000" w:themeColor="text1"/>
          <w:spacing w:val="10"/>
          <w:kern w:val="0"/>
          <w:sz w:val="32"/>
          <w:szCs w:val="32"/>
        </w:rPr>
        <w:t>)</w:t>
      </w:r>
      <w:r w:rsidR="00740D37" w:rsidRPr="008F01E3">
        <w:rPr>
          <w:rFonts w:ascii="仿宋" w:eastAsia="仿宋" w:hAnsi="仿宋" w:cs="宋体" w:hint="eastAsia"/>
          <w:color w:val="000000" w:themeColor="text1"/>
          <w:spacing w:val="10"/>
          <w:kern w:val="0"/>
          <w:sz w:val="32"/>
          <w:szCs w:val="32"/>
        </w:rPr>
        <w:t>中获得二</w:t>
      </w:r>
      <w:r w:rsidRPr="008F01E3">
        <w:rPr>
          <w:rFonts w:ascii="仿宋" w:eastAsia="仿宋" w:hAnsi="仿宋" w:cs="宋体" w:hint="eastAsia"/>
          <w:color w:val="000000" w:themeColor="text1"/>
          <w:spacing w:val="10"/>
          <w:kern w:val="0"/>
          <w:sz w:val="32"/>
          <w:szCs w:val="32"/>
        </w:rPr>
        <w:t>等奖及以上</w:t>
      </w:r>
      <w:r w:rsidR="00E373D9" w:rsidRPr="008F01E3">
        <w:rPr>
          <w:rFonts w:ascii="仿宋" w:eastAsia="仿宋" w:hAnsi="仿宋" w:cs="宋体" w:hint="eastAsia"/>
          <w:color w:val="000000" w:themeColor="text1"/>
          <w:spacing w:val="10"/>
          <w:kern w:val="0"/>
          <w:sz w:val="32"/>
          <w:szCs w:val="32"/>
        </w:rPr>
        <w:t>。</w:t>
      </w:r>
    </w:p>
    <w:p w:rsidR="0022480B" w:rsidRPr="008F01E3" w:rsidRDefault="0022480B" w:rsidP="0022480B">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2）科技创新类：高中阶段以第一作者在全国青少年科技创新大赛（含全国青少年生物和环境科学实践活动）或全国中小学电脑制作活动，或在全国“明天小小科学家”活动中获得全国三等奖及以上；或以第一发明人取得发明专利（不含外观专利、实用新型专利）。</w:t>
      </w:r>
    </w:p>
    <w:p w:rsidR="0022480B" w:rsidRPr="008F01E3" w:rsidRDefault="0022480B" w:rsidP="0022480B">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2.二类条件</w:t>
      </w:r>
    </w:p>
    <w:p w:rsidR="0022480B" w:rsidRPr="008F01E3" w:rsidRDefault="0022480B" w:rsidP="0022480B">
      <w:pPr>
        <w:widowControl/>
        <w:shd w:val="clear" w:color="auto" w:fill="FFFFFF"/>
        <w:spacing w:line="315" w:lineRule="atLeast"/>
        <w:ind w:firstLine="555"/>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（1）学</w:t>
      </w:r>
      <w:r w:rsidR="00A15FA0">
        <w:rPr>
          <w:rFonts w:ascii="仿宋" w:eastAsia="仿宋" w:hAnsi="仿宋" w:cs="宋体" w:hint="eastAsia"/>
          <w:color w:val="000000" w:themeColor="text1"/>
          <w:spacing w:val="10"/>
          <w:kern w:val="0"/>
          <w:sz w:val="32"/>
          <w:szCs w:val="32"/>
        </w:rPr>
        <w:t>科竞赛类：高中阶段在某一学科领域有特长并获得过省级三等奖及以上</w:t>
      </w:r>
      <w:r w:rsidRPr="008F01E3">
        <w:rPr>
          <w:rFonts w:ascii="仿宋" w:eastAsia="仿宋" w:hAnsi="仿宋" w:cs="宋体" w:hint="eastAsia"/>
          <w:color w:val="000000" w:themeColor="text1"/>
          <w:spacing w:val="10"/>
          <w:kern w:val="0"/>
          <w:sz w:val="32"/>
          <w:szCs w:val="32"/>
        </w:rPr>
        <w:t>。</w:t>
      </w:r>
    </w:p>
    <w:p w:rsidR="0022480B" w:rsidRPr="008F01E3" w:rsidRDefault="0022480B" w:rsidP="0022480B">
      <w:pPr>
        <w:widowControl/>
        <w:shd w:val="clear" w:color="auto" w:fill="FFFFFF"/>
        <w:spacing w:line="315" w:lineRule="atLeast"/>
        <w:ind w:firstLine="555"/>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（2）科技创</w:t>
      </w:r>
      <w:r w:rsidR="00A15FA0">
        <w:rPr>
          <w:rFonts w:ascii="仿宋" w:eastAsia="仿宋" w:hAnsi="仿宋" w:cs="宋体" w:hint="eastAsia"/>
          <w:color w:val="000000" w:themeColor="text1"/>
          <w:spacing w:val="10"/>
          <w:kern w:val="0"/>
          <w:sz w:val="32"/>
          <w:szCs w:val="32"/>
        </w:rPr>
        <w:t>新类：高中阶段积极参加科技创新活动并获得过省级三等奖及以上</w:t>
      </w:r>
      <w:r w:rsidRPr="008F01E3">
        <w:rPr>
          <w:rFonts w:ascii="仿宋" w:eastAsia="仿宋" w:hAnsi="仿宋" w:cs="宋体" w:hint="eastAsia"/>
          <w:color w:val="000000" w:themeColor="text1"/>
          <w:spacing w:val="10"/>
          <w:kern w:val="0"/>
          <w:sz w:val="32"/>
          <w:szCs w:val="32"/>
        </w:rPr>
        <w:t>。</w:t>
      </w:r>
    </w:p>
    <w:p w:rsidR="00A56279" w:rsidRPr="008F01E3" w:rsidRDefault="00A56279" w:rsidP="00A56279">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（二）学前教育专业</w:t>
      </w:r>
    </w:p>
    <w:p w:rsidR="00A56279" w:rsidRPr="008F01E3" w:rsidRDefault="00A56279" w:rsidP="00A56279">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1.一类条件</w:t>
      </w:r>
    </w:p>
    <w:p w:rsidR="00A56279" w:rsidRPr="008F01E3" w:rsidRDefault="00A56279"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高中阶段获全国中小学生艺术展演活动个人项目三等奖及以上；或高中阶段在省级教育部门举办的中学生艺术赛事中获个人项目二等奖及以上；或获得音乐类、舞蹈类专业考级6级及以上证书。</w:t>
      </w:r>
    </w:p>
    <w:p w:rsidR="00A56279" w:rsidRPr="008F01E3" w:rsidRDefault="00A56279" w:rsidP="00A56279">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2.二类条件</w:t>
      </w:r>
    </w:p>
    <w:p w:rsidR="00A56279" w:rsidRPr="008F01E3" w:rsidRDefault="00F32DCA" w:rsidP="00A56279">
      <w:pPr>
        <w:widowControl/>
        <w:shd w:val="clear" w:color="auto" w:fill="FFFFFF"/>
        <w:spacing w:line="315" w:lineRule="atLeast"/>
        <w:ind w:firstLine="555"/>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lastRenderedPageBreak/>
        <w:t>（1）高中阶段在</w:t>
      </w:r>
      <w:r w:rsidR="00A56279" w:rsidRPr="008F01E3">
        <w:rPr>
          <w:rFonts w:ascii="仿宋" w:eastAsia="仿宋" w:hAnsi="仿宋" w:cs="宋体" w:hint="eastAsia"/>
          <w:color w:val="000000" w:themeColor="text1"/>
          <w:spacing w:val="10"/>
          <w:kern w:val="0"/>
          <w:sz w:val="32"/>
          <w:szCs w:val="32"/>
        </w:rPr>
        <w:t>学科竞赛类</w:t>
      </w:r>
      <w:r w:rsidRPr="008F01E3">
        <w:rPr>
          <w:rFonts w:ascii="仿宋" w:eastAsia="仿宋" w:hAnsi="仿宋" w:cs="宋体" w:hint="eastAsia"/>
          <w:color w:val="000000" w:themeColor="text1"/>
          <w:spacing w:val="10"/>
          <w:kern w:val="0"/>
          <w:sz w:val="32"/>
          <w:szCs w:val="32"/>
        </w:rPr>
        <w:t>、科技</w:t>
      </w:r>
      <w:r w:rsidRPr="008F01E3">
        <w:rPr>
          <w:rFonts w:ascii="仿宋" w:eastAsia="仿宋" w:hAnsi="仿宋" w:cs="宋体"/>
          <w:color w:val="000000" w:themeColor="text1"/>
          <w:spacing w:val="10"/>
          <w:kern w:val="0"/>
          <w:sz w:val="32"/>
          <w:szCs w:val="32"/>
        </w:rPr>
        <w:t>创新类、语言文学特长类等领域有特长并</w:t>
      </w:r>
      <w:r w:rsidR="00A15FA0">
        <w:rPr>
          <w:rFonts w:ascii="仿宋" w:eastAsia="仿宋" w:hAnsi="仿宋" w:cs="宋体" w:hint="eastAsia"/>
          <w:color w:val="000000" w:themeColor="text1"/>
          <w:spacing w:val="10"/>
          <w:kern w:val="0"/>
          <w:sz w:val="32"/>
          <w:szCs w:val="32"/>
        </w:rPr>
        <w:t>获得过省级三等奖及以上</w:t>
      </w:r>
      <w:r w:rsidR="00A56279" w:rsidRPr="008F01E3">
        <w:rPr>
          <w:rFonts w:ascii="仿宋" w:eastAsia="仿宋" w:hAnsi="仿宋" w:cs="宋体" w:hint="eastAsia"/>
          <w:color w:val="000000" w:themeColor="text1"/>
          <w:spacing w:val="10"/>
          <w:kern w:val="0"/>
          <w:sz w:val="32"/>
          <w:szCs w:val="32"/>
        </w:rPr>
        <w:t>。</w:t>
      </w:r>
    </w:p>
    <w:p w:rsidR="00A56279" w:rsidRPr="008F01E3" w:rsidRDefault="00A56279" w:rsidP="00F32DCA">
      <w:pPr>
        <w:widowControl/>
        <w:shd w:val="clear" w:color="auto" w:fill="FFFFFF"/>
        <w:spacing w:line="315" w:lineRule="atLeast"/>
        <w:ind w:firstLine="555"/>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（2）其他能证明自己特长或潜质的写实性材料，如省优秀学生干部、省三好学生等。</w:t>
      </w:r>
    </w:p>
    <w:p w:rsidR="00DB4FAC" w:rsidRPr="008F01E3" w:rsidRDefault="00A56279"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（三</w:t>
      </w:r>
      <w:r w:rsidR="00DB4FAC" w:rsidRPr="008F01E3">
        <w:rPr>
          <w:rFonts w:ascii="仿宋" w:eastAsia="仿宋" w:hAnsi="仿宋" w:cs="宋体" w:hint="eastAsia"/>
          <w:color w:val="000000" w:themeColor="text1"/>
          <w:spacing w:val="10"/>
          <w:kern w:val="0"/>
          <w:sz w:val="32"/>
          <w:szCs w:val="32"/>
        </w:rPr>
        <w:t>）其他综合评价招生专业</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1.一类条件</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（1）学科竞赛类：高中阶段在国际科学与工程大奖赛或国际环境科研项目奥林匹克竞赛中获奖，或在全国高中数学联赛(中国数学会主办)、全国中学生物理竞赛(中国物理学会主办)、中国化学奥林匹克竞赛</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(中国化学会主办)、全国青少年信息学奥林匹克联赛(中国计算机学会主办)、全国中学生生物学联赛(中国动物学会、中国植物学会主办)中获得三等奖及以上。</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2）科技创新类：高中阶段以第一作者在全国青少年科技创新大赛（含全国青少年生物和环境科学实践活动）或全国中小学电脑制作活动，或在全国“明天小小科学家”活动中获得全国三等奖及以上；或以第一发明人取得发明专利（不含外观专利、实用新型专利）。</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（3）语言文学特长类：高中阶段以第一作者正式出版文学专著或在全国性作文比赛中获奖（包括“叶圣陶杯”全国中学生新作文大赛</w:t>
      </w:r>
      <w:r w:rsidR="0022480B" w:rsidRPr="008F01E3">
        <w:rPr>
          <w:rFonts w:ascii="仿宋" w:eastAsia="仿宋" w:hAnsi="仿宋" w:cs="宋体" w:hint="eastAsia"/>
          <w:color w:val="000000" w:themeColor="text1"/>
          <w:spacing w:val="10"/>
          <w:kern w:val="0"/>
          <w:sz w:val="32"/>
          <w:szCs w:val="32"/>
        </w:rPr>
        <w:t>决赛二</w:t>
      </w:r>
      <w:r w:rsidRPr="008F01E3">
        <w:rPr>
          <w:rFonts w:ascii="仿宋" w:eastAsia="仿宋" w:hAnsi="仿宋" w:cs="宋体" w:hint="eastAsia"/>
          <w:color w:val="000000" w:themeColor="text1"/>
          <w:spacing w:val="10"/>
          <w:kern w:val="0"/>
          <w:sz w:val="32"/>
          <w:szCs w:val="32"/>
        </w:rPr>
        <w:t>等奖及以上、全国中学生新概念作文大赛全国决赛三等奖及以上</w:t>
      </w:r>
      <w:r w:rsidR="002841DF" w:rsidRPr="008F01E3">
        <w:rPr>
          <w:rFonts w:ascii="仿宋" w:eastAsia="仿宋" w:hAnsi="仿宋" w:cs="宋体" w:hint="eastAsia"/>
          <w:color w:val="000000" w:themeColor="text1"/>
          <w:spacing w:val="10"/>
          <w:kern w:val="0"/>
          <w:sz w:val="32"/>
          <w:szCs w:val="32"/>
        </w:rPr>
        <w:t>、全国中</w:t>
      </w:r>
      <w:r w:rsidRPr="008F01E3">
        <w:rPr>
          <w:rFonts w:ascii="仿宋" w:eastAsia="仿宋" w:hAnsi="仿宋" w:cs="宋体" w:hint="eastAsia"/>
          <w:color w:val="000000" w:themeColor="text1"/>
          <w:spacing w:val="10"/>
          <w:kern w:val="0"/>
          <w:sz w:val="32"/>
          <w:szCs w:val="32"/>
        </w:rPr>
        <w:t>学生创</w:t>
      </w:r>
      <w:r w:rsidRPr="008F01E3">
        <w:rPr>
          <w:rFonts w:ascii="仿宋" w:eastAsia="仿宋" w:hAnsi="仿宋" w:cs="宋体" w:hint="eastAsia"/>
          <w:color w:val="000000" w:themeColor="text1"/>
          <w:spacing w:val="10"/>
          <w:kern w:val="0"/>
          <w:sz w:val="32"/>
          <w:szCs w:val="32"/>
        </w:rPr>
        <w:lastRenderedPageBreak/>
        <w:t>新作文大赛（</w:t>
      </w:r>
      <w:r w:rsidR="00981C93" w:rsidRPr="008F01E3">
        <w:rPr>
          <w:rFonts w:ascii="仿宋" w:eastAsia="仿宋" w:hAnsi="仿宋" w:cs="宋体" w:hint="eastAsia"/>
          <w:color w:val="000000" w:themeColor="text1"/>
          <w:spacing w:val="10"/>
          <w:kern w:val="0"/>
          <w:sz w:val="32"/>
          <w:szCs w:val="32"/>
        </w:rPr>
        <w:t>中国</w:t>
      </w:r>
      <w:r w:rsidR="00981C93" w:rsidRPr="008F01E3">
        <w:rPr>
          <w:rFonts w:ascii="仿宋" w:eastAsia="仿宋" w:hAnsi="仿宋" w:cs="宋体"/>
          <w:color w:val="000000" w:themeColor="text1"/>
          <w:spacing w:val="10"/>
          <w:kern w:val="0"/>
          <w:sz w:val="32"/>
          <w:szCs w:val="32"/>
        </w:rPr>
        <w:t>写作协会</w:t>
      </w:r>
      <w:r w:rsidR="00981C93" w:rsidRPr="008F01E3">
        <w:rPr>
          <w:rFonts w:ascii="仿宋" w:eastAsia="仿宋" w:hAnsi="仿宋" w:cs="宋体" w:hint="eastAsia"/>
          <w:color w:val="000000" w:themeColor="text1"/>
          <w:spacing w:val="10"/>
          <w:kern w:val="0"/>
          <w:sz w:val="32"/>
          <w:szCs w:val="32"/>
        </w:rPr>
        <w:t>主</w:t>
      </w:r>
      <w:r w:rsidR="00981C93" w:rsidRPr="008F01E3">
        <w:rPr>
          <w:rFonts w:ascii="仿宋" w:eastAsia="仿宋" w:hAnsi="仿宋" w:cs="宋体"/>
          <w:color w:val="000000" w:themeColor="text1"/>
          <w:spacing w:val="10"/>
          <w:kern w:val="0"/>
          <w:sz w:val="32"/>
          <w:szCs w:val="32"/>
        </w:rPr>
        <w:t>办</w:t>
      </w:r>
      <w:r w:rsidRPr="008F01E3">
        <w:rPr>
          <w:rFonts w:ascii="仿宋" w:eastAsia="仿宋" w:hAnsi="仿宋" w:cs="宋体" w:hint="eastAsia"/>
          <w:color w:val="000000" w:themeColor="text1"/>
          <w:spacing w:val="10"/>
          <w:kern w:val="0"/>
          <w:sz w:val="32"/>
          <w:szCs w:val="32"/>
        </w:rPr>
        <w:t>）决赛三等奖及以上、</w:t>
      </w:r>
      <w:r w:rsidR="00981C93" w:rsidRPr="008F01E3">
        <w:rPr>
          <w:rFonts w:ascii="仿宋" w:eastAsia="仿宋" w:hAnsi="仿宋" w:cs="宋体" w:hint="eastAsia"/>
          <w:color w:val="000000" w:themeColor="text1"/>
          <w:spacing w:val="10"/>
          <w:kern w:val="0"/>
          <w:sz w:val="32"/>
          <w:szCs w:val="32"/>
        </w:rPr>
        <w:t>“语文报杯”</w:t>
      </w:r>
      <w:r w:rsidR="002841DF" w:rsidRPr="008F01E3">
        <w:rPr>
          <w:rFonts w:ascii="仿宋" w:eastAsia="仿宋" w:hAnsi="仿宋" w:cs="宋体" w:hint="eastAsia"/>
          <w:color w:val="000000" w:themeColor="text1"/>
          <w:spacing w:val="10"/>
          <w:kern w:val="0"/>
          <w:sz w:val="32"/>
          <w:szCs w:val="32"/>
        </w:rPr>
        <w:t>全</w:t>
      </w:r>
      <w:r w:rsidR="002841DF" w:rsidRPr="008F01E3">
        <w:rPr>
          <w:rFonts w:ascii="仿宋" w:eastAsia="仿宋" w:hAnsi="仿宋" w:cs="宋体"/>
          <w:color w:val="000000" w:themeColor="text1"/>
          <w:spacing w:val="10"/>
          <w:kern w:val="0"/>
          <w:sz w:val="32"/>
          <w:szCs w:val="32"/>
        </w:rPr>
        <w:t>国中学生</w:t>
      </w:r>
      <w:r w:rsidR="00981C93" w:rsidRPr="008F01E3">
        <w:rPr>
          <w:rFonts w:ascii="仿宋" w:eastAsia="仿宋" w:hAnsi="仿宋" w:cs="宋体" w:hint="eastAsia"/>
          <w:color w:val="000000" w:themeColor="text1"/>
          <w:spacing w:val="10"/>
          <w:kern w:val="0"/>
          <w:sz w:val="32"/>
          <w:szCs w:val="32"/>
        </w:rPr>
        <w:t>主题征文行动</w:t>
      </w:r>
      <w:r w:rsidR="002841DF" w:rsidRPr="008F01E3">
        <w:rPr>
          <w:rFonts w:ascii="仿宋" w:eastAsia="仿宋" w:hAnsi="仿宋" w:cs="宋体" w:hint="eastAsia"/>
          <w:color w:val="000000" w:themeColor="text1"/>
          <w:spacing w:val="10"/>
          <w:kern w:val="0"/>
          <w:sz w:val="32"/>
          <w:szCs w:val="32"/>
        </w:rPr>
        <w:t>（高</w:t>
      </w:r>
      <w:r w:rsidR="002841DF" w:rsidRPr="008F01E3">
        <w:rPr>
          <w:rFonts w:ascii="仿宋" w:eastAsia="仿宋" w:hAnsi="仿宋" w:cs="宋体"/>
          <w:color w:val="000000" w:themeColor="text1"/>
          <w:spacing w:val="10"/>
          <w:kern w:val="0"/>
          <w:sz w:val="32"/>
          <w:szCs w:val="32"/>
        </w:rPr>
        <w:t>中组）</w:t>
      </w:r>
      <w:r w:rsidRPr="008F01E3">
        <w:rPr>
          <w:rFonts w:ascii="仿宋" w:eastAsia="仿宋" w:hAnsi="仿宋" w:cs="宋体" w:hint="eastAsia"/>
          <w:color w:val="000000" w:themeColor="text1"/>
          <w:spacing w:val="10"/>
          <w:kern w:val="0"/>
          <w:sz w:val="32"/>
          <w:szCs w:val="32"/>
        </w:rPr>
        <w:t>国家级二等奖</w:t>
      </w:r>
      <w:r w:rsidR="00740D37" w:rsidRPr="008F01E3">
        <w:rPr>
          <w:rFonts w:ascii="仿宋" w:eastAsia="仿宋" w:hAnsi="仿宋" w:cs="宋体" w:hint="eastAsia"/>
          <w:color w:val="000000" w:themeColor="text1"/>
          <w:spacing w:val="10"/>
          <w:kern w:val="0"/>
          <w:sz w:val="32"/>
          <w:szCs w:val="32"/>
        </w:rPr>
        <w:t>（银</w:t>
      </w:r>
      <w:r w:rsidR="00740D37" w:rsidRPr="008F01E3">
        <w:rPr>
          <w:rFonts w:ascii="仿宋" w:eastAsia="仿宋" w:hAnsi="仿宋" w:cs="宋体"/>
          <w:color w:val="000000" w:themeColor="text1"/>
          <w:spacing w:val="10"/>
          <w:kern w:val="0"/>
          <w:sz w:val="32"/>
          <w:szCs w:val="32"/>
        </w:rPr>
        <w:t>奖）</w:t>
      </w:r>
      <w:r w:rsidRPr="008F01E3">
        <w:rPr>
          <w:rFonts w:ascii="仿宋" w:eastAsia="仿宋" w:hAnsi="仿宋" w:cs="宋体" w:hint="eastAsia"/>
          <w:color w:val="000000" w:themeColor="text1"/>
          <w:spacing w:val="10"/>
          <w:kern w:val="0"/>
          <w:sz w:val="32"/>
          <w:szCs w:val="32"/>
        </w:rPr>
        <w:t>及以上；或在全国创新英语大赛获二等奖及以上；或在全国中学生英语能力</w:t>
      </w:r>
      <w:r w:rsidR="00981C93" w:rsidRPr="008F01E3">
        <w:rPr>
          <w:rFonts w:ascii="仿宋" w:eastAsia="仿宋" w:hAnsi="仿宋" w:cs="宋体" w:hint="eastAsia"/>
          <w:color w:val="000000" w:themeColor="text1"/>
          <w:spacing w:val="10"/>
          <w:kern w:val="0"/>
          <w:sz w:val="32"/>
          <w:szCs w:val="32"/>
        </w:rPr>
        <w:t>测评</w:t>
      </w:r>
      <w:r w:rsidRPr="008F01E3">
        <w:rPr>
          <w:rFonts w:ascii="仿宋" w:eastAsia="仿宋" w:hAnsi="仿宋" w:cs="宋体" w:hint="eastAsia"/>
          <w:color w:val="000000" w:themeColor="text1"/>
          <w:spacing w:val="10"/>
          <w:kern w:val="0"/>
          <w:sz w:val="32"/>
          <w:szCs w:val="32"/>
        </w:rPr>
        <w:t>中获一等奖及以上；全国奥林匹克英语</w:t>
      </w:r>
      <w:r w:rsidR="00981C93" w:rsidRPr="008F01E3">
        <w:rPr>
          <w:rFonts w:ascii="仿宋" w:eastAsia="仿宋" w:hAnsi="仿宋" w:cs="宋体" w:hint="eastAsia"/>
          <w:color w:val="000000" w:themeColor="text1"/>
          <w:spacing w:val="10"/>
          <w:kern w:val="0"/>
          <w:sz w:val="32"/>
          <w:szCs w:val="32"/>
        </w:rPr>
        <w:t>（</w:t>
      </w:r>
      <w:r w:rsidRPr="008F01E3">
        <w:rPr>
          <w:rFonts w:ascii="仿宋" w:eastAsia="仿宋" w:hAnsi="仿宋" w:cs="宋体" w:hint="eastAsia"/>
          <w:color w:val="000000" w:themeColor="text1"/>
          <w:spacing w:val="10"/>
          <w:kern w:val="0"/>
          <w:sz w:val="32"/>
          <w:szCs w:val="32"/>
        </w:rPr>
        <w:t>作文</w:t>
      </w:r>
      <w:r w:rsidR="00981C93" w:rsidRPr="008F01E3">
        <w:rPr>
          <w:rFonts w:ascii="仿宋" w:eastAsia="仿宋" w:hAnsi="仿宋" w:cs="宋体" w:hint="eastAsia"/>
          <w:color w:val="000000" w:themeColor="text1"/>
          <w:spacing w:val="10"/>
          <w:kern w:val="0"/>
          <w:sz w:val="32"/>
          <w:szCs w:val="32"/>
        </w:rPr>
        <w:t>）</w:t>
      </w:r>
      <w:r w:rsidRPr="008F01E3">
        <w:rPr>
          <w:rFonts w:ascii="仿宋" w:eastAsia="仿宋" w:hAnsi="仿宋" w:cs="宋体" w:hint="eastAsia"/>
          <w:color w:val="000000" w:themeColor="text1"/>
          <w:spacing w:val="10"/>
          <w:kern w:val="0"/>
          <w:sz w:val="32"/>
          <w:szCs w:val="32"/>
        </w:rPr>
        <w:t>大赛高中组</w:t>
      </w:r>
      <w:r w:rsidR="0022480B" w:rsidRPr="008F01E3">
        <w:rPr>
          <w:rFonts w:ascii="仿宋" w:eastAsia="仿宋" w:hAnsi="仿宋" w:cs="宋体" w:hint="eastAsia"/>
          <w:color w:val="000000" w:themeColor="text1"/>
          <w:spacing w:val="10"/>
          <w:kern w:val="0"/>
          <w:sz w:val="32"/>
          <w:szCs w:val="32"/>
        </w:rPr>
        <w:t>国家级一</w:t>
      </w:r>
      <w:r w:rsidRPr="008F01E3">
        <w:rPr>
          <w:rFonts w:ascii="仿宋" w:eastAsia="仿宋" w:hAnsi="仿宋" w:cs="宋体" w:hint="eastAsia"/>
          <w:color w:val="000000" w:themeColor="text1"/>
          <w:spacing w:val="10"/>
          <w:kern w:val="0"/>
          <w:sz w:val="32"/>
          <w:szCs w:val="32"/>
        </w:rPr>
        <w:t>等奖及以上。</w:t>
      </w:r>
    </w:p>
    <w:p w:rsidR="002546EF" w:rsidRDefault="00DB4FAC" w:rsidP="002546EF">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2.二类条件</w:t>
      </w:r>
    </w:p>
    <w:p w:rsidR="00DB4FAC" w:rsidRPr="008F01E3" w:rsidRDefault="00DB4FAC" w:rsidP="002546EF">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（1）学</w:t>
      </w:r>
      <w:r w:rsidR="00A15FA0">
        <w:rPr>
          <w:rFonts w:ascii="仿宋" w:eastAsia="仿宋" w:hAnsi="仿宋" w:cs="宋体" w:hint="eastAsia"/>
          <w:color w:val="000000" w:themeColor="text1"/>
          <w:spacing w:val="10"/>
          <w:kern w:val="0"/>
          <w:sz w:val="32"/>
          <w:szCs w:val="32"/>
        </w:rPr>
        <w:t>科竞赛类：高中阶段在某一学科领域有特长并获得过省级三等奖及以上</w:t>
      </w:r>
      <w:r w:rsidRPr="008F01E3">
        <w:rPr>
          <w:rFonts w:ascii="仿宋" w:eastAsia="仿宋" w:hAnsi="仿宋" w:cs="宋体" w:hint="eastAsia"/>
          <w:color w:val="000000" w:themeColor="text1"/>
          <w:spacing w:val="10"/>
          <w:kern w:val="0"/>
          <w:sz w:val="32"/>
          <w:szCs w:val="32"/>
        </w:rPr>
        <w:t>。</w:t>
      </w:r>
    </w:p>
    <w:p w:rsidR="00DB4FAC" w:rsidRPr="008F01E3" w:rsidRDefault="00DB4FAC" w:rsidP="00DB4FAC">
      <w:pPr>
        <w:widowControl/>
        <w:shd w:val="clear" w:color="auto" w:fill="FFFFFF"/>
        <w:spacing w:line="315" w:lineRule="atLeast"/>
        <w:ind w:firstLine="555"/>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（2）科技创</w:t>
      </w:r>
      <w:r w:rsidR="00A15FA0">
        <w:rPr>
          <w:rFonts w:ascii="仿宋" w:eastAsia="仿宋" w:hAnsi="仿宋" w:cs="宋体" w:hint="eastAsia"/>
          <w:color w:val="000000" w:themeColor="text1"/>
          <w:spacing w:val="10"/>
          <w:kern w:val="0"/>
          <w:sz w:val="32"/>
          <w:szCs w:val="32"/>
        </w:rPr>
        <w:t>新类：高中阶段积极参加科技创新活动并获得过省级三等奖及以上</w:t>
      </w:r>
      <w:r w:rsidRPr="008F01E3">
        <w:rPr>
          <w:rFonts w:ascii="仿宋" w:eastAsia="仿宋" w:hAnsi="仿宋" w:cs="宋体" w:hint="eastAsia"/>
          <w:color w:val="000000" w:themeColor="text1"/>
          <w:spacing w:val="10"/>
          <w:kern w:val="0"/>
          <w:sz w:val="32"/>
          <w:szCs w:val="32"/>
        </w:rPr>
        <w:t>。</w:t>
      </w:r>
    </w:p>
    <w:p w:rsidR="00DB4FAC" w:rsidRPr="008F01E3" w:rsidRDefault="00DB4FAC" w:rsidP="00DB4FAC">
      <w:pPr>
        <w:widowControl/>
        <w:shd w:val="clear" w:color="auto" w:fill="FFFFFF"/>
        <w:spacing w:line="315" w:lineRule="atLeast"/>
        <w:ind w:firstLine="555"/>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（3）语言文学特长类</w:t>
      </w:r>
      <w:r w:rsidR="00A15FA0">
        <w:rPr>
          <w:rFonts w:ascii="仿宋" w:eastAsia="仿宋" w:hAnsi="仿宋" w:cs="宋体" w:hint="eastAsia"/>
          <w:color w:val="000000" w:themeColor="text1"/>
          <w:spacing w:val="10"/>
          <w:kern w:val="0"/>
          <w:sz w:val="32"/>
          <w:szCs w:val="32"/>
        </w:rPr>
        <w:t>：高中阶段在语言、文学方面有兴趣和专长并获得过省级三等奖及以上</w:t>
      </w:r>
      <w:r w:rsidRPr="008F01E3">
        <w:rPr>
          <w:rFonts w:ascii="仿宋" w:eastAsia="仿宋" w:hAnsi="仿宋" w:cs="宋体" w:hint="eastAsia"/>
          <w:color w:val="000000" w:themeColor="text1"/>
          <w:spacing w:val="10"/>
          <w:kern w:val="0"/>
          <w:sz w:val="32"/>
          <w:szCs w:val="32"/>
        </w:rPr>
        <w:t>。</w:t>
      </w:r>
    </w:p>
    <w:p w:rsidR="00DB4FAC" w:rsidRPr="008F01E3" w:rsidRDefault="00DB4FAC" w:rsidP="00DB4FAC">
      <w:pPr>
        <w:widowControl/>
        <w:shd w:val="clear" w:color="auto" w:fill="FFFFFF"/>
        <w:spacing w:line="315" w:lineRule="atLeast"/>
        <w:ind w:firstLine="555"/>
        <w:jc w:val="left"/>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（4）其他能证明自己特长或潜质的写实性材料，如省优秀学生干部、省三好学生等。</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第十七条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时间</w:t>
      </w:r>
      <w:r w:rsidR="009C6512" w:rsidRPr="008F01E3">
        <w:rPr>
          <w:rFonts w:ascii="仿宋" w:eastAsia="仿宋" w:hAnsi="仿宋" w:cs="宋体" w:hint="eastAsia"/>
          <w:color w:val="000000" w:themeColor="text1"/>
          <w:spacing w:val="10"/>
          <w:kern w:val="0"/>
          <w:sz w:val="32"/>
          <w:szCs w:val="32"/>
        </w:rPr>
        <w:t>安</w:t>
      </w:r>
      <w:r w:rsidR="009C6512" w:rsidRPr="008F01E3">
        <w:rPr>
          <w:rFonts w:ascii="仿宋" w:eastAsia="仿宋" w:hAnsi="仿宋" w:cs="宋体"/>
          <w:color w:val="000000" w:themeColor="text1"/>
          <w:spacing w:val="10"/>
          <w:kern w:val="0"/>
          <w:sz w:val="32"/>
          <w:szCs w:val="32"/>
        </w:rPr>
        <w:t>排</w:t>
      </w:r>
    </w:p>
    <w:p w:rsidR="00DB4FAC" w:rsidRPr="008F01E3" w:rsidRDefault="009C6512"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color w:val="000000" w:themeColor="text1"/>
          <w:spacing w:val="10"/>
          <w:kern w:val="0"/>
          <w:sz w:val="32"/>
          <w:szCs w:val="32"/>
        </w:rPr>
        <w:t>1.</w:t>
      </w:r>
      <w:r w:rsidRPr="008F01E3">
        <w:rPr>
          <w:rFonts w:ascii="仿宋" w:eastAsia="仿宋" w:hAnsi="仿宋" w:cs="宋体" w:hint="eastAsia"/>
          <w:color w:val="000000" w:themeColor="text1"/>
          <w:spacing w:val="10"/>
          <w:kern w:val="0"/>
          <w:sz w:val="32"/>
          <w:szCs w:val="32"/>
        </w:rPr>
        <w:t>网上</w:t>
      </w:r>
      <w:r w:rsidRPr="008F01E3">
        <w:rPr>
          <w:rFonts w:ascii="仿宋" w:eastAsia="仿宋" w:hAnsi="仿宋" w:cs="宋体"/>
          <w:color w:val="000000" w:themeColor="text1"/>
          <w:spacing w:val="10"/>
          <w:kern w:val="0"/>
          <w:sz w:val="32"/>
          <w:szCs w:val="32"/>
        </w:rPr>
        <w:t>报名：</w:t>
      </w:r>
      <w:r w:rsidR="00D76A25" w:rsidRPr="008F01E3">
        <w:rPr>
          <w:rFonts w:ascii="仿宋" w:eastAsia="仿宋" w:hAnsi="仿宋" w:cs="宋体"/>
          <w:color w:val="000000" w:themeColor="text1"/>
          <w:spacing w:val="10"/>
          <w:kern w:val="0"/>
          <w:sz w:val="32"/>
          <w:szCs w:val="32"/>
        </w:rPr>
        <w:t>5</w:t>
      </w:r>
      <w:r w:rsidR="00DB4FAC" w:rsidRPr="008F01E3">
        <w:rPr>
          <w:rFonts w:ascii="仿宋" w:eastAsia="仿宋" w:hAnsi="仿宋" w:cs="宋体" w:hint="eastAsia"/>
          <w:color w:val="000000" w:themeColor="text1"/>
          <w:spacing w:val="10"/>
          <w:kern w:val="0"/>
          <w:sz w:val="32"/>
          <w:szCs w:val="32"/>
        </w:rPr>
        <w:t>月</w:t>
      </w:r>
      <w:r w:rsidR="00137C6A" w:rsidRPr="008F01E3">
        <w:rPr>
          <w:rFonts w:ascii="仿宋" w:eastAsia="仿宋" w:hAnsi="仿宋" w:cs="宋体" w:hint="eastAsia"/>
          <w:color w:val="000000" w:themeColor="text1"/>
          <w:spacing w:val="10"/>
          <w:kern w:val="0"/>
          <w:sz w:val="32"/>
          <w:szCs w:val="32"/>
        </w:rPr>
        <w:t>10</w:t>
      </w:r>
      <w:r w:rsidR="00DB4FAC" w:rsidRPr="008F01E3">
        <w:rPr>
          <w:rFonts w:ascii="仿宋" w:eastAsia="仿宋" w:hAnsi="仿宋" w:cs="宋体" w:hint="eastAsia"/>
          <w:color w:val="000000" w:themeColor="text1"/>
          <w:spacing w:val="10"/>
          <w:kern w:val="0"/>
          <w:sz w:val="32"/>
          <w:szCs w:val="32"/>
        </w:rPr>
        <w:t>日上午9:00至</w:t>
      </w:r>
      <w:r w:rsidR="00D76A25" w:rsidRPr="008F01E3">
        <w:rPr>
          <w:rFonts w:ascii="仿宋" w:eastAsia="仿宋" w:hAnsi="仿宋" w:cs="宋体" w:hint="eastAsia"/>
          <w:color w:val="000000" w:themeColor="text1"/>
          <w:spacing w:val="10"/>
          <w:kern w:val="0"/>
          <w:sz w:val="32"/>
          <w:szCs w:val="32"/>
        </w:rPr>
        <w:t>5</w:t>
      </w:r>
      <w:r w:rsidR="00DB4FAC" w:rsidRPr="008F01E3">
        <w:rPr>
          <w:rFonts w:ascii="仿宋" w:eastAsia="仿宋" w:hAnsi="仿宋" w:cs="宋体" w:hint="eastAsia"/>
          <w:color w:val="000000" w:themeColor="text1"/>
          <w:spacing w:val="10"/>
          <w:kern w:val="0"/>
          <w:sz w:val="32"/>
          <w:szCs w:val="32"/>
        </w:rPr>
        <w:t>月</w:t>
      </w:r>
      <w:r w:rsidR="00137C6A" w:rsidRPr="008F01E3">
        <w:rPr>
          <w:rFonts w:ascii="仿宋" w:eastAsia="仿宋" w:hAnsi="仿宋" w:cs="宋体" w:hint="eastAsia"/>
          <w:color w:val="000000" w:themeColor="text1"/>
          <w:spacing w:val="10"/>
          <w:kern w:val="0"/>
          <w:sz w:val="32"/>
          <w:szCs w:val="32"/>
        </w:rPr>
        <w:t>16</w:t>
      </w:r>
      <w:r w:rsidR="00DB4FAC" w:rsidRPr="008F01E3">
        <w:rPr>
          <w:rFonts w:ascii="仿宋" w:eastAsia="仿宋" w:hAnsi="仿宋" w:cs="宋体" w:hint="eastAsia"/>
          <w:color w:val="000000" w:themeColor="text1"/>
          <w:spacing w:val="10"/>
          <w:kern w:val="0"/>
          <w:sz w:val="32"/>
          <w:szCs w:val="32"/>
        </w:rPr>
        <w:t>日下午17:00。</w:t>
      </w:r>
    </w:p>
    <w:p w:rsidR="009C6512" w:rsidRPr="008F01E3" w:rsidRDefault="009C6512"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2.初</w:t>
      </w:r>
      <w:r w:rsidRPr="008F01E3">
        <w:rPr>
          <w:rFonts w:ascii="仿宋" w:eastAsia="仿宋" w:hAnsi="仿宋" w:cs="宋体"/>
          <w:color w:val="000000" w:themeColor="text1"/>
          <w:spacing w:val="10"/>
          <w:kern w:val="0"/>
          <w:sz w:val="32"/>
          <w:szCs w:val="32"/>
        </w:rPr>
        <w:t>审结果查询：</w:t>
      </w:r>
      <w:r w:rsidRPr="008F01E3">
        <w:rPr>
          <w:rFonts w:ascii="仿宋" w:eastAsia="仿宋" w:hAnsi="仿宋" w:cs="宋体" w:hint="eastAsia"/>
          <w:color w:val="000000" w:themeColor="text1"/>
          <w:spacing w:val="10"/>
          <w:kern w:val="0"/>
          <w:sz w:val="32"/>
          <w:szCs w:val="32"/>
        </w:rPr>
        <w:t>6月</w:t>
      </w:r>
      <w:r w:rsidR="00CD3C1B">
        <w:rPr>
          <w:rFonts w:ascii="仿宋" w:eastAsia="仿宋" w:hAnsi="仿宋" w:cs="宋体" w:hint="eastAsia"/>
          <w:color w:val="000000" w:themeColor="text1"/>
          <w:spacing w:val="10"/>
          <w:kern w:val="0"/>
          <w:sz w:val="32"/>
          <w:szCs w:val="32"/>
        </w:rPr>
        <w:t>4</w:t>
      </w:r>
      <w:r w:rsidRPr="008F01E3">
        <w:rPr>
          <w:rFonts w:ascii="仿宋" w:eastAsia="仿宋" w:hAnsi="仿宋" w:cs="宋体" w:hint="eastAsia"/>
          <w:color w:val="000000" w:themeColor="text1"/>
          <w:spacing w:val="10"/>
          <w:kern w:val="0"/>
          <w:sz w:val="32"/>
          <w:szCs w:val="32"/>
        </w:rPr>
        <w:t>日</w:t>
      </w:r>
      <w:r w:rsidRPr="008F01E3">
        <w:rPr>
          <w:rFonts w:ascii="仿宋" w:eastAsia="仿宋" w:hAnsi="仿宋" w:cs="宋体"/>
          <w:color w:val="000000" w:themeColor="text1"/>
          <w:spacing w:val="10"/>
          <w:kern w:val="0"/>
          <w:sz w:val="32"/>
          <w:szCs w:val="32"/>
        </w:rPr>
        <w:t>前</w:t>
      </w:r>
      <w:r w:rsidRPr="008F01E3">
        <w:rPr>
          <w:rFonts w:ascii="仿宋" w:eastAsia="仿宋" w:hAnsi="仿宋" w:cs="宋体" w:hint="eastAsia"/>
          <w:color w:val="000000" w:themeColor="text1"/>
          <w:spacing w:val="10"/>
          <w:kern w:val="0"/>
          <w:sz w:val="32"/>
          <w:szCs w:val="32"/>
        </w:rPr>
        <w:t>。</w:t>
      </w:r>
    </w:p>
    <w:p w:rsidR="009C6512" w:rsidRPr="008F01E3" w:rsidRDefault="009C6512"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color w:val="000000" w:themeColor="text1"/>
          <w:spacing w:val="10"/>
          <w:kern w:val="0"/>
          <w:sz w:val="32"/>
          <w:szCs w:val="32"/>
        </w:rPr>
        <w:t>3.</w:t>
      </w:r>
      <w:r w:rsidRPr="008F01E3">
        <w:rPr>
          <w:rFonts w:ascii="仿宋" w:eastAsia="仿宋" w:hAnsi="仿宋" w:cs="宋体" w:hint="eastAsia"/>
          <w:color w:val="000000" w:themeColor="text1"/>
          <w:spacing w:val="10"/>
          <w:kern w:val="0"/>
          <w:sz w:val="32"/>
          <w:szCs w:val="32"/>
        </w:rPr>
        <w:t>网</w:t>
      </w:r>
      <w:r w:rsidR="002546EF">
        <w:rPr>
          <w:rFonts w:ascii="仿宋" w:eastAsia="仿宋" w:hAnsi="仿宋" w:cs="宋体"/>
          <w:color w:val="000000" w:themeColor="text1"/>
          <w:spacing w:val="10"/>
          <w:kern w:val="0"/>
          <w:sz w:val="32"/>
          <w:szCs w:val="32"/>
        </w:rPr>
        <w:t>上确认</w:t>
      </w:r>
      <w:r w:rsidR="002546EF">
        <w:rPr>
          <w:rFonts w:ascii="仿宋" w:eastAsia="仿宋" w:hAnsi="仿宋" w:cs="宋体" w:hint="eastAsia"/>
          <w:color w:val="000000" w:themeColor="text1"/>
          <w:spacing w:val="10"/>
          <w:kern w:val="0"/>
          <w:sz w:val="32"/>
          <w:szCs w:val="32"/>
        </w:rPr>
        <w:t>笔</w:t>
      </w:r>
      <w:r w:rsidR="00005B92">
        <w:rPr>
          <w:rFonts w:ascii="仿宋" w:eastAsia="仿宋" w:hAnsi="仿宋" w:cs="宋体"/>
          <w:color w:val="000000" w:themeColor="text1"/>
          <w:spacing w:val="10"/>
          <w:kern w:val="0"/>
          <w:sz w:val="32"/>
          <w:szCs w:val="32"/>
        </w:rPr>
        <w:t>试</w:t>
      </w:r>
      <w:r w:rsidR="00005B92">
        <w:rPr>
          <w:rFonts w:ascii="仿宋" w:eastAsia="仿宋" w:hAnsi="仿宋" w:cs="宋体" w:hint="eastAsia"/>
          <w:color w:val="000000" w:themeColor="text1"/>
          <w:spacing w:val="10"/>
          <w:kern w:val="0"/>
          <w:sz w:val="32"/>
          <w:szCs w:val="32"/>
        </w:rPr>
        <w:t>：</w:t>
      </w:r>
      <w:r w:rsidRPr="008F01E3">
        <w:rPr>
          <w:rFonts w:ascii="仿宋" w:eastAsia="仿宋" w:hAnsi="仿宋" w:cs="宋体" w:hint="eastAsia"/>
          <w:color w:val="000000" w:themeColor="text1"/>
          <w:spacing w:val="10"/>
          <w:kern w:val="0"/>
          <w:sz w:val="32"/>
          <w:szCs w:val="32"/>
        </w:rPr>
        <w:t>6月</w:t>
      </w:r>
      <w:r w:rsidR="00CD3C1B">
        <w:rPr>
          <w:rFonts w:ascii="仿宋" w:eastAsia="仿宋" w:hAnsi="仿宋" w:cs="宋体" w:hint="eastAsia"/>
          <w:color w:val="000000" w:themeColor="text1"/>
          <w:spacing w:val="10"/>
          <w:kern w:val="0"/>
          <w:sz w:val="32"/>
          <w:szCs w:val="32"/>
        </w:rPr>
        <w:t>5</w:t>
      </w:r>
      <w:r w:rsidRPr="008F01E3">
        <w:rPr>
          <w:rFonts w:ascii="仿宋" w:eastAsia="仿宋" w:hAnsi="仿宋" w:cs="宋体" w:hint="eastAsia"/>
          <w:color w:val="000000" w:themeColor="text1"/>
          <w:spacing w:val="10"/>
          <w:kern w:val="0"/>
          <w:sz w:val="32"/>
          <w:szCs w:val="32"/>
        </w:rPr>
        <w:t>日</w:t>
      </w:r>
      <w:r w:rsidRPr="008F01E3">
        <w:rPr>
          <w:rFonts w:ascii="仿宋" w:eastAsia="仿宋" w:hAnsi="仿宋" w:cs="宋体"/>
          <w:color w:val="000000" w:themeColor="text1"/>
          <w:spacing w:val="10"/>
          <w:kern w:val="0"/>
          <w:sz w:val="32"/>
          <w:szCs w:val="32"/>
        </w:rPr>
        <w:t>上午</w:t>
      </w:r>
      <w:r w:rsidRPr="008F01E3">
        <w:rPr>
          <w:rFonts w:ascii="仿宋" w:eastAsia="仿宋" w:hAnsi="仿宋" w:cs="宋体" w:hint="eastAsia"/>
          <w:color w:val="000000" w:themeColor="text1"/>
          <w:spacing w:val="10"/>
          <w:kern w:val="0"/>
          <w:sz w:val="32"/>
          <w:szCs w:val="32"/>
        </w:rPr>
        <w:t>9</w:t>
      </w:r>
      <w:r w:rsidRPr="008F01E3">
        <w:rPr>
          <w:rFonts w:ascii="仿宋" w:eastAsia="仿宋" w:hAnsi="仿宋" w:cs="宋体"/>
          <w:color w:val="000000" w:themeColor="text1"/>
          <w:spacing w:val="10"/>
          <w:kern w:val="0"/>
          <w:sz w:val="32"/>
          <w:szCs w:val="32"/>
        </w:rPr>
        <w:t>:00</w:t>
      </w:r>
      <w:r w:rsidRPr="008F01E3">
        <w:rPr>
          <w:rFonts w:ascii="仿宋" w:eastAsia="仿宋" w:hAnsi="仿宋" w:cs="宋体" w:hint="eastAsia"/>
          <w:color w:val="000000" w:themeColor="text1"/>
          <w:spacing w:val="10"/>
          <w:kern w:val="0"/>
          <w:sz w:val="32"/>
          <w:szCs w:val="32"/>
        </w:rPr>
        <w:t>至6月</w:t>
      </w:r>
      <w:r w:rsidR="00CD3C1B">
        <w:rPr>
          <w:rFonts w:ascii="仿宋" w:eastAsia="仿宋" w:hAnsi="仿宋" w:cs="宋体" w:hint="eastAsia"/>
          <w:color w:val="000000" w:themeColor="text1"/>
          <w:spacing w:val="10"/>
          <w:kern w:val="0"/>
          <w:sz w:val="32"/>
          <w:szCs w:val="32"/>
        </w:rPr>
        <w:t>11</w:t>
      </w:r>
      <w:r w:rsidRPr="008F01E3">
        <w:rPr>
          <w:rFonts w:ascii="仿宋" w:eastAsia="仿宋" w:hAnsi="仿宋" w:cs="宋体" w:hint="eastAsia"/>
          <w:color w:val="000000" w:themeColor="text1"/>
          <w:spacing w:val="10"/>
          <w:kern w:val="0"/>
          <w:sz w:val="32"/>
          <w:szCs w:val="32"/>
        </w:rPr>
        <w:t>日下</w:t>
      </w:r>
      <w:r w:rsidRPr="008F01E3">
        <w:rPr>
          <w:rFonts w:ascii="仿宋" w:eastAsia="仿宋" w:hAnsi="仿宋" w:cs="宋体"/>
          <w:color w:val="000000" w:themeColor="text1"/>
          <w:spacing w:val="10"/>
          <w:kern w:val="0"/>
          <w:sz w:val="32"/>
          <w:szCs w:val="32"/>
        </w:rPr>
        <w:t>午</w:t>
      </w:r>
      <w:r w:rsidR="00BE6CDD">
        <w:rPr>
          <w:rFonts w:ascii="仿宋" w:eastAsia="仿宋" w:hAnsi="仿宋" w:cs="宋体" w:hint="eastAsia"/>
          <w:color w:val="000000" w:themeColor="text1"/>
          <w:spacing w:val="10"/>
          <w:kern w:val="0"/>
          <w:sz w:val="32"/>
          <w:szCs w:val="32"/>
        </w:rPr>
        <w:t>14</w:t>
      </w:r>
      <w:r w:rsidR="00005B92">
        <w:rPr>
          <w:rFonts w:ascii="仿宋" w:eastAsia="仿宋" w:hAnsi="仿宋" w:cs="宋体" w:hint="eastAsia"/>
          <w:color w:val="000000" w:themeColor="text1"/>
          <w:spacing w:val="10"/>
          <w:kern w:val="0"/>
          <w:sz w:val="32"/>
          <w:szCs w:val="32"/>
        </w:rPr>
        <w:t>:</w:t>
      </w:r>
      <w:r w:rsidRPr="008F01E3">
        <w:rPr>
          <w:rFonts w:ascii="仿宋" w:eastAsia="仿宋" w:hAnsi="仿宋" w:cs="宋体" w:hint="eastAsia"/>
          <w:color w:val="000000" w:themeColor="text1"/>
          <w:spacing w:val="10"/>
          <w:kern w:val="0"/>
          <w:sz w:val="32"/>
          <w:szCs w:val="32"/>
        </w:rPr>
        <w:t>00。</w:t>
      </w:r>
    </w:p>
    <w:p w:rsidR="008F01E3" w:rsidRPr="008F01E3" w:rsidRDefault="008F01E3"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4.笔试</w:t>
      </w:r>
      <w:r w:rsidRPr="008F01E3">
        <w:rPr>
          <w:rFonts w:ascii="仿宋" w:eastAsia="仿宋" w:hAnsi="仿宋" w:cs="宋体"/>
          <w:color w:val="000000" w:themeColor="text1"/>
          <w:spacing w:val="10"/>
          <w:kern w:val="0"/>
          <w:sz w:val="32"/>
          <w:szCs w:val="32"/>
        </w:rPr>
        <w:t>时间：</w:t>
      </w:r>
      <w:r w:rsidRPr="008F01E3">
        <w:rPr>
          <w:rFonts w:ascii="仿宋" w:eastAsia="仿宋" w:hAnsi="仿宋" w:cs="宋体" w:hint="eastAsia"/>
          <w:color w:val="000000" w:themeColor="text1"/>
          <w:spacing w:val="10"/>
          <w:kern w:val="0"/>
          <w:sz w:val="32"/>
          <w:szCs w:val="32"/>
        </w:rPr>
        <w:t>6月14日</w:t>
      </w:r>
      <w:r w:rsidRPr="008F01E3">
        <w:rPr>
          <w:rFonts w:ascii="仿宋" w:eastAsia="仿宋" w:hAnsi="仿宋" w:cs="宋体"/>
          <w:color w:val="000000" w:themeColor="text1"/>
          <w:spacing w:val="10"/>
          <w:kern w:val="0"/>
          <w:sz w:val="32"/>
          <w:szCs w:val="32"/>
        </w:rPr>
        <w:t>。</w:t>
      </w:r>
    </w:p>
    <w:p w:rsidR="008F01E3" w:rsidRDefault="008F01E3"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5.入</w:t>
      </w:r>
      <w:r w:rsidRPr="008F01E3">
        <w:rPr>
          <w:rFonts w:ascii="仿宋" w:eastAsia="仿宋" w:hAnsi="仿宋" w:cs="宋体"/>
          <w:color w:val="000000" w:themeColor="text1"/>
          <w:spacing w:val="10"/>
          <w:kern w:val="0"/>
          <w:sz w:val="32"/>
          <w:szCs w:val="32"/>
        </w:rPr>
        <w:t>围综合素质测试结果查询：</w:t>
      </w:r>
      <w:r w:rsidRPr="008F01E3">
        <w:rPr>
          <w:rFonts w:ascii="仿宋" w:eastAsia="仿宋" w:hAnsi="仿宋" w:cs="宋体" w:hint="eastAsia"/>
          <w:color w:val="000000" w:themeColor="text1"/>
          <w:spacing w:val="10"/>
          <w:kern w:val="0"/>
          <w:sz w:val="32"/>
          <w:szCs w:val="32"/>
        </w:rPr>
        <w:t>6月15日</w:t>
      </w:r>
      <w:r w:rsidRPr="008F01E3">
        <w:rPr>
          <w:rFonts w:ascii="仿宋" w:eastAsia="仿宋" w:hAnsi="仿宋" w:cs="宋体"/>
          <w:color w:val="000000" w:themeColor="text1"/>
          <w:spacing w:val="10"/>
          <w:kern w:val="0"/>
          <w:sz w:val="32"/>
          <w:szCs w:val="32"/>
        </w:rPr>
        <w:t>。</w:t>
      </w:r>
    </w:p>
    <w:p w:rsidR="002546EF" w:rsidRPr="008F01E3" w:rsidRDefault="002546EF" w:rsidP="00DB4FAC">
      <w:pPr>
        <w:widowControl/>
        <w:shd w:val="clear" w:color="auto" w:fill="FFFFFF"/>
        <w:spacing w:line="570" w:lineRule="atLeast"/>
        <w:ind w:firstLine="680"/>
        <w:rPr>
          <w:rFonts w:ascii="仿宋" w:eastAsia="仿宋" w:hAnsi="仿宋" w:cs="宋体"/>
          <w:color w:val="000000" w:themeColor="text1"/>
          <w:spacing w:val="10"/>
          <w:kern w:val="0"/>
          <w:sz w:val="32"/>
          <w:szCs w:val="32"/>
        </w:rPr>
      </w:pPr>
      <w:r>
        <w:rPr>
          <w:rFonts w:ascii="仿宋" w:eastAsia="仿宋" w:hAnsi="仿宋" w:cs="宋体"/>
          <w:color w:val="000000" w:themeColor="text1"/>
          <w:spacing w:val="10"/>
          <w:kern w:val="0"/>
          <w:sz w:val="32"/>
          <w:szCs w:val="32"/>
        </w:rPr>
        <w:lastRenderedPageBreak/>
        <w:t>6</w:t>
      </w:r>
      <w:r>
        <w:rPr>
          <w:rFonts w:ascii="仿宋" w:eastAsia="仿宋" w:hAnsi="仿宋" w:cs="宋体" w:hint="eastAsia"/>
          <w:color w:val="000000" w:themeColor="text1"/>
          <w:spacing w:val="10"/>
          <w:kern w:val="0"/>
          <w:sz w:val="32"/>
          <w:szCs w:val="32"/>
        </w:rPr>
        <w:t>.网</w:t>
      </w:r>
      <w:r>
        <w:rPr>
          <w:rFonts w:ascii="仿宋" w:eastAsia="仿宋" w:hAnsi="仿宋" w:cs="宋体"/>
          <w:color w:val="000000" w:themeColor="text1"/>
          <w:spacing w:val="10"/>
          <w:kern w:val="0"/>
          <w:sz w:val="32"/>
          <w:szCs w:val="32"/>
        </w:rPr>
        <w:t>上确认</w:t>
      </w:r>
      <w:r>
        <w:rPr>
          <w:rFonts w:ascii="仿宋" w:eastAsia="仿宋" w:hAnsi="仿宋" w:cs="宋体" w:hint="eastAsia"/>
          <w:color w:val="000000" w:themeColor="text1"/>
          <w:spacing w:val="10"/>
          <w:kern w:val="0"/>
          <w:sz w:val="32"/>
          <w:szCs w:val="32"/>
        </w:rPr>
        <w:t>综合</w:t>
      </w:r>
      <w:r>
        <w:rPr>
          <w:rFonts w:ascii="仿宋" w:eastAsia="仿宋" w:hAnsi="仿宋" w:cs="宋体"/>
          <w:color w:val="000000" w:themeColor="text1"/>
          <w:spacing w:val="10"/>
          <w:kern w:val="0"/>
          <w:sz w:val="32"/>
          <w:szCs w:val="32"/>
        </w:rPr>
        <w:t>素质测试：</w:t>
      </w:r>
      <w:r>
        <w:rPr>
          <w:rFonts w:ascii="仿宋" w:eastAsia="仿宋" w:hAnsi="仿宋" w:cs="宋体" w:hint="eastAsia"/>
          <w:color w:val="000000" w:themeColor="text1"/>
          <w:spacing w:val="10"/>
          <w:kern w:val="0"/>
          <w:sz w:val="32"/>
          <w:szCs w:val="32"/>
        </w:rPr>
        <w:t>6月1</w:t>
      </w:r>
      <w:r>
        <w:rPr>
          <w:rFonts w:ascii="仿宋" w:eastAsia="仿宋" w:hAnsi="仿宋" w:cs="宋体"/>
          <w:color w:val="000000" w:themeColor="text1"/>
          <w:spacing w:val="10"/>
          <w:kern w:val="0"/>
          <w:sz w:val="32"/>
          <w:szCs w:val="32"/>
        </w:rPr>
        <w:t>5</w:t>
      </w:r>
      <w:r>
        <w:rPr>
          <w:rFonts w:ascii="仿宋" w:eastAsia="仿宋" w:hAnsi="仿宋" w:cs="宋体" w:hint="eastAsia"/>
          <w:color w:val="000000" w:themeColor="text1"/>
          <w:spacing w:val="10"/>
          <w:kern w:val="0"/>
          <w:sz w:val="32"/>
          <w:szCs w:val="32"/>
        </w:rPr>
        <w:t>日</w:t>
      </w:r>
      <w:r w:rsidR="00005B92">
        <w:rPr>
          <w:rFonts w:ascii="仿宋" w:eastAsia="仿宋" w:hAnsi="仿宋" w:cs="宋体"/>
          <w:color w:val="000000" w:themeColor="text1"/>
          <w:spacing w:val="10"/>
          <w:kern w:val="0"/>
          <w:sz w:val="32"/>
          <w:szCs w:val="32"/>
        </w:rPr>
        <w:t>上</w:t>
      </w:r>
      <w:r w:rsidRPr="008F01E3">
        <w:rPr>
          <w:rFonts w:ascii="仿宋" w:eastAsia="仿宋" w:hAnsi="仿宋" w:cs="宋体"/>
          <w:color w:val="000000" w:themeColor="text1"/>
          <w:spacing w:val="10"/>
          <w:kern w:val="0"/>
          <w:sz w:val="32"/>
          <w:szCs w:val="32"/>
        </w:rPr>
        <w:t>午</w:t>
      </w:r>
      <w:r w:rsidRPr="008F01E3">
        <w:rPr>
          <w:rFonts w:ascii="仿宋" w:eastAsia="仿宋" w:hAnsi="仿宋" w:cs="宋体" w:hint="eastAsia"/>
          <w:color w:val="000000" w:themeColor="text1"/>
          <w:spacing w:val="10"/>
          <w:kern w:val="0"/>
          <w:sz w:val="32"/>
          <w:szCs w:val="32"/>
        </w:rPr>
        <w:t>9</w:t>
      </w:r>
      <w:r w:rsidRPr="008F01E3">
        <w:rPr>
          <w:rFonts w:ascii="仿宋" w:eastAsia="仿宋" w:hAnsi="仿宋" w:cs="宋体"/>
          <w:color w:val="000000" w:themeColor="text1"/>
          <w:spacing w:val="10"/>
          <w:kern w:val="0"/>
          <w:sz w:val="32"/>
          <w:szCs w:val="32"/>
        </w:rPr>
        <w:t>:00</w:t>
      </w:r>
      <w:r w:rsidRPr="008F01E3">
        <w:rPr>
          <w:rFonts w:ascii="仿宋" w:eastAsia="仿宋" w:hAnsi="仿宋" w:cs="宋体" w:hint="eastAsia"/>
          <w:color w:val="000000" w:themeColor="text1"/>
          <w:spacing w:val="10"/>
          <w:kern w:val="0"/>
          <w:sz w:val="32"/>
          <w:szCs w:val="32"/>
        </w:rPr>
        <w:t>至6月</w:t>
      </w:r>
      <w:r>
        <w:rPr>
          <w:rFonts w:ascii="仿宋" w:eastAsia="仿宋" w:hAnsi="仿宋" w:cs="宋体" w:hint="eastAsia"/>
          <w:color w:val="000000" w:themeColor="text1"/>
          <w:spacing w:val="10"/>
          <w:kern w:val="0"/>
          <w:sz w:val="32"/>
          <w:szCs w:val="32"/>
        </w:rPr>
        <w:t>16</w:t>
      </w:r>
      <w:r w:rsidRPr="008F01E3">
        <w:rPr>
          <w:rFonts w:ascii="仿宋" w:eastAsia="仿宋" w:hAnsi="仿宋" w:cs="宋体" w:hint="eastAsia"/>
          <w:color w:val="000000" w:themeColor="text1"/>
          <w:spacing w:val="10"/>
          <w:kern w:val="0"/>
          <w:sz w:val="32"/>
          <w:szCs w:val="32"/>
        </w:rPr>
        <w:t>日下</w:t>
      </w:r>
      <w:r w:rsidRPr="008F01E3">
        <w:rPr>
          <w:rFonts w:ascii="仿宋" w:eastAsia="仿宋" w:hAnsi="仿宋" w:cs="宋体"/>
          <w:color w:val="000000" w:themeColor="text1"/>
          <w:spacing w:val="10"/>
          <w:kern w:val="0"/>
          <w:sz w:val="32"/>
          <w:szCs w:val="32"/>
        </w:rPr>
        <w:t>午</w:t>
      </w:r>
      <w:r w:rsidRPr="008F01E3">
        <w:rPr>
          <w:rFonts w:ascii="仿宋" w:eastAsia="仿宋" w:hAnsi="仿宋" w:cs="宋体" w:hint="eastAsia"/>
          <w:color w:val="000000" w:themeColor="text1"/>
          <w:spacing w:val="10"/>
          <w:kern w:val="0"/>
          <w:sz w:val="32"/>
          <w:szCs w:val="32"/>
        </w:rPr>
        <w:t>17：00。</w:t>
      </w:r>
    </w:p>
    <w:p w:rsidR="009C6512" w:rsidRPr="008F01E3" w:rsidRDefault="002546EF" w:rsidP="00DB4FAC">
      <w:pPr>
        <w:widowControl/>
        <w:shd w:val="clear" w:color="auto" w:fill="FFFFFF"/>
        <w:spacing w:line="570" w:lineRule="atLeast"/>
        <w:ind w:firstLine="680"/>
        <w:rPr>
          <w:rFonts w:ascii="仿宋" w:eastAsia="仿宋" w:hAnsi="仿宋" w:cs="宋体"/>
          <w:color w:val="000000" w:themeColor="text1"/>
          <w:kern w:val="0"/>
          <w:sz w:val="32"/>
          <w:szCs w:val="32"/>
        </w:rPr>
      </w:pPr>
      <w:r>
        <w:rPr>
          <w:rFonts w:ascii="仿宋" w:eastAsia="仿宋" w:hAnsi="仿宋" w:cs="宋体"/>
          <w:color w:val="000000" w:themeColor="text1"/>
          <w:spacing w:val="10"/>
          <w:kern w:val="0"/>
          <w:sz w:val="32"/>
          <w:szCs w:val="32"/>
        </w:rPr>
        <w:t>7</w:t>
      </w:r>
      <w:r w:rsidR="009C6512" w:rsidRPr="008F01E3">
        <w:rPr>
          <w:rFonts w:ascii="仿宋" w:eastAsia="仿宋" w:hAnsi="仿宋" w:cs="宋体" w:hint="eastAsia"/>
          <w:color w:val="000000" w:themeColor="text1"/>
          <w:spacing w:val="10"/>
          <w:kern w:val="0"/>
          <w:sz w:val="32"/>
          <w:szCs w:val="32"/>
        </w:rPr>
        <w:t>.综合</w:t>
      </w:r>
      <w:r w:rsidR="009C6512" w:rsidRPr="008F01E3">
        <w:rPr>
          <w:rFonts w:ascii="仿宋" w:eastAsia="仿宋" w:hAnsi="仿宋" w:cs="宋体"/>
          <w:color w:val="000000" w:themeColor="text1"/>
          <w:spacing w:val="10"/>
          <w:kern w:val="0"/>
          <w:sz w:val="32"/>
          <w:szCs w:val="32"/>
        </w:rPr>
        <w:t>素质</w:t>
      </w:r>
      <w:r w:rsidR="009C6512" w:rsidRPr="008F01E3">
        <w:rPr>
          <w:rFonts w:ascii="仿宋" w:eastAsia="仿宋" w:hAnsi="仿宋" w:cs="宋体" w:hint="eastAsia"/>
          <w:color w:val="000000" w:themeColor="text1"/>
          <w:spacing w:val="10"/>
          <w:kern w:val="0"/>
          <w:sz w:val="32"/>
          <w:szCs w:val="32"/>
        </w:rPr>
        <w:t>测试：6月20日</w:t>
      </w:r>
      <w:r w:rsidR="009C6512" w:rsidRPr="008F01E3">
        <w:rPr>
          <w:rFonts w:ascii="仿宋" w:eastAsia="仿宋" w:hAnsi="仿宋" w:cs="宋体"/>
          <w:color w:val="000000" w:themeColor="text1"/>
          <w:spacing w:val="10"/>
          <w:kern w:val="0"/>
          <w:sz w:val="32"/>
          <w:szCs w:val="32"/>
        </w:rPr>
        <w:t>。</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第十八条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网上报名</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凡符合报考条件的考生均须按时通过教育部阳光高考特殊类型招生信息服务平台综合评价招生报名系统（网址：https://gaokao.chsi.com.cn/zzbm/）或通过山东师范大学本科招生网—网上报名—“综合评价”进行网上报名。报名前考生登陆山东师范大学本科招生网查阅“山东师范大学</w:t>
      </w:r>
      <w:r w:rsidR="00850CB5" w:rsidRPr="008F01E3">
        <w:rPr>
          <w:rFonts w:ascii="仿宋" w:eastAsia="仿宋" w:hAnsi="仿宋" w:cs="宋体" w:hint="eastAsia"/>
          <w:color w:val="000000" w:themeColor="text1"/>
          <w:spacing w:val="10"/>
          <w:kern w:val="0"/>
          <w:sz w:val="32"/>
          <w:szCs w:val="32"/>
        </w:rPr>
        <w:t>2021</w:t>
      </w:r>
      <w:r w:rsidRPr="008F01E3">
        <w:rPr>
          <w:rFonts w:ascii="仿宋" w:eastAsia="仿宋" w:hAnsi="仿宋" w:cs="宋体" w:hint="eastAsia"/>
          <w:color w:val="000000" w:themeColor="text1"/>
          <w:spacing w:val="10"/>
          <w:kern w:val="0"/>
          <w:sz w:val="32"/>
          <w:szCs w:val="32"/>
        </w:rPr>
        <w:t>年综合评价招生报名须知”。</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第六章</w:t>
      </w:r>
      <w:r w:rsidRPr="008F01E3">
        <w:rPr>
          <w:rFonts w:ascii="Calibri" w:eastAsia="黑体" w:hAnsi="Calibri" w:cs="Calibri"/>
          <w:color w:val="000000" w:themeColor="text1"/>
          <w:spacing w:val="10"/>
          <w:kern w:val="0"/>
          <w:sz w:val="32"/>
          <w:szCs w:val="32"/>
        </w:rPr>
        <w:t>  </w:t>
      </w:r>
      <w:r w:rsidRPr="008F01E3">
        <w:rPr>
          <w:rFonts w:ascii="黑体" w:eastAsia="黑体" w:hAnsi="黑体" w:cs="宋体" w:hint="eastAsia"/>
          <w:color w:val="000000" w:themeColor="text1"/>
          <w:spacing w:val="10"/>
          <w:kern w:val="0"/>
          <w:sz w:val="32"/>
          <w:szCs w:val="32"/>
        </w:rPr>
        <w:t>选拔程序</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第十九条</w:t>
      </w:r>
      <w:r w:rsidRPr="008F01E3">
        <w:rPr>
          <w:rFonts w:ascii="Calibri" w:eastAsia="仿宋" w:hAnsi="Calibri" w:cs="Calibri"/>
          <w:color w:val="000000" w:themeColor="text1"/>
          <w:spacing w:val="10"/>
          <w:kern w:val="0"/>
          <w:sz w:val="32"/>
          <w:szCs w:val="32"/>
        </w:rPr>
        <w:t>  </w:t>
      </w:r>
      <w:r w:rsidR="00F32DCA" w:rsidRPr="008F01E3">
        <w:rPr>
          <w:rFonts w:ascii="仿宋" w:eastAsia="仿宋" w:hAnsi="仿宋" w:cs="宋体" w:hint="eastAsia"/>
          <w:color w:val="000000" w:themeColor="text1"/>
          <w:spacing w:val="10"/>
          <w:kern w:val="0"/>
          <w:sz w:val="32"/>
          <w:szCs w:val="32"/>
        </w:rPr>
        <w:t>初选</w:t>
      </w:r>
    </w:p>
    <w:p w:rsidR="00283B18" w:rsidRPr="008F01E3" w:rsidRDefault="00475E03" w:rsidP="00475E03">
      <w:pPr>
        <w:widowControl/>
        <w:shd w:val="clear" w:color="auto" w:fill="FFFFFF"/>
        <w:spacing w:line="570" w:lineRule="atLeast"/>
        <w:ind w:firstLine="680"/>
        <w:rPr>
          <w:rFonts w:ascii="仿宋" w:eastAsia="仿宋" w:hAnsi="仿宋" w:cs="宋体"/>
          <w:color w:val="000000" w:themeColor="text1"/>
          <w:spacing w:val="10"/>
          <w:kern w:val="0"/>
          <w:sz w:val="32"/>
          <w:szCs w:val="32"/>
        </w:rPr>
      </w:pPr>
      <w:r w:rsidRPr="008F01E3">
        <w:rPr>
          <w:rFonts w:ascii="仿宋" w:eastAsia="仿宋" w:hAnsi="仿宋" w:cs="宋体" w:hint="eastAsia"/>
          <w:color w:val="000000" w:themeColor="text1"/>
          <w:spacing w:val="10"/>
          <w:kern w:val="0"/>
          <w:sz w:val="32"/>
          <w:szCs w:val="32"/>
        </w:rPr>
        <w:t>（一）材料审核：报名结束后，学校将组织相关学科专家，依据报名条件</w:t>
      </w:r>
      <w:r w:rsidR="00F07F03" w:rsidRPr="008F01E3">
        <w:rPr>
          <w:rFonts w:ascii="仿宋" w:eastAsia="仿宋" w:hAnsi="仿宋" w:cs="宋体" w:hint="eastAsia"/>
          <w:color w:val="000000" w:themeColor="text1"/>
          <w:spacing w:val="10"/>
          <w:kern w:val="0"/>
          <w:sz w:val="32"/>
          <w:szCs w:val="32"/>
        </w:rPr>
        <w:t>，</w:t>
      </w:r>
      <w:r w:rsidR="00F07F03" w:rsidRPr="008F01E3">
        <w:rPr>
          <w:rFonts w:ascii="仿宋" w:eastAsia="仿宋" w:hAnsi="仿宋" w:cs="宋体" w:hint="eastAsia"/>
          <w:color w:val="000000" w:themeColor="text1"/>
          <w:kern w:val="0"/>
          <w:sz w:val="32"/>
          <w:szCs w:val="32"/>
        </w:rPr>
        <w:t>结合综合素质档案，</w:t>
      </w:r>
      <w:r w:rsidR="00F07F03" w:rsidRPr="008F01E3">
        <w:rPr>
          <w:rFonts w:ascii="仿宋" w:eastAsia="仿宋" w:hAnsi="仿宋" w:cs="宋体" w:hint="eastAsia"/>
          <w:color w:val="000000" w:themeColor="text1"/>
          <w:spacing w:val="10"/>
          <w:kern w:val="0"/>
          <w:sz w:val="32"/>
          <w:szCs w:val="32"/>
        </w:rPr>
        <w:t>综合考察学生思想品德、学业水平成绩、身心健康、艺术素养、社会实践等情况</w:t>
      </w:r>
      <w:r w:rsidRPr="008F01E3">
        <w:rPr>
          <w:rFonts w:ascii="仿宋" w:eastAsia="仿宋" w:hAnsi="仿宋" w:cs="宋体" w:hint="eastAsia"/>
          <w:color w:val="000000" w:themeColor="text1"/>
          <w:spacing w:val="10"/>
          <w:kern w:val="0"/>
          <w:sz w:val="32"/>
          <w:szCs w:val="32"/>
        </w:rPr>
        <w:t>对考生的申请材料进行初审</w:t>
      </w:r>
      <w:r w:rsidR="002C2D15">
        <w:rPr>
          <w:rFonts w:ascii="仿宋" w:eastAsia="仿宋" w:hAnsi="仿宋" w:cs="宋体" w:hint="eastAsia"/>
          <w:color w:val="000000" w:themeColor="text1"/>
          <w:spacing w:val="10"/>
          <w:kern w:val="0"/>
          <w:sz w:val="32"/>
          <w:szCs w:val="32"/>
        </w:rPr>
        <w:t>，</w:t>
      </w:r>
      <w:r w:rsidR="002C2D15">
        <w:rPr>
          <w:rFonts w:ascii="仿宋" w:eastAsia="仿宋" w:hAnsi="仿宋" w:cs="宋体"/>
          <w:color w:val="000000" w:themeColor="text1"/>
          <w:spacing w:val="10"/>
          <w:kern w:val="0"/>
          <w:sz w:val="32"/>
          <w:szCs w:val="32"/>
        </w:rPr>
        <w:t>初审通过考生名单</w:t>
      </w:r>
      <w:r w:rsidR="002C2D15">
        <w:rPr>
          <w:rFonts w:ascii="仿宋" w:eastAsia="仿宋" w:hAnsi="仿宋" w:cs="宋体" w:hint="eastAsia"/>
          <w:color w:val="000000" w:themeColor="text1"/>
          <w:spacing w:val="10"/>
          <w:kern w:val="0"/>
          <w:sz w:val="32"/>
          <w:szCs w:val="32"/>
        </w:rPr>
        <w:t>将</w:t>
      </w:r>
      <w:r w:rsidR="002C2D15">
        <w:rPr>
          <w:rFonts w:ascii="仿宋" w:eastAsia="仿宋" w:hAnsi="仿宋" w:cs="宋体"/>
          <w:color w:val="000000" w:themeColor="text1"/>
          <w:spacing w:val="10"/>
          <w:kern w:val="0"/>
          <w:sz w:val="32"/>
          <w:szCs w:val="32"/>
        </w:rPr>
        <w:t>在山东师范</w:t>
      </w:r>
      <w:r w:rsidR="002C2D15">
        <w:rPr>
          <w:rFonts w:ascii="仿宋" w:eastAsia="仿宋" w:hAnsi="仿宋" w:cs="宋体" w:hint="eastAsia"/>
          <w:color w:val="000000" w:themeColor="text1"/>
          <w:spacing w:val="10"/>
          <w:kern w:val="0"/>
          <w:sz w:val="32"/>
          <w:szCs w:val="32"/>
        </w:rPr>
        <w:t>大</w:t>
      </w:r>
      <w:r w:rsidR="002C2D15">
        <w:rPr>
          <w:rFonts w:ascii="仿宋" w:eastAsia="仿宋" w:hAnsi="仿宋" w:cs="宋体"/>
          <w:color w:val="000000" w:themeColor="text1"/>
          <w:spacing w:val="10"/>
          <w:kern w:val="0"/>
          <w:sz w:val="32"/>
          <w:szCs w:val="32"/>
        </w:rPr>
        <w:t>学本科招生网</w:t>
      </w:r>
      <w:r w:rsidR="002C2D15">
        <w:rPr>
          <w:rFonts w:ascii="仿宋" w:eastAsia="仿宋" w:hAnsi="仿宋" w:cs="宋体" w:hint="eastAsia"/>
          <w:color w:val="000000" w:themeColor="text1"/>
          <w:spacing w:val="10"/>
          <w:kern w:val="0"/>
          <w:sz w:val="32"/>
          <w:szCs w:val="32"/>
        </w:rPr>
        <w:t>进</w:t>
      </w:r>
      <w:r w:rsidR="002C2D15">
        <w:rPr>
          <w:rFonts w:ascii="仿宋" w:eastAsia="仿宋" w:hAnsi="仿宋" w:cs="宋体"/>
          <w:color w:val="000000" w:themeColor="text1"/>
          <w:spacing w:val="10"/>
          <w:kern w:val="0"/>
          <w:sz w:val="32"/>
          <w:szCs w:val="32"/>
        </w:rPr>
        <w:t>行公示。</w:t>
      </w:r>
      <w:r w:rsidR="002C2D15">
        <w:rPr>
          <w:rFonts w:ascii="仿宋" w:eastAsia="仿宋" w:hAnsi="仿宋" w:cs="宋体" w:hint="eastAsia"/>
          <w:color w:val="000000" w:themeColor="text1"/>
          <w:spacing w:val="10"/>
          <w:kern w:val="0"/>
          <w:sz w:val="32"/>
          <w:szCs w:val="32"/>
        </w:rPr>
        <w:t>学</w:t>
      </w:r>
      <w:r w:rsidR="002C2D15">
        <w:rPr>
          <w:rFonts w:ascii="仿宋" w:eastAsia="仿宋" w:hAnsi="仿宋" w:cs="宋体"/>
          <w:color w:val="000000" w:themeColor="text1"/>
          <w:spacing w:val="10"/>
          <w:kern w:val="0"/>
          <w:sz w:val="32"/>
          <w:szCs w:val="32"/>
        </w:rPr>
        <w:t>校对</w:t>
      </w:r>
      <w:r w:rsidR="00BC063B">
        <w:rPr>
          <w:rFonts w:ascii="仿宋" w:eastAsia="仿宋" w:hAnsi="仿宋" w:cs="宋体"/>
          <w:color w:val="000000" w:themeColor="text1"/>
          <w:spacing w:val="10"/>
          <w:kern w:val="0"/>
          <w:sz w:val="32"/>
          <w:szCs w:val="32"/>
        </w:rPr>
        <w:t>初审通过考生进行</w:t>
      </w:r>
      <w:r w:rsidR="00BC063B">
        <w:rPr>
          <w:rFonts w:ascii="仿宋" w:eastAsia="仿宋" w:hAnsi="仿宋" w:cs="宋体" w:hint="eastAsia"/>
          <w:color w:val="000000" w:themeColor="text1"/>
          <w:spacing w:val="10"/>
          <w:kern w:val="0"/>
          <w:sz w:val="32"/>
          <w:szCs w:val="32"/>
        </w:rPr>
        <w:t>综合</w:t>
      </w:r>
      <w:r w:rsidR="00BC063B">
        <w:rPr>
          <w:rFonts w:ascii="仿宋" w:eastAsia="仿宋" w:hAnsi="仿宋" w:cs="宋体"/>
          <w:color w:val="000000" w:themeColor="text1"/>
          <w:spacing w:val="10"/>
          <w:kern w:val="0"/>
          <w:sz w:val="32"/>
          <w:szCs w:val="32"/>
        </w:rPr>
        <w:t>评分</w:t>
      </w:r>
      <w:r w:rsidR="00D1725A" w:rsidRPr="008F01E3">
        <w:rPr>
          <w:rFonts w:ascii="仿宋" w:eastAsia="仿宋" w:hAnsi="仿宋" w:cs="宋体"/>
          <w:color w:val="000000" w:themeColor="text1"/>
          <w:spacing w:val="10"/>
          <w:kern w:val="0"/>
          <w:sz w:val="32"/>
          <w:szCs w:val="32"/>
        </w:rPr>
        <w:t>，满分</w:t>
      </w:r>
      <w:r w:rsidR="00D1725A" w:rsidRPr="008F01E3">
        <w:rPr>
          <w:rFonts w:ascii="仿宋" w:eastAsia="仿宋" w:hAnsi="仿宋" w:cs="宋体" w:hint="eastAsia"/>
          <w:color w:val="000000" w:themeColor="text1"/>
          <w:spacing w:val="10"/>
          <w:kern w:val="0"/>
          <w:sz w:val="32"/>
          <w:szCs w:val="32"/>
        </w:rPr>
        <w:t>100分</w:t>
      </w:r>
      <w:r w:rsidR="00283B18" w:rsidRPr="008F01E3">
        <w:rPr>
          <w:rFonts w:ascii="仿宋" w:eastAsia="仿宋" w:hAnsi="仿宋" w:cs="宋体" w:hint="eastAsia"/>
          <w:color w:val="000000" w:themeColor="text1"/>
          <w:spacing w:val="10"/>
          <w:kern w:val="0"/>
          <w:sz w:val="32"/>
          <w:szCs w:val="32"/>
        </w:rPr>
        <w:t>。</w:t>
      </w:r>
      <w:r w:rsidR="00D1725A" w:rsidRPr="008F01E3">
        <w:rPr>
          <w:rFonts w:ascii="仿宋" w:eastAsia="仿宋" w:hAnsi="仿宋" w:cs="宋体" w:hint="eastAsia"/>
          <w:color w:val="000000" w:themeColor="text1"/>
          <w:spacing w:val="10"/>
          <w:kern w:val="0"/>
          <w:sz w:val="32"/>
          <w:szCs w:val="32"/>
        </w:rPr>
        <w:t>初</w:t>
      </w:r>
      <w:r w:rsidR="00D1725A" w:rsidRPr="008F01E3">
        <w:rPr>
          <w:rFonts w:ascii="仿宋" w:eastAsia="仿宋" w:hAnsi="仿宋" w:cs="宋体"/>
          <w:color w:val="000000" w:themeColor="text1"/>
          <w:spacing w:val="10"/>
          <w:kern w:val="0"/>
          <w:sz w:val="32"/>
          <w:szCs w:val="32"/>
        </w:rPr>
        <w:t>审通过考生</w:t>
      </w:r>
      <w:r w:rsidR="002546EF">
        <w:rPr>
          <w:rFonts w:ascii="仿宋" w:eastAsia="仿宋" w:hAnsi="仿宋" w:cs="宋体" w:hint="eastAsia"/>
          <w:color w:val="000000" w:themeColor="text1"/>
          <w:spacing w:val="10"/>
          <w:kern w:val="0"/>
          <w:sz w:val="32"/>
          <w:szCs w:val="32"/>
        </w:rPr>
        <w:t>须</w:t>
      </w:r>
      <w:r w:rsidR="00D1725A" w:rsidRPr="008F01E3">
        <w:rPr>
          <w:rFonts w:ascii="仿宋" w:eastAsia="仿宋" w:hAnsi="仿宋" w:cs="宋体"/>
          <w:color w:val="000000" w:themeColor="text1"/>
          <w:spacing w:val="10"/>
          <w:kern w:val="0"/>
          <w:sz w:val="32"/>
          <w:szCs w:val="32"/>
        </w:rPr>
        <w:t>参加笔试。</w:t>
      </w:r>
    </w:p>
    <w:p w:rsidR="00475E03" w:rsidRPr="008F01E3" w:rsidRDefault="00D1725A" w:rsidP="00475E03">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（二）笔</w:t>
      </w:r>
      <w:r w:rsidR="00475E03" w:rsidRPr="008F01E3">
        <w:rPr>
          <w:rFonts w:ascii="仿宋" w:eastAsia="仿宋" w:hAnsi="仿宋" w:cs="宋体" w:hint="eastAsia"/>
          <w:color w:val="000000" w:themeColor="text1"/>
          <w:spacing w:val="10"/>
          <w:kern w:val="0"/>
          <w:sz w:val="32"/>
          <w:szCs w:val="32"/>
        </w:rPr>
        <w:t>试：</w:t>
      </w:r>
      <w:r w:rsidR="002546EF">
        <w:rPr>
          <w:rFonts w:ascii="仿宋" w:eastAsia="仿宋" w:hAnsi="仿宋" w:cs="宋体" w:hint="eastAsia"/>
          <w:color w:val="000000" w:themeColor="text1"/>
          <w:spacing w:val="10"/>
          <w:kern w:val="0"/>
          <w:sz w:val="32"/>
          <w:szCs w:val="32"/>
        </w:rPr>
        <w:t>相</w:t>
      </w:r>
      <w:r w:rsidR="002546EF">
        <w:rPr>
          <w:rFonts w:ascii="仿宋" w:eastAsia="仿宋" w:hAnsi="仿宋" w:cs="宋体"/>
          <w:color w:val="000000" w:themeColor="text1"/>
          <w:spacing w:val="10"/>
          <w:kern w:val="0"/>
          <w:sz w:val="32"/>
          <w:szCs w:val="32"/>
        </w:rPr>
        <w:t>关安排</w:t>
      </w:r>
      <w:r w:rsidRPr="008F01E3">
        <w:rPr>
          <w:rFonts w:ascii="仿宋" w:eastAsia="仿宋" w:hAnsi="仿宋" w:cs="宋体" w:hint="eastAsia"/>
          <w:color w:val="000000" w:themeColor="text1"/>
          <w:spacing w:val="10"/>
          <w:kern w:val="0"/>
          <w:sz w:val="32"/>
          <w:szCs w:val="32"/>
        </w:rPr>
        <w:t>请</w:t>
      </w:r>
      <w:r w:rsidRPr="008F01E3">
        <w:rPr>
          <w:rFonts w:ascii="仿宋" w:eastAsia="仿宋" w:hAnsi="仿宋" w:cs="宋体"/>
          <w:color w:val="000000" w:themeColor="text1"/>
          <w:spacing w:val="10"/>
          <w:kern w:val="0"/>
          <w:sz w:val="32"/>
          <w:szCs w:val="32"/>
        </w:rPr>
        <w:t>于</w:t>
      </w:r>
      <w:r w:rsidRPr="008F01E3">
        <w:rPr>
          <w:rFonts w:ascii="仿宋" w:eastAsia="仿宋" w:hAnsi="仿宋" w:cs="宋体" w:hint="eastAsia"/>
          <w:color w:val="000000" w:themeColor="text1"/>
          <w:spacing w:val="10"/>
          <w:kern w:val="0"/>
          <w:sz w:val="32"/>
          <w:szCs w:val="32"/>
        </w:rPr>
        <w:t>6月11日登陆山东师范大学本科招生网查阅“山东师范大学2021</w:t>
      </w:r>
      <w:r w:rsidR="002546EF">
        <w:rPr>
          <w:rFonts w:ascii="仿宋" w:eastAsia="仿宋" w:hAnsi="仿宋" w:cs="宋体" w:hint="eastAsia"/>
          <w:color w:val="000000" w:themeColor="text1"/>
          <w:spacing w:val="10"/>
          <w:kern w:val="0"/>
          <w:sz w:val="32"/>
          <w:szCs w:val="32"/>
        </w:rPr>
        <w:t>年综合评价招</w:t>
      </w:r>
      <w:r w:rsidR="002546EF">
        <w:rPr>
          <w:rFonts w:ascii="仿宋" w:eastAsia="仿宋" w:hAnsi="仿宋" w:cs="宋体" w:hint="eastAsia"/>
          <w:color w:val="000000" w:themeColor="text1"/>
          <w:spacing w:val="10"/>
          <w:kern w:val="0"/>
          <w:sz w:val="32"/>
          <w:szCs w:val="32"/>
        </w:rPr>
        <w:lastRenderedPageBreak/>
        <w:t>生笔试须知”。</w:t>
      </w:r>
      <w:r w:rsidRPr="008F01E3">
        <w:rPr>
          <w:rFonts w:ascii="仿宋" w:eastAsia="仿宋" w:hAnsi="仿宋" w:cs="宋体" w:hint="eastAsia"/>
          <w:color w:val="000000" w:themeColor="text1"/>
          <w:spacing w:val="10"/>
          <w:kern w:val="0"/>
          <w:sz w:val="32"/>
          <w:szCs w:val="32"/>
        </w:rPr>
        <w:t>笔试</w:t>
      </w:r>
      <w:r w:rsidR="005879E3" w:rsidRPr="008F01E3">
        <w:rPr>
          <w:rFonts w:ascii="仿宋" w:eastAsia="仿宋" w:hAnsi="仿宋" w:cs="宋体" w:hint="eastAsia"/>
          <w:color w:val="000000" w:themeColor="text1"/>
          <w:spacing w:val="10"/>
          <w:kern w:val="0"/>
          <w:sz w:val="32"/>
          <w:szCs w:val="32"/>
        </w:rPr>
        <w:t>满</w:t>
      </w:r>
      <w:r w:rsidR="005879E3" w:rsidRPr="008F01E3">
        <w:rPr>
          <w:rFonts w:ascii="仿宋" w:eastAsia="仿宋" w:hAnsi="仿宋" w:cs="宋体"/>
          <w:color w:val="000000" w:themeColor="text1"/>
          <w:spacing w:val="10"/>
          <w:kern w:val="0"/>
          <w:sz w:val="32"/>
          <w:szCs w:val="32"/>
        </w:rPr>
        <w:t>分</w:t>
      </w:r>
      <w:r w:rsidR="005879E3" w:rsidRPr="008F01E3">
        <w:rPr>
          <w:rFonts w:ascii="仿宋" w:eastAsia="仿宋" w:hAnsi="仿宋" w:cs="宋体" w:hint="eastAsia"/>
          <w:color w:val="000000" w:themeColor="text1"/>
          <w:spacing w:val="10"/>
          <w:kern w:val="0"/>
          <w:sz w:val="32"/>
          <w:szCs w:val="32"/>
        </w:rPr>
        <w:t>100分</w:t>
      </w:r>
      <w:r w:rsidR="005879E3" w:rsidRPr="008F01E3">
        <w:rPr>
          <w:rFonts w:ascii="仿宋" w:eastAsia="仿宋" w:hAnsi="仿宋" w:cs="宋体"/>
          <w:color w:val="000000" w:themeColor="text1"/>
          <w:spacing w:val="10"/>
          <w:kern w:val="0"/>
          <w:sz w:val="32"/>
          <w:szCs w:val="32"/>
        </w:rPr>
        <w:t>，</w:t>
      </w:r>
      <w:r w:rsidR="00475E03" w:rsidRPr="008F01E3">
        <w:rPr>
          <w:rFonts w:ascii="仿宋" w:eastAsia="仿宋" w:hAnsi="仿宋" w:cs="宋体"/>
          <w:color w:val="000000" w:themeColor="text1"/>
          <w:spacing w:val="10"/>
          <w:kern w:val="0"/>
          <w:sz w:val="32"/>
          <w:szCs w:val="32"/>
        </w:rPr>
        <w:t>主要考察</w:t>
      </w:r>
      <w:r w:rsidR="00475E03" w:rsidRPr="008F01E3">
        <w:rPr>
          <w:rFonts w:ascii="仿宋" w:eastAsia="仿宋" w:hAnsi="仿宋" w:cs="宋体" w:hint="eastAsia"/>
          <w:color w:val="000000" w:themeColor="text1"/>
          <w:spacing w:val="10"/>
          <w:kern w:val="0"/>
          <w:sz w:val="32"/>
          <w:szCs w:val="32"/>
        </w:rPr>
        <w:t>学生</w:t>
      </w:r>
      <w:r w:rsidR="00BF0C7C" w:rsidRPr="008F01E3">
        <w:rPr>
          <w:rFonts w:ascii="仿宋" w:eastAsia="仿宋" w:hAnsi="仿宋" w:cs="宋体" w:hint="eastAsia"/>
          <w:color w:val="000000" w:themeColor="text1"/>
          <w:spacing w:val="10"/>
          <w:kern w:val="0"/>
          <w:sz w:val="32"/>
          <w:szCs w:val="32"/>
        </w:rPr>
        <w:t>能</w:t>
      </w:r>
      <w:r w:rsidR="00BF0C7C" w:rsidRPr="008F01E3">
        <w:rPr>
          <w:rFonts w:ascii="仿宋" w:eastAsia="仿宋" w:hAnsi="仿宋" w:cs="宋体"/>
          <w:color w:val="000000" w:themeColor="text1"/>
          <w:spacing w:val="10"/>
          <w:kern w:val="0"/>
          <w:sz w:val="32"/>
          <w:szCs w:val="32"/>
        </w:rPr>
        <w:t>力、</w:t>
      </w:r>
      <w:r w:rsidR="00BF0C7C" w:rsidRPr="008F01E3">
        <w:rPr>
          <w:rFonts w:ascii="仿宋" w:eastAsia="仿宋" w:hAnsi="仿宋" w:cs="宋体" w:hint="eastAsia"/>
          <w:color w:val="000000" w:themeColor="text1"/>
          <w:spacing w:val="10"/>
          <w:kern w:val="0"/>
          <w:sz w:val="32"/>
          <w:szCs w:val="32"/>
        </w:rPr>
        <w:t>创新精神</w:t>
      </w:r>
      <w:r w:rsidR="00475E03" w:rsidRPr="008F01E3">
        <w:rPr>
          <w:rFonts w:ascii="仿宋" w:eastAsia="仿宋" w:hAnsi="仿宋" w:cs="宋体" w:hint="eastAsia"/>
          <w:color w:val="000000" w:themeColor="text1"/>
          <w:spacing w:val="10"/>
          <w:kern w:val="0"/>
          <w:sz w:val="32"/>
          <w:szCs w:val="32"/>
        </w:rPr>
        <w:t>及综合素质。</w:t>
      </w:r>
    </w:p>
    <w:p w:rsidR="00475E03" w:rsidRPr="008F01E3" w:rsidRDefault="00475E03" w:rsidP="00475E03">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（三）</w:t>
      </w:r>
      <w:r w:rsidR="005879E3" w:rsidRPr="008F01E3">
        <w:rPr>
          <w:rFonts w:ascii="仿宋" w:eastAsia="仿宋" w:hAnsi="仿宋" w:cs="宋体" w:hint="eastAsia"/>
          <w:color w:val="000000" w:themeColor="text1"/>
          <w:spacing w:val="10"/>
          <w:kern w:val="0"/>
          <w:sz w:val="32"/>
          <w:szCs w:val="32"/>
        </w:rPr>
        <w:t>根据</w:t>
      </w:r>
      <w:r w:rsidR="00D1725A" w:rsidRPr="008F01E3">
        <w:rPr>
          <w:rFonts w:ascii="仿宋" w:eastAsia="仿宋" w:hAnsi="仿宋" w:cs="宋体"/>
          <w:color w:val="000000" w:themeColor="text1"/>
          <w:spacing w:val="10"/>
          <w:kern w:val="0"/>
          <w:sz w:val="32"/>
          <w:szCs w:val="32"/>
        </w:rPr>
        <w:t>学生</w:t>
      </w:r>
      <w:r w:rsidR="00D1725A" w:rsidRPr="008F01E3">
        <w:rPr>
          <w:rFonts w:ascii="仿宋" w:eastAsia="仿宋" w:hAnsi="仿宋" w:cs="宋体" w:hint="eastAsia"/>
          <w:color w:val="000000" w:themeColor="text1"/>
          <w:spacing w:val="10"/>
          <w:kern w:val="0"/>
          <w:sz w:val="32"/>
          <w:szCs w:val="32"/>
        </w:rPr>
        <w:t>初</w:t>
      </w:r>
      <w:r w:rsidR="00D1725A" w:rsidRPr="008F01E3">
        <w:rPr>
          <w:rFonts w:ascii="仿宋" w:eastAsia="仿宋" w:hAnsi="仿宋" w:cs="宋体"/>
          <w:color w:val="000000" w:themeColor="text1"/>
          <w:spacing w:val="10"/>
          <w:kern w:val="0"/>
          <w:sz w:val="32"/>
          <w:szCs w:val="32"/>
        </w:rPr>
        <w:t>审成绩和</w:t>
      </w:r>
      <w:r w:rsidR="00D1725A" w:rsidRPr="008F01E3">
        <w:rPr>
          <w:rFonts w:ascii="仿宋" w:eastAsia="仿宋" w:hAnsi="仿宋" w:cs="宋体" w:hint="eastAsia"/>
          <w:color w:val="000000" w:themeColor="text1"/>
          <w:spacing w:val="10"/>
          <w:kern w:val="0"/>
          <w:sz w:val="32"/>
          <w:szCs w:val="32"/>
        </w:rPr>
        <w:t>笔试</w:t>
      </w:r>
      <w:r w:rsidR="005879E3" w:rsidRPr="008F01E3">
        <w:rPr>
          <w:rFonts w:ascii="仿宋" w:eastAsia="仿宋" w:hAnsi="仿宋" w:cs="宋体"/>
          <w:color w:val="000000" w:themeColor="text1"/>
          <w:spacing w:val="10"/>
          <w:kern w:val="0"/>
          <w:sz w:val="32"/>
          <w:szCs w:val="32"/>
        </w:rPr>
        <w:t>成绩，按比例折合成初选成绩</w:t>
      </w:r>
      <w:r w:rsidR="002546EF">
        <w:rPr>
          <w:rFonts w:ascii="仿宋" w:eastAsia="仿宋" w:hAnsi="仿宋" w:cs="宋体" w:hint="eastAsia"/>
          <w:color w:val="000000" w:themeColor="text1"/>
          <w:spacing w:val="10"/>
          <w:kern w:val="0"/>
          <w:sz w:val="32"/>
          <w:szCs w:val="32"/>
        </w:rPr>
        <w:t>，</w:t>
      </w:r>
      <w:r w:rsidR="002546EF">
        <w:rPr>
          <w:rFonts w:ascii="仿宋" w:eastAsia="仿宋" w:hAnsi="仿宋" w:cs="宋体"/>
          <w:color w:val="000000" w:themeColor="text1"/>
          <w:spacing w:val="10"/>
          <w:kern w:val="0"/>
          <w:sz w:val="32"/>
          <w:szCs w:val="32"/>
        </w:rPr>
        <w:t>满分</w:t>
      </w:r>
      <w:r w:rsidR="002546EF">
        <w:rPr>
          <w:rFonts w:ascii="仿宋" w:eastAsia="仿宋" w:hAnsi="仿宋" w:cs="宋体" w:hint="eastAsia"/>
          <w:color w:val="000000" w:themeColor="text1"/>
          <w:spacing w:val="10"/>
          <w:kern w:val="0"/>
          <w:sz w:val="32"/>
          <w:szCs w:val="32"/>
        </w:rPr>
        <w:t>100分</w:t>
      </w:r>
      <w:r w:rsidR="005879E3" w:rsidRPr="008F01E3">
        <w:rPr>
          <w:rFonts w:ascii="仿宋" w:eastAsia="仿宋" w:hAnsi="仿宋" w:cs="宋体"/>
          <w:color w:val="000000" w:themeColor="text1"/>
          <w:spacing w:val="10"/>
          <w:kern w:val="0"/>
          <w:sz w:val="32"/>
          <w:szCs w:val="32"/>
        </w:rPr>
        <w:t>。</w:t>
      </w:r>
      <w:r w:rsidR="00B07B8F" w:rsidRPr="008F01E3">
        <w:rPr>
          <w:rFonts w:ascii="仿宋" w:eastAsia="仿宋" w:hAnsi="仿宋" w:cs="宋体" w:hint="eastAsia"/>
          <w:color w:val="000000" w:themeColor="text1"/>
          <w:spacing w:val="10"/>
          <w:kern w:val="0"/>
          <w:sz w:val="32"/>
          <w:szCs w:val="32"/>
        </w:rPr>
        <w:t>初</w:t>
      </w:r>
      <w:r w:rsidR="00B07B8F" w:rsidRPr="008F01E3">
        <w:rPr>
          <w:rFonts w:ascii="仿宋" w:eastAsia="仿宋" w:hAnsi="仿宋" w:cs="宋体"/>
          <w:color w:val="000000" w:themeColor="text1"/>
          <w:spacing w:val="10"/>
          <w:kern w:val="0"/>
          <w:sz w:val="32"/>
          <w:szCs w:val="32"/>
        </w:rPr>
        <w:t>选成绩＝</w:t>
      </w:r>
      <w:r w:rsidR="00B07B8F" w:rsidRPr="008F01E3">
        <w:rPr>
          <w:rFonts w:ascii="仿宋" w:eastAsia="仿宋" w:hAnsi="仿宋" w:cs="宋体" w:hint="eastAsia"/>
          <w:color w:val="000000" w:themeColor="text1"/>
          <w:spacing w:val="10"/>
          <w:kern w:val="0"/>
          <w:sz w:val="32"/>
          <w:szCs w:val="32"/>
        </w:rPr>
        <w:t>初</w:t>
      </w:r>
      <w:r w:rsidR="00B07B8F" w:rsidRPr="008F01E3">
        <w:rPr>
          <w:rFonts w:ascii="仿宋" w:eastAsia="仿宋" w:hAnsi="仿宋" w:cs="宋体"/>
          <w:color w:val="000000" w:themeColor="text1"/>
          <w:spacing w:val="10"/>
          <w:kern w:val="0"/>
          <w:sz w:val="32"/>
          <w:szCs w:val="32"/>
        </w:rPr>
        <w:t>审成绩</w:t>
      </w:r>
      <w:r w:rsidR="0037331E">
        <w:rPr>
          <w:rFonts w:ascii="仿宋" w:eastAsia="仿宋" w:hAnsi="仿宋" w:cs="宋体" w:hint="eastAsia"/>
          <w:color w:val="000000" w:themeColor="text1"/>
          <w:spacing w:val="10"/>
          <w:kern w:val="0"/>
          <w:sz w:val="32"/>
          <w:szCs w:val="32"/>
        </w:rPr>
        <w:t>*3</w:t>
      </w:r>
      <w:r w:rsidR="00D1725A" w:rsidRPr="008F01E3">
        <w:rPr>
          <w:rFonts w:ascii="仿宋" w:eastAsia="仿宋" w:hAnsi="仿宋" w:cs="宋体" w:hint="eastAsia"/>
          <w:color w:val="000000" w:themeColor="text1"/>
          <w:spacing w:val="10"/>
          <w:kern w:val="0"/>
          <w:sz w:val="32"/>
          <w:szCs w:val="32"/>
        </w:rPr>
        <w:t>0%+笔</w:t>
      </w:r>
      <w:r w:rsidR="00B07B8F" w:rsidRPr="008F01E3">
        <w:rPr>
          <w:rFonts w:ascii="仿宋" w:eastAsia="仿宋" w:hAnsi="仿宋" w:cs="宋体"/>
          <w:color w:val="000000" w:themeColor="text1"/>
          <w:spacing w:val="10"/>
          <w:kern w:val="0"/>
          <w:sz w:val="32"/>
          <w:szCs w:val="32"/>
        </w:rPr>
        <w:t>试成绩</w:t>
      </w:r>
      <w:r w:rsidR="00ED0BFF">
        <w:rPr>
          <w:rFonts w:ascii="仿宋" w:eastAsia="仿宋" w:hAnsi="仿宋" w:cs="宋体" w:hint="eastAsia"/>
          <w:color w:val="000000" w:themeColor="text1"/>
          <w:spacing w:val="10"/>
          <w:kern w:val="0"/>
          <w:sz w:val="32"/>
          <w:szCs w:val="32"/>
        </w:rPr>
        <w:t>*</w:t>
      </w:r>
      <w:r w:rsidR="0037331E">
        <w:rPr>
          <w:rFonts w:ascii="仿宋" w:eastAsia="仿宋" w:hAnsi="仿宋" w:cs="宋体"/>
          <w:color w:val="000000" w:themeColor="text1"/>
          <w:spacing w:val="10"/>
          <w:kern w:val="0"/>
          <w:sz w:val="32"/>
          <w:szCs w:val="32"/>
        </w:rPr>
        <w:t>7</w:t>
      </w:r>
      <w:r w:rsidR="00B07B8F" w:rsidRPr="008F01E3">
        <w:rPr>
          <w:rFonts w:ascii="仿宋" w:eastAsia="仿宋" w:hAnsi="仿宋" w:cs="宋体" w:hint="eastAsia"/>
          <w:color w:val="000000" w:themeColor="text1"/>
          <w:spacing w:val="10"/>
          <w:kern w:val="0"/>
          <w:sz w:val="32"/>
          <w:szCs w:val="32"/>
        </w:rPr>
        <w:t>0%</w:t>
      </w:r>
      <w:r w:rsidR="005879E3" w:rsidRPr="008F01E3">
        <w:rPr>
          <w:rFonts w:ascii="仿宋" w:eastAsia="仿宋" w:hAnsi="仿宋" w:cs="宋体" w:hint="eastAsia"/>
          <w:color w:val="000000" w:themeColor="text1"/>
          <w:spacing w:val="10"/>
          <w:kern w:val="0"/>
          <w:sz w:val="32"/>
          <w:szCs w:val="32"/>
        </w:rPr>
        <w:t>。</w:t>
      </w:r>
    </w:p>
    <w:p w:rsidR="00DB4FAC" w:rsidRPr="008F01E3" w:rsidRDefault="005879E3"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学校按照分数优先原则，以初</w:t>
      </w:r>
      <w:r w:rsidRPr="008F01E3">
        <w:rPr>
          <w:rFonts w:ascii="仿宋" w:eastAsia="仿宋" w:hAnsi="仿宋" w:cs="宋体"/>
          <w:color w:val="000000" w:themeColor="text1"/>
          <w:spacing w:val="10"/>
          <w:kern w:val="0"/>
          <w:sz w:val="32"/>
          <w:szCs w:val="32"/>
        </w:rPr>
        <w:t>选</w:t>
      </w:r>
      <w:r w:rsidR="00A15FA0">
        <w:rPr>
          <w:rFonts w:ascii="仿宋" w:eastAsia="仿宋" w:hAnsi="仿宋" w:cs="宋体" w:hint="eastAsia"/>
          <w:color w:val="000000" w:themeColor="text1"/>
          <w:spacing w:val="10"/>
          <w:kern w:val="0"/>
          <w:sz w:val="32"/>
          <w:szCs w:val="32"/>
        </w:rPr>
        <w:t>成</w:t>
      </w:r>
      <w:r w:rsidRPr="008F01E3">
        <w:rPr>
          <w:rFonts w:ascii="仿宋" w:eastAsia="仿宋" w:hAnsi="仿宋" w:cs="宋体" w:hint="eastAsia"/>
          <w:color w:val="000000" w:themeColor="text1"/>
          <w:spacing w:val="10"/>
          <w:kern w:val="0"/>
          <w:sz w:val="32"/>
          <w:szCs w:val="32"/>
        </w:rPr>
        <w:t>绩从高到低</w:t>
      </w:r>
      <w:r w:rsidR="00DB4FAC" w:rsidRPr="008F01E3">
        <w:rPr>
          <w:rFonts w:ascii="仿宋" w:eastAsia="仿宋" w:hAnsi="仿宋" w:cs="宋体" w:hint="eastAsia"/>
          <w:color w:val="000000" w:themeColor="text1"/>
          <w:spacing w:val="10"/>
          <w:kern w:val="0"/>
          <w:sz w:val="32"/>
          <w:szCs w:val="32"/>
        </w:rPr>
        <w:t>按照不低于专业招生计划</w:t>
      </w:r>
      <w:r w:rsidRPr="008F01E3">
        <w:rPr>
          <w:rFonts w:ascii="仿宋" w:eastAsia="仿宋" w:hAnsi="仿宋" w:cs="宋体"/>
          <w:color w:val="000000" w:themeColor="text1"/>
          <w:spacing w:val="10"/>
          <w:kern w:val="0"/>
          <w:sz w:val="32"/>
          <w:szCs w:val="32"/>
        </w:rPr>
        <w:t>6</w:t>
      </w:r>
      <w:r w:rsidR="00DB4FAC" w:rsidRPr="008F01E3">
        <w:rPr>
          <w:rFonts w:ascii="仿宋" w:eastAsia="仿宋" w:hAnsi="仿宋" w:cs="宋体" w:hint="eastAsia"/>
          <w:color w:val="000000" w:themeColor="text1"/>
          <w:spacing w:val="10"/>
          <w:kern w:val="0"/>
          <w:sz w:val="32"/>
          <w:szCs w:val="32"/>
        </w:rPr>
        <w:t>倍确定入围我校综合素质测试的考生名单。</w:t>
      </w:r>
    </w:p>
    <w:p w:rsidR="00DB4FAC" w:rsidRPr="008F01E3" w:rsidRDefault="005879E3"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初选</w:t>
      </w:r>
      <w:r w:rsidR="00DB4FAC" w:rsidRPr="008F01E3">
        <w:rPr>
          <w:rFonts w:ascii="仿宋" w:eastAsia="仿宋" w:hAnsi="仿宋" w:cs="宋体" w:hint="eastAsia"/>
          <w:color w:val="000000" w:themeColor="text1"/>
          <w:spacing w:val="10"/>
          <w:kern w:val="0"/>
          <w:sz w:val="32"/>
          <w:szCs w:val="32"/>
        </w:rPr>
        <w:t>成绩不计入综合素质测试成绩。学校将在教育部阳光高考信息公开平台对获得我校综合素质测试资格的考生名单进行公示。</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第二十条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综合素质测试</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（一）测试内容：学校根据综合评价招生计划，分专业进行学生创新精神、专业潜质、学科基础及综合素质考察。</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（二）测试时间：</w:t>
      </w:r>
      <w:r w:rsidR="00D76A25" w:rsidRPr="008F01E3">
        <w:rPr>
          <w:rFonts w:ascii="仿宋" w:eastAsia="仿宋" w:hAnsi="仿宋" w:cs="宋体" w:hint="eastAsia"/>
          <w:color w:val="000000" w:themeColor="text1"/>
          <w:spacing w:val="10"/>
          <w:kern w:val="0"/>
          <w:sz w:val="32"/>
          <w:szCs w:val="32"/>
        </w:rPr>
        <w:t>6</w:t>
      </w:r>
      <w:r w:rsidRPr="008F01E3">
        <w:rPr>
          <w:rFonts w:ascii="仿宋" w:eastAsia="仿宋" w:hAnsi="仿宋" w:cs="宋体" w:hint="eastAsia"/>
          <w:color w:val="000000" w:themeColor="text1"/>
          <w:spacing w:val="10"/>
          <w:kern w:val="0"/>
          <w:sz w:val="32"/>
          <w:szCs w:val="32"/>
        </w:rPr>
        <w:t>月</w:t>
      </w:r>
      <w:r w:rsidR="00D76A25" w:rsidRPr="008F01E3">
        <w:rPr>
          <w:rFonts w:ascii="仿宋" w:eastAsia="仿宋" w:hAnsi="仿宋" w:cs="宋体" w:hint="eastAsia"/>
          <w:color w:val="000000" w:themeColor="text1"/>
          <w:spacing w:val="10"/>
          <w:kern w:val="0"/>
          <w:sz w:val="32"/>
          <w:szCs w:val="32"/>
        </w:rPr>
        <w:t>20</w:t>
      </w:r>
      <w:r w:rsidRPr="008F01E3">
        <w:rPr>
          <w:rFonts w:ascii="仿宋" w:eastAsia="仿宋" w:hAnsi="仿宋" w:cs="宋体" w:hint="eastAsia"/>
          <w:color w:val="000000" w:themeColor="text1"/>
          <w:spacing w:val="10"/>
          <w:kern w:val="0"/>
          <w:sz w:val="32"/>
          <w:szCs w:val="32"/>
        </w:rPr>
        <w:t>日（具体以考生确认后准考证通知的考试时间为准）。</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（三）成绩查询：综合素质测试结束后，学校根据考生综合素质测试成绩，按照不超过招生计划数5倍的比例</w:t>
      </w:r>
      <w:r w:rsidR="00F72417">
        <w:rPr>
          <w:rFonts w:ascii="仿宋" w:eastAsia="仿宋" w:hAnsi="仿宋" w:cs="宋体" w:hint="eastAsia"/>
          <w:color w:val="000000" w:themeColor="text1"/>
          <w:spacing w:val="10"/>
          <w:kern w:val="0"/>
          <w:sz w:val="32"/>
          <w:szCs w:val="32"/>
        </w:rPr>
        <w:t>确定入围学生名单。考生可通过山东师范大学本科招生网进行成绩查询。</w:t>
      </w:r>
      <w:r w:rsidR="00F72417">
        <w:rPr>
          <w:rFonts w:ascii="仿宋" w:eastAsia="仿宋" w:hAnsi="仿宋" w:cs="宋体"/>
          <w:color w:val="000000" w:themeColor="text1"/>
          <w:spacing w:val="10"/>
          <w:kern w:val="0"/>
          <w:sz w:val="32"/>
          <w:szCs w:val="32"/>
        </w:rPr>
        <w:t>学</w:t>
      </w:r>
      <w:r w:rsidR="00F72417">
        <w:rPr>
          <w:rFonts w:ascii="仿宋" w:eastAsia="仿宋" w:hAnsi="仿宋" w:cs="宋体" w:hint="eastAsia"/>
          <w:color w:val="000000" w:themeColor="text1"/>
          <w:spacing w:val="10"/>
          <w:kern w:val="0"/>
          <w:sz w:val="32"/>
          <w:szCs w:val="32"/>
        </w:rPr>
        <w:t>校</w:t>
      </w:r>
      <w:r w:rsidR="00F72417">
        <w:rPr>
          <w:rFonts w:ascii="仿宋" w:eastAsia="仿宋" w:hAnsi="仿宋" w:cs="宋体"/>
          <w:color w:val="000000" w:themeColor="text1"/>
          <w:spacing w:val="10"/>
          <w:kern w:val="0"/>
          <w:sz w:val="32"/>
          <w:szCs w:val="32"/>
        </w:rPr>
        <w:t>按要求将入围名单</w:t>
      </w:r>
      <w:r w:rsidRPr="008F01E3">
        <w:rPr>
          <w:rFonts w:ascii="仿宋" w:eastAsia="仿宋" w:hAnsi="仿宋" w:cs="宋体" w:hint="eastAsia"/>
          <w:color w:val="000000" w:themeColor="text1"/>
          <w:spacing w:val="10"/>
          <w:kern w:val="0"/>
          <w:sz w:val="32"/>
          <w:szCs w:val="32"/>
        </w:rPr>
        <w:t>报山东省教育招生考试院备案。</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lastRenderedPageBreak/>
        <w:t>第七章</w:t>
      </w:r>
      <w:r w:rsidRPr="008F01E3">
        <w:rPr>
          <w:rFonts w:ascii="Calibri" w:eastAsia="黑体" w:hAnsi="Calibri" w:cs="Calibri"/>
          <w:color w:val="000000" w:themeColor="text1"/>
          <w:spacing w:val="10"/>
          <w:kern w:val="0"/>
          <w:sz w:val="32"/>
          <w:szCs w:val="32"/>
        </w:rPr>
        <w:t>  </w:t>
      </w:r>
      <w:r w:rsidRPr="008F01E3">
        <w:rPr>
          <w:rFonts w:ascii="黑体" w:eastAsia="黑体" w:hAnsi="黑体" w:cs="宋体" w:hint="eastAsia"/>
          <w:color w:val="000000" w:themeColor="text1"/>
          <w:spacing w:val="10"/>
          <w:kern w:val="0"/>
          <w:sz w:val="32"/>
          <w:szCs w:val="32"/>
        </w:rPr>
        <w:t>录取办法</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第二十一条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综合成绩合成</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学校根据考生夏季高考语文、数学、外语科目考试成绩，高中学业水平等级考试成绩和高考加分，学校考核成</w:t>
      </w:r>
      <w:bookmarkStart w:id="0" w:name="_GoBack"/>
      <w:r w:rsidRPr="008F01E3">
        <w:rPr>
          <w:rFonts w:ascii="仿宋" w:eastAsia="仿宋" w:hAnsi="仿宋" w:cs="宋体" w:hint="eastAsia"/>
          <w:color w:val="000000" w:themeColor="text1"/>
          <w:spacing w:val="10"/>
          <w:kern w:val="0"/>
          <w:sz w:val="32"/>
          <w:szCs w:val="32"/>
        </w:rPr>
        <w:t>绩</w:t>
      </w:r>
      <w:bookmarkEnd w:id="0"/>
      <w:r w:rsidRPr="008F01E3">
        <w:rPr>
          <w:rFonts w:ascii="仿宋" w:eastAsia="仿宋" w:hAnsi="仿宋" w:cs="宋体" w:hint="eastAsia"/>
          <w:color w:val="000000" w:themeColor="text1"/>
          <w:spacing w:val="10"/>
          <w:kern w:val="0"/>
          <w:sz w:val="32"/>
          <w:szCs w:val="32"/>
        </w:rPr>
        <w:t>经折合换算、按比例合成综合成绩。</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综合成绩=（夏季高考语文、数学、外语科目考试成绩+高中学业水平等级考试成绩+高考加分）÷7.5×70%+学校考核成绩×30%。</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第二十二条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录取原则</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（一）入围考生高考总成绩须达到山东省</w:t>
      </w:r>
      <w:r w:rsidR="00850CB5" w:rsidRPr="008F01E3">
        <w:rPr>
          <w:rFonts w:ascii="仿宋" w:eastAsia="仿宋" w:hAnsi="仿宋" w:cs="宋体" w:hint="eastAsia"/>
          <w:color w:val="000000" w:themeColor="text1"/>
          <w:spacing w:val="10"/>
          <w:kern w:val="0"/>
          <w:sz w:val="32"/>
          <w:szCs w:val="32"/>
        </w:rPr>
        <w:t>2021</w:t>
      </w:r>
      <w:r w:rsidRPr="008F01E3">
        <w:rPr>
          <w:rFonts w:ascii="仿宋" w:eastAsia="仿宋" w:hAnsi="仿宋" w:cs="宋体" w:hint="eastAsia"/>
          <w:color w:val="000000" w:themeColor="text1"/>
          <w:spacing w:val="10"/>
          <w:kern w:val="0"/>
          <w:sz w:val="32"/>
          <w:szCs w:val="32"/>
        </w:rPr>
        <w:t>年普通类一段线且不低于山东省</w:t>
      </w:r>
      <w:r w:rsidR="00850CB5" w:rsidRPr="008F01E3">
        <w:rPr>
          <w:rFonts w:ascii="仿宋" w:eastAsia="仿宋" w:hAnsi="仿宋" w:cs="宋体" w:hint="eastAsia"/>
          <w:color w:val="000000" w:themeColor="text1"/>
          <w:spacing w:val="10"/>
          <w:kern w:val="0"/>
          <w:sz w:val="32"/>
          <w:szCs w:val="32"/>
        </w:rPr>
        <w:t>2021</w:t>
      </w:r>
      <w:r w:rsidRPr="008F01E3">
        <w:rPr>
          <w:rFonts w:ascii="仿宋" w:eastAsia="仿宋" w:hAnsi="仿宋" w:cs="宋体" w:hint="eastAsia"/>
          <w:color w:val="000000" w:themeColor="text1"/>
          <w:spacing w:val="10"/>
          <w:kern w:val="0"/>
          <w:sz w:val="32"/>
          <w:szCs w:val="32"/>
        </w:rPr>
        <w:t>年夏季高考特殊类型招生控制线下20分。考生在普通类提前批填报我校综合评价志愿，填报的专业志愿须在本简章公布的招生专业中选择并已入围该专业合格名单，否则视为无效。</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（二）山东省教育招生考试院按规定投档，进档考生由学校分专业按照“分数优先”原则以综合成绩从高到低录取。若考生综合成绩相同，则依次按学校考核成绩、高考总成绩排序择优录取。</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（三）被我校综合评价招生录取的学生，其他院校不再录取。</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（四）其他要求：</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1.对考生弄虚作假行为按教育部令第36号严肃处理。</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lastRenderedPageBreak/>
        <w:t>2.对考生身体健康要求，根据教育部等部门印发的《普通高等学校招生体检工作指导意见》及有关补充规定执行。</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3.男女比例不限。</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4.英语专业高考考试语种需为英语，其他专业外语语种不限。</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第八章 学费标准及资助政策</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第二十三条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综合评价招生专业实施学分制人才培养模式。学费标准按照山东省发展和改革委员会、山东省财政厅、山东省教育厅批准的最新标准执行。</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第二十四条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根据国家、省出台的学生资助相关政策精神，凡遵纪守法、勤奋学习且家庭经济困难的普通全日制在校生，可通过奖、贷、助、补、减等资助措施保障学生在校期间的学习和生活。</w:t>
      </w:r>
    </w:p>
    <w:p w:rsidR="00DB4FAC" w:rsidRPr="008F01E3" w:rsidRDefault="00DB4FAC" w:rsidP="00DB4FAC">
      <w:pPr>
        <w:widowControl/>
        <w:shd w:val="clear" w:color="auto" w:fill="FFFFFF"/>
        <w:spacing w:line="620" w:lineRule="atLeast"/>
        <w:jc w:val="center"/>
        <w:rPr>
          <w:rFonts w:ascii="黑体" w:eastAsia="黑体" w:hAnsi="黑体"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第九章 附则</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t>第二十五条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新生录取结果将通过山东师范大学本科招生网公布。</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本科招生网网址：</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http://www.zsb.sdnu.edu.cn/</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仿宋" w:eastAsia="仿宋" w:hAnsi="仿宋" w:cs="宋体" w:hint="eastAsia"/>
          <w:color w:val="000000" w:themeColor="text1"/>
          <w:spacing w:val="10"/>
          <w:kern w:val="0"/>
          <w:sz w:val="32"/>
          <w:szCs w:val="32"/>
        </w:rPr>
        <w:t>咨询电话：0531-86182201、86182202、86182203</w:t>
      </w:r>
    </w:p>
    <w:p w:rsidR="00DB4FAC" w:rsidRPr="008F01E3" w:rsidRDefault="00DB4FAC" w:rsidP="00DB4FAC">
      <w:pPr>
        <w:widowControl/>
        <w:shd w:val="clear" w:color="auto" w:fill="FFFFFF"/>
        <w:spacing w:line="570" w:lineRule="atLeast"/>
        <w:ind w:firstLine="680"/>
        <w:rPr>
          <w:rFonts w:ascii="仿宋" w:eastAsia="仿宋" w:hAnsi="仿宋" w:cs="宋体"/>
          <w:color w:val="000000" w:themeColor="text1"/>
          <w:kern w:val="0"/>
          <w:sz w:val="32"/>
          <w:szCs w:val="32"/>
        </w:rPr>
      </w:pPr>
      <w:r w:rsidRPr="008F01E3">
        <w:rPr>
          <w:rFonts w:ascii="黑体" w:eastAsia="黑体" w:hAnsi="黑体" w:cs="宋体" w:hint="eastAsia"/>
          <w:color w:val="000000" w:themeColor="text1"/>
          <w:spacing w:val="10"/>
          <w:kern w:val="0"/>
          <w:sz w:val="32"/>
          <w:szCs w:val="32"/>
        </w:rPr>
        <w:lastRenderedPageBreak/>
        <w:t>第二十六条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学校不委托任何机构和个人办理招生相关事宜。对以山东师范大学名义进行非法招生宣传等活动的机构或个人，学校将依法追究其法律责任。</w:t>
      </w:r>
    </w:p>
    <w:p w:rsidR="00DB4FAC" w:rsidRPr="00740D37" w:rsidRDefault="00DB4FAC" w:rsidP="00DB4FAC">
      <w:pPr>
        <w:widowControl/>
        <w:shd w:val="clear" w:color="auto" w:fill="FFFFFF"/>
        <w:spacing w:line="570" w:lineRule="atLeast"/>
        <w:ind w:firstLine="680"/>
        <w:rPr>
          <w:rFonts w:ascii="等线" w:eastAsia="等线" w:hAnsi="宋体" w:cs="宋体"/>
          <w:color w:val="000000" w:themeColor="text1"/>
          <w:kern w:val="0"/>
          <w:szCs w:val="21"/>
        </w:rPr>
      </w:pPr>
      <w:r w:rsidRPr="008F01E3">
        <w:rPr>
          <w:rFonts w:ascii="黑体" w:eastAsia="黑体" w:hAnsi="黑体" w:cs="宋体" w:hint="eastAsia"/>
          <w:color w:val="000000" w:themeColor="text1"/>
          <w:spacing w:val="10"/>
          <w:kern w:val="0"/>
          <w:sz w:val="32"/>
          <w:szCs w:val="32"/>
        </w:rPr>
        <w:t>第二十七条</w:t>
      </w:r>
      <w:r w:rsidRPr="008F01E3">
        <w:rPr>
          <w:rFonts w:ascii="Calibri" w:eastAsia="仿宋" w:hAnsi="Calibri" w:cs="Calibri"/>
          <w:color w:val="000000" w:themeColor="text1"/>
          <w:spacing w:val="10"/>
          <w:kern w:val="0"/>
          <w:sz w:val="32"/>
          <w:szCs w:val="32"/>
        </w:rPr>
        <w:t>  </w:t>
      </w:r>
      <w:r w:rsidRPr="008F01E3">
        <w:rPr>
          <w:rFonts w:ascii="仿宋" w:eastAsia="仿宋" w:hAnsi="仿宋" w:cs="宋体" w:hint="eastAsia"/>
          <w:color w:val="000000" w:themeColor="text1"/>
          <w:spacing w:val="10"/>
          <w:kern w:val="0"/>
          <w:sz w:val="32"/>
          <w:szCs w:val="32"/>
        </w:rPr>
        <w:t>本章程自公布之日起实行，由学校招生就业处负责解释，本章程如果与国家法律、法规、规章和上级有关政策相抵触，以国家法律、法规、规章和上级有关政策为准。未尽事宜，按上级有关规定执行。</w:t>
      </w:r>
    </w:p>
    <w:p w:rsidR="00A20A86" w:rsidRPr="00740D37" w:rsidRDefault="005B59E8">
      <w:pPr>
        <w:rPr>
          <w:color w:val="000000" w:themeColor="text1"/>
        </w:rPr>
      </w:pPr>
    </w:p>
    <w:sectPr w:rsidR="00A20A86" w:rsidRPr="00740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9E8" w:rsidRDefault="005B59E8" w:rsidP="00BC063B">
      <w:r>
        <w:separator/>
      </w:r>
    </w:p>
  </w:endnote>
  <w:endnote w:type="continuationSeparator" w:id="0">
    <w:p w:rsidR="005B59E8" w:rsidRDefault="005B59E8" w:rsidP="00B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9E8" w:rsidRDefault="005B59E8" w:rsidP="00BC063B">
      <w:r>
        <w:separator/>
      </w:r>
    </w:p>
  </w:footnote>
  <w:footnote w:type="continuationSeparator" w:id="0">
    <w:p w:rsidR="005B59E8" w:rsidRDefault="005B59E8" w:rsidP="00BC0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87"/>
    <w:rsid w:val="00005B92"/>
    <w:rsid w:val="0002486D"/>
    <w:rsid w:val="000F1039"/>
    <w:rsid w:val="00137C6A"/>
    <w:rsid w:val="001C5B90"/>
    <w:rsid w:val="001F7093"/>
    <w:rsid w:val="00220021"/>
    <w:rsid w:val="0022480B"/>
    <w:rsid w:val="002546EF"/>
    <w:rsid w:val="00283B18"/>
    <w:rsid w:val="002841DF"/>
    <w:rsid w:val="002C2D15"/>
    <w:rsid w:val="00342BE9"/>
    <w:rsid w:val="0037331E"/>
    <w:rsid w:val="0039286D"/>
    <w:rsid w:val="00475E03"/>
    <w:rsid w:val="00497EB1"/>
    <w:rsid w:val="005879E3"/>
    <w:rsid w:val="005B59E8"/>
    <w:rsid w:val="0068678E"/>
    <w:rsid w:val="007001D1"/>
    <w:rsid w:val="00740D37"/>
    <w:rsid w:val="00772DDB"/>
    <w:rsid w:val="00850CB5"/>
    <w:rsid w:val="008C070F"/>
    <w:rsid w:val="008D399D"/>
    <w:rsid w:val="008F01E3"/>
    <w:rsid w:val="008F2CBD"/>
    <w:rsid w:val="008F6F74"/>
    <w:rsid w:val="00903386"/>
    <w:rsid w:val="0097106C"/>
    <w:rsid w:val="0097551E"/>
    <w:rsid w:val="00981C93"/>
    <w:rsid w:val="009C6512"/>
    <w:rsid w:val="009D5CD3"/>
    <w:rsid w:val="009E0A24"/>
    <w:rsid w:val="00A04EE4"/>
    <w:rsid w:val="00A0780E"/>
    <w:rsid w:val="00A15FA0"/>
    <w:rsid w:val="00A56279"/>
    <w:rsid w:val="00A67587"/>
    <w:rsid w:val="00AC756D"/>
    <w:rsid w:val="00AD539D"/>
    <w:rsid w:val="00AD75EF"/>
    <w:rsid w:val="00B07B8F"/>
    <w:rsid w:val="00B61D39"/>
    <w:rsid w:val="00BC063B"/>
    <w:rsid w:val="00BE6CDD"/>
    <w:rsid w:val="00BF0C7C"/>
    <w:rsid w:val="00C07D38"/>
    <w:rsid w:val="00CC33D1"/>
    <w:rsid w:val="00CD131B"/>
    <w:rsid w:val="00CD3C1B"/>
    <w:rsid w:val="00CD4D23"/>
    <w:rsid w:val="00D1725A"/>
    <w:rsid w:val="00D76A25"/>
    <w:rsid w:val="00DB4FAC"/>
    <w:rsid w:val="00E373D9"/>
    <w:rsid w:val="00E530E9"/>
    <w:rsid w:val="00EB0F70"/>
    <w:rsid w:val="00EB1A2A"/>
    <w:rsid w:val="00EB6F09"/>
    <w:rsid w:val="00ED0BFF"/>
    <w:rsid w:val="00EF59AF"/>
    <w:rsid w:val="00F07F03"/>
    <w:rsid w:val="00F32DCA"/>
    <w:rsid w:val="00F40D9D"/>
    <w:rsid w:val="00F5119D"/>
    <w:rsid w:val="00F72417"/>
    <w:rsid w:val="00F749A1"/>
    <w:rsid w:val="00FB2ADC"/>
    <w:rsid w:val="00FF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6B07F9-2DA8-416C-876D-315D1350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4FAC"/>
    <w:rPr>
      <w:b/>
      <w:bCs/>
    </w:rPr>
  </w:style>
  <w:style w:type="character" w:customStyle="1" w:styleId="fontstyle01">
    <w:name w:val="fontstyle01"/>
    <w:basedOn w:val="a0"/>
    <w:rsid w:val="00DB4FAC"/>
  </w:style>
  <w:style w:type="paragraph" w:styleId="a4">
    <w:name w:val="Balloon Text"/>
    <w:basedOn w:val="a"/>
    <w:link w:val="Char"/>
    <w:uiPriority w:val="99"/>
    <w:semiHidden/>
    <w:unhideWhenUsed/>
    <w:rsid w:val="0039286D"/>
    <w:rPr>
      <w:sz w:val="18"/>
      <w:szCs w:val="18"/>
    </w:rPr>
  </w:style>
  <w:style w:type="character" w:customStyle="1" w:styleId="Char">
    <w:name w:val="批注框文本 Char"/>
    <w:basedOn w:val="a0"/>
    <w:link w:val="a4"/>
    <w:uiPriority w:val="99"/>
    <w:semiHidden/>
    <w:rsid w:val="0039286D"/>
    <w:rPr>
      <w:sz w:val="18"/>
      <w:szCs w:val="18"/>
    </w:rPr>
  </w:style>
  <w:style w:type="paragraph" w:styleId="a5">
    <w:name w:val="header"/>
    <w:basedOn w:val="a"/>
    <w:link w:val="Char0"/>
    <w:uiPriority w:val="99"/>
    <w:unhideWhenUsed/>
    <w:rsid w:val="00BC06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063B"/>
    <w:rPr>
      <w:sz w:val="18"/>
      <w:szCs w:val="18"/>
    </w:rPr>
  </w:style>
  <w:style w:type="paragraph" w:styleId="a6">
    <w:name w:val="footer"/>
    <w:basedOn w:val="a"/>
    <w:link w:val="Char1"/>
    <w:uiPriority w:val="99"/>
    <w:unhideWhenUsed/>
    <w:rsid w:val="00BC063B"/>
    <w:pPr>
      <w:tabs>
        <w:tab w:val="center" w:pos="4153"/>
        <w:tab w:val="right" w:pos="8306"/>
      </w:tabs>
      <w:snapToGrid w:val="0"/>
      <w:jc w:val="left"/>
    </w:pPr>
    <w:rPr>
      <w:sz w:val="18"/>
      <w:szCs w:val="18"/>
    </w:rPr>
  </w:style>
  <w:style w:type="character" w:customStyle="1" w:styleId="Char1">
    <w:name w:val="页脚 Char"/>
    <w:basedOn w:val="a0"/>
    <w:link w:val="a6"/>
    <w:uiPriority w:val="99"/>
    <w:rsid w:val="00BC06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379937">
      <w:bodyDiv w:val="1"/>
      <w:marLeft w:val="0"/>
      <w:marRight w:val="0"/>
      <w:marTop w:val="0"/>
      <w:marBottom w:val="0"/>
      <w:divBdr>
        <w:top w:val="none" w:sz="0" w:space="0" w:color="auto"/>
        <w:left w:val="none" w:sz="0" w:space="0" w:color="auto"/>
        <w:bottom w:val="none" w:sz="0" w:space="0" w:color="auto"/>
        <w:right w:val="none" w:sz="0" w:space="0" w:color="auto"/>
      </w:divBdr>
      <w:divsChild>
        <w:div w:id="929697445">
          <w:marLeft w:val="0"/>
          <w:marRight w:val="0"/>
          <w:marTop w:val="0"/>
          <w:marBottom w:val="150"/>
          <w:divBdr>
            <w:top w:val="none" w:sz="0" w:space="0" w:color="auto"/>
            <w:left w:val="none" w:sz="0" w:space="0" w:color="auto"/>
            <w:bottom w:val="none" w:sz="0" w:space="0" w:color="auto"/>
            <w:right w:val="none" w:sz="0" w:space="0" w:color="auto"/>
          </w:divBdr>
        </w:div>
        <w:div w:id="13864455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714</Words>
  <Characters>4075</Characters>
  <Application>Microsoft Office Word</Application>
  <DocSecurity>0</DocSecurity>
  <Lines>33</Lines>
  <Paragraphs>9</Paragraphs>
  <ScaleCrop>false</ScaleCrop>
  <Company>Microsoft</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杜德彭</dc:creator>
  <cp:keywords/>
  <dc:description/>
  <cp:lastModifiedBy>杜德彭</cp:lastModifiedBy>
  <cp:revision>12</cp:revision>
  <cp:lastPrinted>2021-04-16T03:41:00Z</cp:lastPrinted>
  <dcterms:created xsi:type="dcterms:W3CDTF">2021-04-16T03:17:00Z</dcterms:created>
  <dcterms:modified xsi:type="dcterms:W3CDTF">2021-04-18T11:02:00Z</dcterms:modified>
</cp:coreProperties>
</file>