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附件2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山东省第七届校服设计大赛报名表</w:t>
      </w:r>
    </w:p>
    <w:bookmarkEnd w:id="0"/>
    <w:p>
      <w:pPr>
        <w:spacing w:line="580" w:lineRule="exact"/>
        <w:ind w:firstLine="0" w:firstLineChars="0"/>
        <w:jc w:val="left"/>
        <w:rPr>
          <w:rFonts w:ascii="仿宋_GB2312" w:hAnsi="仿宋_GB2312" w:eastAsia="仿宋_GB2312" w:cs="Times New Roman"/>
          <w:sz w:val="28"/>
          <w:szCs w:val="21"/>
        </w:rPr>
      </w:pPr>
      <w:r>
        <w:rPr>
          <w:rFonts w:hint="eastAsia" w:ascii="仿宋_GB2312" w:hAnsi="仿宋_GB2312" w:eastAsia="仿宋_GB2312" w:cs="Times New Roman"/>
          <w:sz w:val="28"/>
          <w:szCs w:val="21"/>
        </w:rPr>
        <w:t>单位：</w:t>
      </w:r>
      <w:r>
        <w:rPr>
          <w:rFonts w:hint="eastAsia" w:ascii="仿宋_GB2312" w:hAnsi="仿宋_GB2312" w:eastAsia="仿宋_GB2312" w:cs="Times New Roman"/>
          <w:sz w:val="28"/>
          <w:szCs w:val="21"/>
          <w:u w:val="single"/>
        </w:rPr>
        <w:t xml:space="preserve"> </w:t>
      </w:r>
      <w:r>
        <w:rPr>
          <w:rFonts w:ascii="仿宋_GB2312" w:hAnsi="仿宋_GB2312" w:eastAsia="仿宋_GB2312" w:cs="Times New Roman"/>
          <w:sz w:val="28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Times New Roman"/>
          <w:sz w:val="28"/>
          <w:szCs w:val="21"/>
          <w:u w:val="single"/>
        </w:rPr>
        <w:t xml:space="preserve">    </w:t>
      </w:r>
      <w:r>
        <w:rPr>
          <w:rFonts w:ascii="仿宋_GB2312" w:hAnsi="仿宋_GB2312" w:eastAsia="仿宋_GB2312" w:cs="Times New Roman"/>
          <w:sz w:val="28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1"/>
          <w:u w:val="single"/>
        </w:rPr>
        <w:t xml:space="preserve"> </w:t>
      </w:r>
      <w:r>
        <w:rPr>
          <w:rFonts w:ascii="仿宋_GB2312" w:hAnsi="仿宋_GB2312" w:eastAsia="仿宋_GB2312" w:cs="Times New Roman"/>
          <w:sz w:val="28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Times New Roman"/>
          <w:sz w:val="28"/>
          <w:szCs w:val="21"/>
          <w:u w:val="single"/>
        </w:rPr>
        <w:t>（盖章）</w:t>
      </w:r>
      <w:r>
        <w:rPr>
          <w:rFonts w:hint="eastAsia" w:ascii="仿宋_GB2312" w:hAnsi="仿宋_GB2312" w:eastAsia="仿宋_GB2312" w:cs="Times New Roman"/>
          <w:sz w:val="28"/>
          <w:szCs w:val="21"/>
        </w:rPr>
        <w:t xml:space="preserve">               202</w:t>
      </w:r>
      <w:r>
        <w:rPr>
          <w:rFonts w:hint="eastAsia" w:ascii="仿宋_GB2312" w:hAnsi="仿宋_GB2312" w:eastAsia="仿宋_GB2312" w:cs="Times New Roman"/>
          <w:sz w:val="28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sz w:val="28"/>
          <w:szCs w:val="21"/>
        </w:rPr>
        <w:t>年  月  日</w:t>
      </w:r>
    </w:p>
    <w:tbl>
      <w:tblPr>
        <w:tblStyle w:val="5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64"/>
        <w:gridCol w:w="1336"/>
        <w:gridCol w:w="848"/>
        <w:gridCol w:w="596"/>
        <w:gridCol w:w="138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0"/>
                <w:kern w:val="0"/>
                <w:sz w:val="28"/>
                <w:szCs w:val="18"/>
                <w:fitText w:val="1120" w:id="198191825"/>
                <w:lang w:val="en-US" w:eastAsia="zh-CN"/>
              </w:rPr>
              <w:t>参赛组别</w:t>
            </w:r>
          </w:p>
        </w:tc>
        <w:tc>
          <w:tcPr>
            <w:tcW w:w="4144" w:type="dxa"/>
            <w:gridSpan w:val="4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组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sym w:font="Wingdings" w:char="00A8"/>
            </w:r>
            <w:r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组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sym w:font="Wingdings" w:char="00A8"/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学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  <w:lang w:val="en-US" w:eastAsia="zh-CN"/>
              </w:rPr>
              <w:t>生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组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sym w:font="Wingdings" w:char="00A8"/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Times New Roman"/>
                <w:kern w:val="0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  <w:lang w:val="en-US" w:eastAsia="zh-CN"/>
              </w:rPr>
              <w:t>作品分类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作品名称</w:t>
            </w:r>
          </w:p>
        </w:tc>
        <w:tc>
          <w:tcPr>
            <w:tcW w:w="414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spacing w:val="70"/>
                <w:kern w:val="0"/>
                <w:sz w:val="28"/>
                <w:szCs w:val="18"/>
                <w:fitText w:val="1120" w:id="406345363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Times New Roman"/>
                <w:spacing w:val="0"/>
                <w:kern w:val="0"/>
                <w:sz w:val="28"/>
                <w:szCs w:val="18"/>
                <w:fitText w:val="1120" w:id="406345363"/>
              </w:rPr>
              <w:t>者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指导老师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联系人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联系方式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spacing w:val="280"/>
                <w:kern w:val="0"/>
                <w:sz w:val="28"/>
                <w:szCs w:val="18"/>
                <w:fitText w:val="1120" w:id="1803119601"/>
              </w:rPr>
              <w:t>邮</w:t>
            </w:r>
            <w:r>
              <w:rPr>
                <w:rFonts w:hint="eastAsia" w:ascii="仿宋_GB2312" w:hAnsi="仿宋_GB2312" w:eastAsia="仿宋_GB2312" w:cs="Times New Roman"/>
                <w:spacing w:val="0"/>
                <w:kern w:val="0"/>
                <w:sz w:val="28"/>
                <w:szCs w:val="18"/>
                <w:fitText w:val="1120" w:id="1803119601"/>
              </w:rPr>
              <w:t>箱</w:t>
            </w:r>
          </w:p>
        </w:tc>
        <w:tc>
          <w:tcPr>
            <w:tcW w:w="354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  <w:tc>
          <w:tcPr>
            <w:tcW w:w="197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成衣参考价格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男款：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22"/>
              </w:rPr>
            </w:pPr>
          </w:p>
        </w:tc>
        <w:tc>
          <w:tcPr>
            <w:tcW w:w="354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22"/>
              </w:rPr>
            </w:pPr>
          </w:p>
        </w:tc>
        <w:tc>
          <w:tcPr>
            <w:tcW w:w="19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2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1"/>
                <w:szCs w:val="21"/>
                <w:lang w:val="en-US" w:eastAsia="zh-CN"/>
              </w:rPr>
              <w:t>女款：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设计说明或作品简介（设计理念、特点等，不少于100字）</w:t>
            </w:r>
          </w:p>
        </w:tc>
        <w:tc>
          <w:tcPr>
            <w:tcW w:w="7236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8"/>
                <w:szCs w:val="18"/>
              </w:rPr>
              <w:t>主要责任</w:t>
            </w: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18"/>
              </w:rPr>
              <w:t>声明</w:t>
            </w:r>
          </w:p>
        </w:tc>
        <w:tc>
          <w:tcPr>
            <w:tcW w:w="7236" w:type="dxa"/>
            <w:gridSpan w:val="6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</w:rPr>
              <w:t>本作品系本单位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（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个人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）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独立完成，不存在任何侵害他人知识产权的问题。本单位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（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个人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）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同意本作品由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val="en-US" w:eastAsia="zh-CN"/>
              </w:rPr>
              <w:t>承办单位收藏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、展示、宣传。本单位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（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个人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）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完全意识到以上声明的法律结果，由本单位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（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个人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eastAsia="zh-CN"/>
              </w:rPr>
              <w:t>）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承担。</w:t>
            </w:r>
          </w:p>
          <w:p>
            <w:pPr>
              <w:tabs>
                <w:tab w:val="center" w:pos="3510"/>
                <w:tab w:val="right" w:pos="5220"/>
              </w:tabs>
              <w:spacing w:line="240" w:lineRule="auto"/>
              <w:ind w:right="1260" w:rightChars="600" w:firstLine="2880" w:firstLineChars="1200"/>
              <w:jc w:val="left"/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16"/>
              </w:rPr>
              <w:t>参赛单位（盖章）</w:t>
            </w:r>
          </w:p>
          <w:p>
            <w:pPr>
              <w:tabs>
                <w:tab w:val="center" w:pos="3510"/>
                <w:tab w:val="right" w:pos="5220"/>
              </w:tabs>
              <w:spacing w:line="240" w:lineRule="auto"/>
              <w:ind w:right="1260" w:rightChars="600" w:firstLine="2880" w:firstLineChars="1200"/>
              <w:jc w:val="left"/>
              <w:rPr>
                <w:rFonts w:ascii="仿宋_GB2312" w:hAnsi="仿宋_GB2312" w:eastAsia="仿宋_GB2312" w:cs="Times New Roman"/>
                <w:color w:val="FF0000"/>
                <w:kern w:val="0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16"/>
                <w:lang w:val="en-US" w:eastAsia="zh-CN"/>
              </w:rPr>
              <w:t>参赛者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0"/>
                <w:sz w:val="24"/>
                <w:szCs w:val="16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rightChars="200" w:firstLine="0" w:firstLineChars="0"/>
              <w:jc w:val="right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</w:rPr>
              <w:t>年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 xml:space="preserve">月 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16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Times New Roman"/>
                <w:kern w:val="0"/>
                <w:sz w:val="24"/>
                <w:szCs w:val="16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Times New Roman"/>
          <w:kern w:val="0"/>
          <w:sz w:val="21"/>
          <w:szCs w:val="13"/>
        </w:rPr>
      </w:pPr>
      <w:r>
        <w:rPr>
          <w:rFonts w:hint="eastAsia" w:ascii="仿宋_GB2312" w:hAnsi="仿宋_GB2312" w:eastAsia="仿宋_GB2312" w:cs="Times New Roman"/>
          <w:kern w:val="0"/>
          <w:sz w:val="21"/>
          <w:szCs w:val="13"/>
        </w:rPr>
        <w:t>注：</w:t>
      </w:r>
      <w:r>
        <w:rPr>
          <w:rFonts w:hint="eastAsia" w:ascii="仿宋_GB2312" w:hAnsi="仿宋_GB2312" w:eastAsia="仿宋_GB2312" w:cs="Times New Roman"/>
          <w:kern w:val="0"/>
          <w:sz w:val="21"/>
          <w:szCs w:val="13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kern w:val="0"/>
          <w:sz w:val="21"/>
          <w:szCs w:val="13"/>
        </w:rPr>
        <w:t>成衣参考价格系指男款或女款单独一套的价格。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</w:pPr>
      <w:r>
        <w:rPr>
          <w:rFonts w:hint="eastAsia" w:ascii="仿宋_GB2312" w:hAnsi="仿宋_GB2312" w:eastAsia="仿宋_GB2312" w:cs="Times New Roman"/>
          <w:kern w:val="0"/>
          <w:sz w:val="21"/>
          <w:szCs w:val="13"/>
          <w:lang w:val="en-US" w:eastAsia="zh-CN"/>
        </w:rPr>
        <w:t>2.学生或社会个人可直接报名，无需单位盖章。</w:t>
      </w: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01A05"/>
    <w:rsid w:val="0AEE5859"/>
    <w:rsid w:val="131A0C81"/>
    <w:rsid w:val="5B197CBB"/>
    <w:rsid w:val="5E9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next w:val="1"/>
    <w:qFormat/>
    <w:uiPriority w:val="10"/>
    <w:pPr>
      <w:widowControl w:val="0"/>
      <w:spacing w:line="580" w:lineRule="exact"/>
      <w:ind w:firstLine="0" w:firstLineChars="0"/>
      <w:jc w:val="center"/>
    </w:pPr>
    <w:rPr>
      <w:rFonts w:ascii="方正小标宋简体" w:hAnsi="方正小标宋简体" w:eastAsia="方正小标宋简体" w:cs="Times New Roman"/>
      <w:kern w:val="2"/>
      <w:sz w:val="44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2025-03-18T01:34:00Z</dcterms:created>
  <dc:creator>z</dc:creator>
  <cp:lastModifiedBy>z</cp:lastModifiedBy>
  <dcterms:modified xsi:type="dcterms:W3CDTF">2025-03-18T01:35:18Z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