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89" w:rsidRDefault="00273B89" w:rsidP="00273B89">
      <w:pPr>
        <w:widowControl/>
        <w:spacing w:line="360" w:lineRule="auto"/>
        <w:jc w:val="left"/>
        <w:rPr>
          <w:rFonts w:ascii="仿宋_GB2312" w:hAnsi="ˎ̥" w:cs="宋体"/>
          <w:kern w:val="0"/>
          <w:sz w:val="40"/>
          <w:szCs w:val="36"/>
        </w:rPr>
      </w:pPr>
      <w:r>
        <w:rPr>
          <w:rFonts w:ascii="ˎ̥" w:hAnsi="ˎ̥" w:cs="宋体"/>
          <w:b/>
          <w:kern w:val="0"/>
          <w:sz w:val="32"/>
        </w:rPr>
        <w:t> </w:t>
      </w:r>
      <w:r w:rsidRPr="00716D23">
        <w:rPr>
          <w:rFonts w:ascii="仿宋_GB2312" w:hAnsi="ˎ̥" w:cs="宋体" w:hint="eastAsia"/>
          <w:b/>
          <w:kern w:val="0"/>
          <w:sz w:val="28"/>
        </w:rPr>
        <w:t>附件</w:t>
      </w:r>
      <w:r w:rsidRPr="00716D23">
        <w:rPr>
          <w:rFonts w:ascii="仿宋_GB2312" w:hAnsi="ˎ̥" w:cs="宋体" w:hint="eastAsia"/>
          <w:b/>
          <w:kern w:val="0"/>
          <w:sz w:val="28"/>
        </w:rPr>
        <w:t>1</w:t>
      </w:r>
      <w:r>
        <w:rPr>
          <w:rFonts w:ascii="仿宋_GB2312" w:hAnsi="ˎ̥" w:cs="宋体" w:hint="eastAsia"/>
          <w:kern w:val="0"/>
          <w:sz w:val="22"/>
        </w:rPr>
        <w:t>：</w:t>
      </w:r>
    </w:p>
    <w:p w:rsidR="00273B89" w:rsidRDefault="00273B89" w:rsidP="00273B89">
      <w:pPr>
        <w:widowControl/>
        <w:spacing w:line="520" w:lineRule="exact"/>
        <w:jc w:val="center"/>
        <w:rPr>
          <w:rFonts w:ascii="ˎ̥" w:hAnsi="ˎ̥" w:cs="宋体"/>
          <w:b/>
          <w:kern w:val="0"/>
          <w:sz w:val="36"/>
          <w:szCs w:val="36"/>
        </w:rPr>
      </w:pPr>
      <w:r>
        <w:rPr>
          <w:rFonts w:ascii="ˎ̥" w:hAnsi="ˎ̥" w:cs="宋体"/>
          <w:b/>
          <w:kern w:val="0"/>
          <w:sz w:val="36"/>
          <w:szCs w:val="36"/>
        </w:rPr>
        <w:t>各市教育局信息</w:t>
      </w:r>
      <w:r>
        <w:rPr>
          <w:rFonts w:ascii="ˎ̥" w:hAnsi="ˎ̥" w:cs="宋体" w:hint="eastAsia"/>
          <w:b/>
          <w:kern w:val="0"/>
          <w:sz w:val="36"/>
          <w:szCs w:val="36"/>
        </w:rPr>
        <w:t>采用</w:t>
      </w:r>
      <w:r>
        <w:rPr>
          <w:rFonts w:ascii="ˎ̥" w:hAnsi="ˎ̥" w:cs="宋体"/>
          <w:b/>
          <w:kern w:val="0"/>
          <w:sz w:val="36"/>
          <w:szCs w:val="36"/>
        </w:rPr>
        <w:t>情况统计</w:t>
      </w:r>
    </w:p>
    <w:p w:rsidR="00273B89" w:rsidRDefault="00273B89" w:rsidP="00273B89">
      <w:pPr>
        <w:widowControl/>
        <w:spacing w:line="520" w:lineRule="exact"/>
        <w:ind w:firstLine="690"/>
        <w:jc w:val="center"/>
        <w:rPr>
          <w:rFonts w:ascii="ˎ̥" w:hAnsi="ˎ̥" w:cs="宋体"/>
          <w:kern w:val="0"/>
          <w:sz w:val="30"/>
          <w:szCs w:val="30"/>
        </w:rPr>
      </w:pPr>
      <w:r>
        <w:rPr>
          <w:rFonts w:ascii="ˎ̥" w:hAnsi="ˎ̥" w:cs="宋体"/>
          <w:kern w:val="0"/>
          <w:sz w:val="30"/>
          <w:szCs w:val="30"/>
        </w:rPr>
        <w:t>（按采用数排名）</w:t>
      </w:r>
    </w:p>
    <w:p w:rsidR="00273B89" w:rsidRDefault="00273B89" w:rsidP="00273B89">
      <w:pPr>
        <w:widowControl/>
        <w:spacing w:line="520" w:lineRule="exact"/>
        <w:ind w:firstLine="690"/>
        <w:jc w:val="center"/>
        <w:rPr>
          <w:rFonts w:ascii="ˎ̥" w:hAnsi="ˎ̥" w:cs="宋体"/>
          <w:kern w:val="0"/>
          <w:sz w:val="30"/>
          <w:szCs w:val="30"/>
        </w:rPr>
      </w:pPr>
    </w:p>
    <w:tbl>
      <w:tblPr>
        <w:tblW w:w="5948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2268"/>
        <w:gridCol w:w="2757"/>
      </w:tblGrid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采用数量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青岛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7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济南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6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淄博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5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潍坊市教育局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4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临沂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4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烟台市教育局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3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滨州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3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德州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3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威海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2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济宁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2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泰安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2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东营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1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日照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1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聊城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0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枣庄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0</w:t>
            </w:r>
          </w:p>
        </w:tc>
      </w:tr>
      <w:tr w:rsidR="00273B89" w:rsidTr="005F381F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 w:hint="eastAsia"/>
                <w:color w:val="000000"/>
                <w:sz w:val="22"/>
                <w:szCs w:val="20"/>
              </w:rPr>
              <w:t>菏泽</w:t>
            </w: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89" w:rsidRPr="00716D23" w:rsidRDefault="00273B89" w:rsidP="005F381F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716D23">
              <w:rPr>
                <w:rFonts w:ascii="Arial" w:hAnsi="Arial" w:cs="Arial"/>
                <w:color w:val="000000"/>
                <w:sz w:val="22"/>
                <w:szCs w:val="20"/>
              </w:rPr>
              <w:t>0</w:t>
            </w:r>
          </w:p>
        </w:tc>
      </w:tr>
      <w:tr w:rsidR="00273B89" w:rsidTr="005F381F">
        <w:trPr>
          <w:trHeight w:val="660"/>
          <w:jc w:val="center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B89" w:rsidRDefault="00273B89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9" w:rsidRDefault="00273B89" w:rsidP="005F381F"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43</w:t>
            </w:r>
          </w:p>
        </w:tc>
      </w:tr>
    </w:tbl>
    <w:p w:rsidR="00273B89" w:rsidRDefault="00273B89" w:rsidP="00273B89">
      <w:pPr>
        <w:widowControl/>
        <w:spacing w:before="100" w:beforeAutospacing="1" w:after="100" w:afterAutospacing="1"/>
        <w:rPr>
          <w:rFonts w:ascii="ˎ̥" w:hAnsi="ˎ̥" w:cs="宋体"/>
          <w:kern w:val="0"/>
          <w:sz w:val="24"/>
        </w:rPr>
      </w:pPr>
    </w:p>
    <w:p w:rsidR="00774C7E" w:rsidRDefault="00774C7E">
      <w:bookmarkStart w:id="0" w:name="_GoBack"/>
      <w:bookmarkEnd w:id="0"/>
    </w:p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9D" w:rsidRDefault="000F4A9D" w:rsidP="00273B89">
      <w:r>
        <w:separator/>
      </w:r>
    </w:p>
  </w:endnote>
  <w:endnote w:type="continuationSeparator" w:id="0">
    <w:p w:rsidR="000F4A9D" w:rsidRDefault="000F4A9D" w:rsidP="0027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9D" w:rsidRDefault="000F4A9D" w:rsidP="00273B89">
      <w:r>
        <w:separator/>
      </w:r>
    </w:p>
  </w:footnote>
  <w:footnote w:type="continuationSeparator" w:id="0">
    <w:p w:rsidR="000F4A9D" w:rsidRDefault="000F4A9D" w:rsidP="0027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AF"/>
    <w:rsid w:val="000F4A9D"/>
    <w:rsid w:val="00273B89"/>
    <w:rsid w:val="00774C7E"/>
    <w:rsid w:val="00E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07BCB-C7EA-40E3-A726-0B8380E8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2020-01-07T02:13:00Z</dcterms:created>
  <dcterms:modified xsi:type="dcterms:W3CDTF">2020-01-07T02:13:00Z</dcterms:modified>
</cp:coreProperties>
</file>