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40D" w:rsidRPr="000155CF" w:rsidRDefault="0044440D" w:rsidP="0044440D">
      <w:pPr>
        <w:rPr>
          <w:rFonts w:ascii="黑体" w:eastAsia="黑体" w:hAnsi="黑体"/>
          <w:sz w:val="32"/>
          <w:szCs w:val="32"/>
        </w:rPr>
      </w:pPr>
      <w:r w:rsidRPr="000155CF">
        <w:rPr>
          <w:rFonts w:ascii="黑体" w:eastAsia="黑体" w:hAnsi="黑体" w:hint="eastAsia"/>
          <w:sz w:val="32"/>
          <w:szCs w:val="32"/>
        </w:rPr>
        <w:t>附件2</w:t>
      </w:r>
    </w:p>
    <w:p w:rsidR="0044440D" w:rsidRPr="000155CF" w:rsidRDefault="0044440D" w:rsidP="0044440D">
      <w:pPr>
        <w:jc w:val="center"/>
        <w:rPr>
          <w:rFonts w:ascii="方正小标宋简体" w:eastAsia="方正小标宋简体"/>
          <w:sz w:val="30"/>
          <w:szCs w:val="30"/>
        </w:rPr>
      </w:pPr>
      <w:r w:rsidRPr="00904436">
        <w:rPr>
          <w:rFonts w:ascii="方正小标宋简体" w:eastAsia="方正小标宋简体" w:hint="eastAsia"/>
          <w:sz w:val="30"/>
          <w:szCs w:val="30"/>
        </w:rPr>
        <w:t>201</w:t>
      </w:r>
      <w:r>
        <w:rPr>
          <w:rFonts w:ascii="方正小标宋简体" w:eastAsia="方正小标宋简体"/>
          <w:sz w:val="30"/>
          <w:szCs w:val="30"/>
        </w:rPr>
        <w:t>9</w:t>
      </w:r>
      <w:r>
        <w:rPr>
          <w:rFonts w:ascii="方正小标宋简体" w:eastAsia="方正小标宋简体" w:hint="eastAsia"/>
          <w:sz w:val="30"/>
          <w:szCs w:val="30"/>
        </w:rPr>
        <w:t>年全省职业院校技能大赛高职</w:t>
      </w:r>
      <w:r w:rsidRPr="00904436">
        <w:rPr>
          <w:rFonts w:ascii="方正小标宋简体" w:eastAsia="方正小标宋简体" w:hint="eastAsia"/>
          <w:sz w:val="30"/>
          <w:szCs w:val="30"/>
        </w:rPr>
        <w:t>组赛项安排一览表</w:t>
      </w:r>
    </w:p>
    <w:tbl>
      <w:tblPr>
        <w:tblW w:w="8662" w:type="dxa"/>
        <w:tblLook w:val="00A0" w:firstRow="1" w:lastRow="0" w:firstColumn="1" w:lastColumn="0" w:noHBand="0" w:noVBand="0"/>
      </w:tblPr>
      <w:tblGrid>
        <w:gridCol w:w="660"/>
        <w:gridCol w:w="3608"/>
        <w:gridCol w:w="1843"/>
        <w:gridCol w:w="1275"/>
        <w:gridCol w:w="1276"/>
      </w:tblGrid>
      <w:tr w:rsidR="0044440D" w:rsidRPr="000155CF" w:rsidTr="009B4A93">
        <w:trPr>
          <w:trHeight w:val="570"/>
          <w:tblHeader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40D" w:rsidRPr="000155CF" w:rsidRDefault="0044440D" w:rsidP="009B4A93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 w:rsidRPr="000155CF">
              <w:rPr>
                <w:rFonts w:ascii="黑体" w:eastAsia="黑体" w:hAnsi="黑体" w:cs="黑体" w:hint="eastAsia"/>
                <w:kern w:val="0"/>
              </w:rPr>
              <w:t>序号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D" w:rsidRPr="000155CF" w:rsidRDefault="0044440D" w:rsidP="009B4A93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 w:rsidRPr="000155CF">
              <w:rPr>
                <w:rFonts w:ascii="黑体" w:eastAsia="黑体" w:hAnsi="黑体" w:cs="黑体" w:hint="eastAsia"/>
                <w:kern w:val="0"/>
              </w:rPr>
              <w:t>赛项名称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D" w:rsidRPr="000155CF" w:rsidRDefault="0044440D" w:rsidP="009B4A93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 w:rsidRPr="000155CF">
              <w:rPr>
                <w:rFonts w:ascii="黑体" w:eastAsia="黑体" w:hAnsi="黑体" w:cs="黑体" w:hint="eastAsia"/>
                <w:kern w:val="0"/>
              </w:rPr>
              <w:t>专业类别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440D" w:rsidRPr="000155CF" w:rsidRDefault="0044440D" w:rsidP="009B4A93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 w:rsidRPr="000155CF">
              <w:rPr>
                <w:rFonts w:ascii="黑体" w:eastAsia="黑体" w:hAnsi="黑体" w:cs="黑体" w:hint="eastAsia"/>
                <w:kern w:val="0"/>
              </w:rPr>
              <w:t>组队方式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440D" w:rsidRPr="000155CF" w:rsidRDefault="0044440D" w:rsidP="009B4A93">
            <w:pPr>
              <w:widowControl/>
              <w:jc w:val="center"/>
              <w:rPr>
                <w:rFonts w:ascii="黑体" w:eastAsia="黑体" w:hAnsi="黑体"/>
                <w:kern w:val="0"/>
              </w:rPr>
            </w:pPr>
            <w:r w:rsidRPr="000155CF">
              <w:rPr>
                <w:rFonts w:ascii="黑体" w:eastAsia="黑体" w:hAnsi="黑体" w:cs="黑体" w:hint="eastAsia"/>
                <w:kern w:val="0"/>
              </w:rPr>
              <w:t>备注</w:t>
            </w:r>
          </w:p>
        </w:tc>
      </w:tr>
      <w:tr w:rsidR="0044440D" w:rsidRPr="000155CF" w:rsidTr="009B4A93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电子商务技能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财经商贸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会计技能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财经商贸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市场营销技能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财经商贸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智慧物流作业方案设计与实施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财经商贸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互联网+</w:t>
            </w:r>
            <w:r w:rsidRPr="00F84A16">
              <w:rPr>
                <w:rFonts w:ascii="仿宋_GB2312" w:eastAsia="仿宋_GB2312" w:hAnsi="宋体" w:cs="宋体" w:hint="eastAsia"/>
                <w:color w:val="000000"/>
                <w:kern w:val="0"/>
              </w:rPr>
              <w:t>国际贸易综合技能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财经商贸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42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计算机网络应用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电子信息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物联网技术应用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电子信息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虚拟现实（VR</w:t>
            </w:r>
            <w:r w:rsidRPr="00F84A16">
              <w:rPr>
                <w:rFonts w:ascii="仿宋_GB2312" w:eastAsia="仿宋_GB2312" w:hAnsi="宋体" w:cs="宋体" w:hint="eastAsia"/>
                <w:color w:val="000000"/>
                <w:kern w:val="0"/>
              </w:rPr>
              <w:t>）设计与制作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电子信息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HTML5</w:t>
            </w:r>
            <w:r w:rsidRPr="00F84A16">
              <w:rPr>
                <w:rFonts w:ascii="仿宋_GB2312" w:eastAsia="仿宋_GB2312" w:hAnsi="宋体" w:cs="宋体" w:hint="eastAsia"/>
                <w:color w:val="000000"/>
                <w:kern w:val="0"/>
              </w:rPr>
              <w:t>交互融媒体内容设计与制作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电子信息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云计算技术与应用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电子信息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移动互联网应用软件开发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电子信息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软件测试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电子信息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嵌入式技术应用开发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电子信息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大数据技术与应用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电子信息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电子产品设计及制作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电子信息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信息安全管理与评估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电子信息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bCs/>
                <w:kern w:val="0"/>
              </w:rPr>
              <w:t>轨道交通信号控制系统设计与应用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bCs/>
                <w:kern w:val="0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bCs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英语口语（非英语组）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教育与体育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每校2人</w:t>
            </w:r>
          </w:p>
        </w:tc>
      </w:tr>
      <w:tr w:rsidR="0044440D" w:rsidRPr="000155CF" w:rsidTr="009B4A9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19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bCs/>
                <w:kern w:val="0"/>
              </w:rPr>
              <w:t>学前教育专业教育技能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bCs/>
                <w:kern w:val="0"/>
              </w:rPr>
              <w:t>教育与体育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bCs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导游服务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旅游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个人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每校2人</w:t>
            </w:r>
          </w:p>
        </w:tc>
      </w:tr>
      <w:tr w:rsidR="0044440D" w:rsidRPr="000155CF" w:rsidTr="009B4A9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现代酒店服务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旅游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lastRenderedPageBreak/>
              <w:t>22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bCs/>
                <w:kern w:val="0"/>
              </w:rPr>
              <w:t>农产品质量安全检测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bCs/>
                <w:kern w:val="0"/>
              </w:rPr>
              <w:t>农林牧渔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bCs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bCs/>
                <w:kern w:val="0"/>
              </w:rPr>
              <w:t>园林景观设计与施工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bCs/>
                <w:kern w:val="0"/>
              </w:rPr>
              <w:t>农林牧渔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bCs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bCs/>
                <w:kern w:val="0"/>
              </w:rPr>
              <w:t>服装设计与工艺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bCs/>
                <w:kern w:val="0"/>
              </w:rPr>
              <w:t>轻工纺织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bCs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工业分析检验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生物与化工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bCs/>
                <w:kern w:val="0"/>
              </w:rPr>
              <w:t>化工生产技术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bCs/>
                <w:kern w:val="0"/>
              </w:rPr>
              <w:t>生物与化工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bCs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建筑工程识图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土木建筑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bCs/>
                <w:kern w:val="0"/>
              </w:rPr>
              <w:t>护理技能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bCs/>
                <w:kern w:val="0"/>
              </w:rPr>
              <w:t>医药卫生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bCs/>
                <w:kern w:val="0"/>
              </w:rPr>
              <w:t>个人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</w:rPr>
              <w:t>每校2人</w:t>
            </w:r>
          </w:p>
        </w:tc>
      </w:tr>
      <w:tr w:rsidR="0044440D" w:rsidRPr="000155CF" w:rsidTr="009B4A9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29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机电一体化项目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装备制造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现代电气控制系统安装与调试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装备制造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工业产品数字化设计与制造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装备制造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汽车检测与维修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装备制造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工业机器人技术应用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装备制造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制造单元智能化改造与集成技术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装备制造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模具数字化设计与制造工艺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装备制造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新能源汽车技术与服务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装备制造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数控机床装调与技术改造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装备制造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复杂部件数控多轴联动加工技术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装备制造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  <w:tr w:rsidR="0044440D" w:rsidRPr="000155CF" w:rsidTr="009B4A93">
        <w:trPr>
          <w:trHeight w:val="48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39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工程测量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资源环境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 w:rsidRPr="00F84A16">
              <w:rPr>
                <w:rFonts w:ascii="仿宋_GB2312" w:eastAsia="仿宋_GB2312" w:hAnsi="宋体" w:cs="宋体" w:hint="eastAsia"/>
                <w:kern w:val="0"/>
              </w:rPr>
              <w:t>团体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4440D" w:rsidRPr="00F84A16" w:rsidRDefault="0044440D" w:rsidP="009B4A93">
            <w:pPr>
              <w:widowControl/>
              <w:jc w:val="center"/>
              <w:rPr>
                <w:rFonts w:ascii="仿宋_GB2312" w:eastAsia="仿宋_GB2312" w:hAnsi="宋体" w:cs="宋体"/>
                <w:kern w:val="0"/>
              </w:rPr>
            </w:pPr>
            <w:r>
              <w:rPr>
                <w:rFonts w:ascii="仿宋_GB2312" w:eastAsia="仿宋_GB2312" w:hAnsi="宋体" w:cs="宋体" w:hint="eastAsia"/>
                <w:kern w:val="0"/>
              </w:rPr>
              <w:t>每校1队</w:t>
            </w:r>
          </w:p>
        </w:tc>
      </w:tr>
    </w:tbl>
    <w:p w:rsidR="0044440D" w:rsidRDefault="0044440D" w:rsidP="0044440D"/>
    <w:p w:rsidR="0044440D" w:rsidRDefault="0044440D" w:rsidP="0044440D"/>
    <w:p w:rsidR="005D3DDC" w:rsidRDefault="005D3DDC">
      <w:bookmarkStart w:id="0" w:name="_GoBack"/>
      <w:bookmarkEnd w:id="0"/>
    </w:p>
    <w:sectPr w:rsidR="005D3DDC" w:rsidSect="00894FC4">
      <w:footerReference w:type="default" r:id="rId6"/>
      <w:pgSz w:w="11906" w:h="16838"/>
      <w:pgMar w:top="2041" w:right="1418" w:bottom="1985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2F1" w:rsidRDefault="00C802F1" w:rsidP="0044440D">
      <w:r>
        <w:separator/>
      </w:r>
    </w:p>
  </w:endnote>
  <w:endnote w:type="continuationSeparator" w:id="0">
    <w:p w:rsidR="00C802F1" w:rsidRDefault="00C802F1" w:rsidP="0044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FC4" w:rsidRDefault="00C802F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C802F1">
      <w:rPr>
        <w:noProof/>
        <w:lang w:val="zh-CN"/>
      </w:rPr>
      <w:t>1</w:t>
    </w:r>
    <w:r>
      <w:fldChar w:fldCharType="end"/>
    </w:r>
  </w:p>
  <w:p w:rsidR="00894FC4" w:rsidRDefault="00C802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2F1" w:rsidRDefault="00C802F1" w:rsidP="0044440D">
      <w:r>
        <w:separator/>
      </w:r>
    </w:p>
  </w:footnote>
  <w:footnote w:type="continuationSeparator" w:id="0">
    <w:p w:rsidR="00C802F1" w:rsidRDefault="00C802F1" w:rsidP="00444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E9"/>
    <w:rsid w:val="0044440D"/>
    <w:rsid w:val="005D3DDC"/>
    <w:rsid w:val="00C802F1"/>
    <w:rsid w:val="00E3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6FEF21-E113-4566-9EF8-24C8377D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4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44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44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440D"/>
    <w:rPr>
      <w:sz w:val="18"/>
      <w:szCs w:val="18"/>
    </w:rPr>
  </w:style>
  <w:style w:type="character" w:customStyle="1" w:styleId="Char">
    <w:name w:val="页脚 Char"/>
    <w:uiPriority w:val="99"/>
    <w:rsid w:val="0044440D"/>
    <w:rPr>
      <w:rFonts w:ascii="Times New Roman" w:eastAsia="宋体" w:hAnsi="Times New Roman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933</Characters>
  <Application>Microsoft Office Word</Application>
  <DocSecurity>0</DocSecurity>
  <Lines>7</Lines>
  <Paragraphs>2</Paragraphs>
  <ScaleCrop>false</ScaleCrop>
  <Company>神州网信技术有限公司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2019-10-09T01:59:00Z</dcterms:created>
  <dcterms:modified xsi:type="dcterms:W3CDTF">2019-10-09T01:59:00Z</dcterms:modified>
</cp:coreProperties>
</file>