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48" w:rsidRDefault="00373765">
      <w:pPr>
        <w:widowControl/>
        <w:spacing w:line="58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附件2</w:t>
      </w:r>
    </w:p>
    <w:p w:rsidR="00F73DB8" w:rsidRDefault="00F73DB8">
      <w:pPr>
        <w:widowControl/>
        <w:spacing w:line="580" w:lineRule="exact"/>
        <w:rPr>
          <w:rFonts w:ascii="黑体" w:eastAsia="黑体" w:hAnsi="黑体" w:cs="仿宋_GB2312"/>
          <w:sz w:val="28"/>
          <w:szCs w:val="28"/>
        </w:rPr>
      </w:pPr>
      <w:bookmarkStart w:id="0" w:name="_GoBack"/>
      <w:bookmarkEnd w:id="0"/>
    </w:p>
    <w:p w:rsidR="004F0248" w:rsidRDefault="00373765">
      <w:pPr>
        <w:widowControl/>
        <w:spacing w:line="58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山东省</w:t>
      </w:r>
      <w:r w:rsidR="002262AF">
        <w:rPr>
          <w:rFonts w:ascii="方正小标宋简体" w:eastAsia="方正小标宋简体" w:hAnsi="仿宋_GB2312" w:cs="仿宋_GB2312" w:hint="eastAsia"/>
          <w:sz w:val="36"/>
          <w:szCs w:val="36"/>
        </w:rPr>
        <w:t>继续</w:t>
      </w:r>
      <w:r>
        <w:rPr>
          <w:rFonts w:ascii="方正小标宋简体" w:eastAsia="方正小标宋简体" w:hAnsi="仿宋_GB2312" w:cs="仿宋_GB2312" w:hint="eastAsia"/>
          <w:sz w:val="36"/>
          <w:szCs w:val="36"/>
        </w:rPr>
        <w:t>教育课程思政教学研究示范中心名单</w:t>
      </w:r>
    </w:p>
    <w:p w:rsidR="004F0248" w:rsidRDefault="004F0248">
      <w:pPr>
        <w:widowControl/>
        <w:spacing w:line="580" w:lineRule="exact"/>
        <w:jc w:val="center"/>
        <w:rPr>
          <w:rFonts w:ascii="方正小标宋简体" w:eastAsia="方正小标宋简体" w:hAnsi="仿宋_GB2312" w:cs="仿宋_GB2312"/>
          <w:sz w:val="28"/>
          <w:szCs w:val="28"/>
        </w:rPr>
      </w:pP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1275"/>
        <w:gridCol w:w="5954"/>
      </w:tblGrid>
      <w:tr w:rsidR="006D5D51" w:rsidTr="00360A12">
        <w:trPr>
          <w:trHeight w:val="8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D51" w:rsidRDefault="006D5D51" w:rsidP="00F4342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D51" w:rsidRDefault="006D5D51" w:rsidP="00F4342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D51" w:rsidRDefault="006D5D51" w:rsidP="00F4342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51" w:rsidRDefault="006D5D51" w:rsidP="00F4342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4"/>
              </w:rPr>
              <w:t>课程思政教学研究中心中心名称</w:t>
            </w:r>
          </w:p>
        </w:tc>
      </w:tr>
      <w:tr w:rsidR="006D5D51" w:rsidRPr="00F4342E" w:rsidTr="00360A12">
        <w:trPr>
          <w:trHeight w:val="7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D51" w:rsidRPr="00360A12" w:rsidRDefault="006D5D51" w:rsidP="00F4342E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60A12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D51" w:rsidRPr="00360A12" w:rsidRDefault="006D5D51" w:rsidP="00360A12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60A12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临沂大学</w:t>
            </w:r>
            <w:r w:rsidRPr="00360A12">
              <w:rPr>
                <w:rFonts w:ascii="仿宋_GB2312" w:eastAsia="仿宋_GB2312" w:hint="eastAsia"/>
                <w:color w:val="000000"/>
                <w:sz w:val="28"/>
                <w:szCs w:val="28"/>
              </w:rPr>
              <w:tab/>
            </w:r>
            <w:r w:rsidRPr="00360A12">
              <w:rPr>
                <w:rFonts w:ascii="仿宋_GB2312" w:eastAsia="仿宋_GB2312" w:hint="eastAsia"/>
                <w:color w:val="000000"/>
                <w:sz w:val="28"/>
                <w:szCs w:val="28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D51" w:rsidRPr="00360A12" w:rsidRDefault="006D5D51" w:rsidP="00360A12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360A1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张洪高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51" w:rsidRPr="00360A12" w:rsidRDefault="006D5D51" w:rsidP="00360A12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60A12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临沂大学继续教育课程思政教学研究示范中心</w:t>
            </w:r>
          </w:p>
        </w:tc>
      </w:tr>
      <w:tr w:rsidR="006D5D51" w:rsidTr="00360A12">
        <w:trPr>
          <w:trHeight w:val="7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D51" w:rsidRPr="00360A12" w:rsidRDefault="006D5D51" w:rsidP="00F4342E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360A1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D51" w:rsidRPr="00360A12" w:rsidRDefault="006D5D51" w:rsidP="00360A12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360A12">
              <w:rPr>
                <w:rFonts w:ascii="仿宋_GB2312" w:eastAsia="仿宋_GB2312" w:hint="eastAsia"/>
                <w:color w:val="000000"/>
                <w:sz w:val="28"/>
                <w:szCs w:val="28"/>
              </w:rPr>
              <w:t>齐鲁工业大学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D51" w:rsidRPr="00360A12" w:rsidRDefault="006D5D51" w:rsidP="00360A12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360A1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肖中俊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51" w:rsidRPr="00360A12" w:rsidRDefault="006D5D51" w:rsidP="00360A12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360A1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齐鲁工业大学继续教育课程思政教学研究中心</w:t>
            </w:r>
          </w:p>
        </w:tc>
      </w:tr>
      <w:tr w:rsidR="006D5D51" w:rsidTr="00360A12">
        <w:trPr>
          <w:trHeight w:val="7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D51" w:rsidRPr="00360A12" w:rsidRDefault="006D5D51" w:rsidP="00F4342E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360A1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D51" w:rsidRPr="00360A12" w:rsidRDefault="006D5D51" w:rsidP="00360A12">
            <w:pPr>
              <w:widowControl/>
              <w:spacing w:line="58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60A12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中国石油大学</w:t>
            </w:r>
            <w:r w:rsidRPr="00360A1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（华东）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D51" w:rsidRPr="00360A12" w:rsidRDefault="006D5D51" w:rsidP="00360A12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360A1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马国刚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51" w:rsidRPr="00360A12" w:rsidRDefault="006D5D51" w:rsidP="00360A12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360A1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中国石油大学（华东）继续教育课程思政教学研究中心</w:t>
            </w:r>
          </w:p>
        </w:tc>
      </w:tr>
      <w:tr w:rsidR="006D5D51" w:rsidTr="00360A12">
        <w:trPr>
          <w:trHeight w:val="7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D51" w:rsidRPr="00360A12" w:rsidRDefault="006D5D51" w:rsidP="00F4342E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360A1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D51" w:rsidRPr="00360A12" w:rsidRDefault="006D5D51" w:rsidP="00360A12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60A1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山东开放大学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D51" w:rsidRPr="00360A12" w:rsidRDefault="006D5D51" w:rsidP="00360A12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360A1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邢晓春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51" w:rsidRPr="00360A12" w:rsidRDefault="006D5D51" w:rsidP="00360A12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360A1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山东开放大学马克思主义学院青年教师工作坊</w:t>
            </w:r>
          </w:p>
        </w:tc>
      </w:tr>
      <w:tr w:rsidR="006D5D51" w:rsidTr="00360A12">
        <w:trPr>
          <w:trHeight w:val="7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D51" w:rsidRPr="00360A12" w:rsidRDefault="006D5D51" w:rsidP="0040294B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360A1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D51" w:rsidRPr="00360A12" w:rsidRDefault="006D5D51" w:rsidP="00360A12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60A1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济南大学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D51" w:rsidRPr="00360A12" w:rsidRDefault="006D5D51" w:rsidP="00360A12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360A1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李朋忠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51" w:rsidRPr="00360A12" w:rsidRDefault="006D5D51" w:rsidP="00360A12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360A1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济南大学继续教育课程思政教学研究示范中心</w:t>
            </w:r>
          </w:p>
        </w:tc>
      </w:tr>
    </w:tbl>
    <w:p w:rsidR="004F0248" w:rsidRPr="00360A12" w:rsidRDefault="004F0248" w:rsidP="006D5D51">
      <w:pPr>
        <w:widowControl/>
        <w:spacing w:line="58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</w:p>
    <w:sectPr w:rsidR="004F0248" w:rsidRPr="00360A12">
      <w:footerReference w:type="default" r:id="rId8"/>
      <w:pgSz w:w="11906" w:h="16838"/>
      <w:pgMar w:top="1418" w:right="1531" w:bottom="1418" w:left="1531" w:header="851" w:footer="96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8F4" w:rsidRDefault="000208F4">
      <w:r>
        <w:separator/>
      </w:r>
    </w:p>
  </w:endnote>
  <w:endnote w:type="continuationSeparator" w:id="0">
    <w:p w:rsidR="000208F4" w:rsidRDefault="0002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248" w:rsidRDefault="00373765">
    <w:pPr>
      <w:pStyle w:val="a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F73DB8" w:rsidRPr="00F73DB8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8F4" w:rsidRDefault="000208F4">
      <w:r>
        <w:separator/>
      </w:r>
    </w:p>
  </w:footnote>
  <w:footnote w:type="continuationSeparator" w:id="0">
    <w:p w:rsidR="000208F4" w:rsidRDefault="00020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4D"/>
    <w:rsid w:val="000208F4"/>
    <w:rsid w:val="000524B3"/>
    <w:rsid w:val="001525E1"/>
    <w:rsid w:val="001B1AEE"/>
    <w:rsid w:val="002262AF"/>
    <w:rsid w:val="00347882"/>
    <w:rsid w:val="00360A12"/>
    <w:rsid w:val="00373765"/>
    <w:rsid w:val="0040294B"/>
    <w:rsid w:val="004F0248"/>
    <w:rsid w:val="005E1F05"/>
    <w:rsid w:val="006606C9"/>
    <w:rsid w:val="006D5D51"/>
    <w:rsid w:val="007F652E"/>
    <w:rsid w:val="008021A2"/>
    <w:rsid w:val="008E024D"/>
    <w:rsid w:val="00A11AEC"/>
    <w:rsid w:val="00AF0AA5"/>
    <w:rsid w:val="00AF5B50"/>
    <w:rsid w:val="00B224B7"/>
    <w:rsid w:val="00B33B93"/>
    <w:rsid w:val="00C656C7"/>
    <w:rsid w:val="00DC5590"/>
    <w:rsid w:val="00E117B7"/>
    <w:rsid w:val="00E719A2"/>
    <w:rsid w:val="00EA7541"/>
    <w:rsid w:val="00F12E7B"/>
    <w:rsid w:val="00F26CE8"/>
    <w:rsid w:val="00F4342E"/>
    <w:rsid w:val="00F522C8"/>
    <w:rsid w:val="00F73DB8"/>
    <w:rsid w:val="00F807AC"/>
    <w:rsid w:val="00FE1BA1"/>
    <w:rsid w:val="2EAB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AF2EF4-1BBF-40BE-BCC4-E05DE0C3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pPr>
      <w:jc w:val="left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99"/>
    <w:qFormat/>
    <w:rPr>
      <w:b/>
      <w:bCs/>
    </w:rPr>
  </w:style>
  <w:style w:type="character" w:styleId="ab">
    <w:name w:val="annotation reference"/>
    <w:basedOn w:val="a0"/>
    <w:uiPriority w:val="99"/>
    <w:rPr>
      <w:sz w:val="21"/>
      <w:szCs w:val="21"/>
    </w:rPr>
  </w:style>
  <w:style w:type="paragraph" w:customStyle="1" w:styleId="NewNewNew">
    <w:name w:val="普通(网站) New New New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0">
    <w:name w:val="日期 Char"/>
    <w:basedOn w:val="a0"/>
    <w:link w:val="a4"/>
    <w:qFormat/>
    <w:rPr>
      <w:rFonts w:ascii="Calibri" w:eastAsia="宋体" w:hAnsi="Calibri" w:cs="宋体"/>
      <w:kern w:val="2"/>
      <w:sz w:val="21"/>
      <w:szCs w:val="24"/>
    </w:rPr>
  </w:style>
  <w:style w:type="character" w:customStyle="1" w:styleId="Char3">
    <w:name w:val="页眉 Char"/>
    <w:basedOn w:val="a0"/>
    <w:link w:val="a7"/>
    <w:uiPriority w:val="99"/>
    <w:rPr>
      <w:rFonts w:ascii="Calibri" w:eastAsia="宋体" w:hAnsi="Calibri" w:cs="宋体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Calibri" w:hAnsi="Calibri" w:cs="宋体"/>
      <w:kern w:val="2"/>
      <w:sz w:val="21"/>
      <w:szCs w:val="24"/>
    </w:rPr>
  </w:style>
  <w:style w:type="character" w:customStyle="1" w:styleId="Char4">
    <w:name w:val="批注主题 Char"/>
    <w:basedOn w:val="Char"/>
    <w:link w:val="a8"/>
    <w:uiPriority w:val="99"/>
    <w:rPr>
      <w:rFonts w:ascii="Calibri" w:hAnsi="Calibri" w:cs="宋体"/>
      <w:b/>
      <w:bCs/>
      <w:kern w:val="2"/>
      <w:sz w:val="21"/>
      <w:szCs w:val="24"/>
    </w:rPr>
  </w:style>
  <w:style w:type="paragraph" w:customStyle="1" w:styleId="1">
    <w:name w:val="修订1"/>
    <w:uiPriority w:val="99"/>
    <w:qFormat/>
    <w:rPr>
      <w:rFonts w:ascii="Calibri" w:hAnsi="Calibri" w:cs="宋体"/>
      <w:kern w:val="2"/>
      <w:sz w:val="21"/>
      <w:szCs w:val="24"/>
    </w:rPr>
  </w:style>
  <w:style w:type="character" w:customStyle="1" w:styleId="Char1">
    <w:name w:val="批注框文本 Char"/>
    <w:basedOn w:val="a0"/>
    <w:link w:val="a5"/>
    <w:uiPriority w:val="99"/>
    <w:qFormat/>
    <w:rPr>
      <w:rFonts w:ascii="Calibri" w:hAnsi="Calibri" w:cs="宋体"/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31759C-C2B1-4737-84D2-97A166CA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zjm</cp:lastModifiedBy>
  <cp:revision>439</cp:revision>
  <cp:lastPrinted>2021-04-02T05:28:00Z</cp:lastPrinted>
  <dcterms:created xsi:type="dcterms:W3CDTF">2018-10-08T07:19:00Z</dcterms:created>
  <dcterms:modified xsi:type="dcterms:W3CDTF">2021-04-12T02:20:00Z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762BFF4DC59941409C39B02AF46CFB66</vt:lpwstr>
  </property>
</Properties>
</file>