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154" w:rsidRDefault="00723154" w:rsidP="003456B3">
      <w:pPr>
        <w:jc w:val="center"/>
        <w:rPr>
          <w:rFonts w:ascii="仿宋" w:eastAsia="仿宋" w:hAnsi="仿宋"/>
          <w:b/>
          <w:sz w:val="32"/>
          <w:szCs w:val="32"/>
        </w:rPr>
      </w:pPr>
      <w:r w:rsidRPr="003456B3">
        <w:rPr>
          <w:rFonts w:ascii="仿宋" w:eastAsia="仿宋" w:hAnsi="仿宋" w:hint="eastAsia"/>
          <w:b/>
          <w:sz w:val="32"/>
          <w:szCs w:val="32"/>
        </w:rPr>
        <w:t>山东省教育厅</w:t>
      </w:r>
      <w:r w:rsidRPr="003456B3">
        <w:rPr>
          <w:rFonts w:ascii="仿宋" w:eastAsia="仿宋" w:hAnsi="仿宋"/>
          <w:b/>
          <w:sz w:val="32"/>
          <w:szCs w:val="32"/>
        </w:rPr>
        <w:t>2013</w:t>
      </w:r>
      <w:r w:rsidRPr="003456B3">
        <w:rPr>
          <w:rFonts w:ascii="仿宋" w:eastAsia="仿宋" w:hAnsi="仿宋" w:hint="eastAsia"/>
          <w:b/>
          <w:sz w:val="32"/>
          <w:szCs w:val="32"/>
        </w:rPr>
        <w:t>年政府信息公开年度报告</w:t>
      </w:r>
    </w:p>
    <w:p w:rsidR="00723154" w:rsidRPr="003456B3" w:rsidRDefault="00723154" w:rsidP="003456B3">
      <w:pPr>
        <w:jc w:val="center"/>
        <w:rPr>
          <w:rFonts w:ascii="仿宋" w:eastAsia="仿宋" w:hAnsi="仿宋"/>
          <w:b/>
          <w:sz w:val="32"/>
          <w:szCs w:val="32"/>
        </w:rPr>
      </w:pPr>
    </w:p>
    <w:p w:rsidR="00723154" w:rsidRPr="003456B3" w:rsidRDefault="00723154" w:rsidP="00B10CD6">
      <w:pPr>
        <w:ind w:firstLineChars="200" w:firstLine="640"/>
        <w:rPr>
          <w:rFonts w:ascii="仿宋" w:eastAsia="仿宋" w:hAnsi="仿宋"/>
          <w:sz w:val="32"/>
          <w:szCs w:val="32"/>
        </w:rPr>
      </w:pPr>
      <w:r w:rsidRPr="003456B3">
        <w:rPr>
          <w:rFonts w:ascii="仿宋" w:eastAsia="仿宋" w:hAnsi="仿宋" w:hint="eastAsia"/>
          <w:sz w:val="32"/>
          <w:szCs w:val="32"/>
        </w:rPr>
        <w:t>根据《中华人民共和国政府信息公开条例》（以下简称《条例》）和《山东省人民政府办公厅关于做好施行</w:t>
      </w:r>
      <w:r w:rsidRPr="003456B3">
        <w:rPr>
          <w:rFonts w:ascii="仿宋" w:eastAsia="仿宋" w:hAnsi="仿宋"/>
          <w:sz w:val="32"/>
          <w:szCs w:val="32"/>
        </w:rPr>
        <w:t>&lt;</w:t>
      </w:r>
      <w:r w:rsidRPr="003456B3">
        <w:rPr>
          <w:rFonts w:ascii="仿宋" w:eastAsia="仿宋" w:hAnsi="仿宋" w:hint="eastAsia"/>
          <w:sz w:val="32"/>
          <w:szCs w:val="32"/>
        </w:rPr>
        <w:t>中华人民共和国政府信息公开条例</w:t>
      </w:r>
      <w:r w:rsidRPr="003456B3">
        <w:rPr>
          <w:rFonts w:ascii="仿宋" w:eastAsia="仿宋" w:hAnsi="仿宋"/>
          <w:sz w:val="32"/>
          <w:szCs w:val="32"/>
        </w:rPr>
        <w:t>&gt;</w:t>
      </w:r>
      <w:r w:rsidRPr="003456B3">
        <w:rPr>
          <w:rFonts w:ascii="仿宋" w:eastAsia="仿宋" w:hAnsi="仿宋" w:hint="eastAsia"/>
          <w:sz w:val="32"/>
          <w:szCs w:val="32"/>
        </w:rPr>
        <w:t>有关工作的通知》，特编制山东省教育厅</w:t>
      </w:r>
      <w:r w:rsidRPr="003456B3">
        <w:rPr>
          <w:rFonts w:ascii="仿宋" w:eastAsia="仿宋" w:hAnsi="仿宋"/>
          <w:sz w:val="32"/>
          <w:szCs w:val="32"/>
        </w:rPr>
        <w:t>2013</w:t>
      </w:r>
      <w:r w:rsidRPr="003456B3">
        <w:rPr>
          <w:rFonts w:ascii="仿宋" w:eastAsia="仿宋" w:hAnsi="仿宋" w:hint="eastAsia"/>
          <w:sz w:val="32"/>
          <w:szCs w:val="32"/>
        </w:rPr>
        <w:t>年政府信息公开年度报告。本年报由概述，政府信息公开的组织领导和制度建设情况，主动公开政府信息以及公开平台建设情况，政府信息公开申请的办理情况，政府信息公开收费及减免情况，因政府信息公开申请行政复议、提起行政诉讼和情况，政府信息公开保密审查及监督检查情况，所属事业单位信息公开工作推进情况，存在的主要问题及改进情况等九部分组成。本年报中所列数据的统计期限自</w:t>
      </w:r>
      <w:smartTag w:uri="urn:schemas-microsoft-com:office:smarttags" w:element="chsdate">
        <w:smartTagPr>
          <w:attr w:name="Year" w:val="2013"/>
          <w:attr w:name="Month" w:val="1"/>
          <w:attr w:name="Day" w:val="1"/>
          <w:attr w:name="IsLunarDate" w:val="False"/>
          <w:attr w:name="IsROCDate" w:val="False"/>
        </w:smartTagPr>
        <w:r w:rsidRPr="003456B3">
          <w:rPr>
            <w:rFonts w:ascii="仿宋" w:eastAsia="仿宋" w:hAnsi="仿宋"/>
            <w:sz w:val="32"/>
            <w:szCs w:val="32"/>
          </w:rPr>
          <w:t>2013</w:t>
        </w:r>
        <w:r w:rsidRPr="003456B3">
          <w:rPr>
            <w:rFonts w:ascii="仿宋" w:eastAsia="仿宋" w:hAnsi="仿宋" w:hint="eastAsia"/>
            <w:sz w:val="32"/>
            <w:szCs w:val="32"/>
          </w:rPr>
          <w:t>年</w:t>
        </w:r>
        <w:r w:rsidRPr="003456B3">
          <w:rPr>
            <w:rFonts w:ascii="仿宋" w:eastAsia="仿宋" w:hAnsi="仿宋"/>
            <w:sz w:val="32"/>
            <w:szCs w:val="32"/>
          </w:rPr>
          <w:t>1</w:t>
        </w:r>
        <w:r w:rsidRPr="003456B3">
          <w:rPr>
            <w:rFonts w:ascii="仿宋" w:eastAsia="仿宋" w:hAnsi="仿宋" w:hint="eastAsia"/>
            <w:sz w:val="32"/>
            <w:szCs w:val="32"/>
          </w:rPr>
          <w:t>月</w:t>
        </w:r>
        <w:r w:rsidRPr="003456B3">
          <w:rPr>
            <w:rFonts w:ascii="仿宋" w:eastAsia="仿宋" w:hAnsi="仿宋"/>
            <w:sz w:val="32"/>
            <w:szCs w:val="32"/>
          </w:rPr>
          <w:t>1</w:t>
        </w:r>
        <w:r w:rsidRPr="003456B3">
          <w:rPr>
            <w:rFonts w:ascii="仿宋" w:eastAsia="仿宋" w:hAnsi="仿宋" w:hint="eastAsia"/>
            <w:sz w:val="32"/>
            <w:szCs w:val="32"/>
          </w:rPr>
          <w:t>日起</w:t>
        </w:r>
      </w:smartTag>
      <w:r w:rsidRPr="003456B3">
        <w:rPr>
          <w:rFonts w:ascii="仿宋" w:eastAsia="仿宋" w:hAnsi="仿宋" w:hint="eastAsia"/>
          <w:sz w:val="32"/>
          <w:szCs w:val="32"/>
        </w:rPr>
        <w:t>至</w:t>
      </w:r>
      <w:smartTag w:uri="urn:schemas-microsoft-com:office:smarttags" w:element="chsdate">
        <w:smartTagPr>
          <w:attr w:name="Year" w:val="2013"/>
          <w:attr w:name="Month" w:val="12"/>
          <w:attr w:name="Day" w:val="31"/>
          <w:attr w:name="IsLunarDate" w:val="False"/>
          <w:attr w:name="IsROCDate" w:val="False"/>
        </w:smartTagPr>
        <w:r w:rsidRPr="003456B3">
          <w:rPr>
            <w:rFonts w:ascii="仿宋" w:eastAsia="仿宋" w:hAnsi="仿宋"/>
            <w:sz w:val="32"/>
            <w:szCs w:val="32"/>
          </w:rPr>
          <w:t>2013</w:t>
        </w:r>
        <w:r w:rsidRPr="003456B3">
          <w:rPr>
            <w:rFonts w:ascii="仿宋" w:eastAsia="仿宋" w:hAnsi="仿宋" w:hint="eastAsia"/>
            <w:sz w:val="32"/>
            <w:szCs w:val="32"/>
          </w:rPr>
          <w:t>年</w:t>
        </w:r>
        <w:r w:rsidRPr="003456B3">
          <w:rPr>
            <w:rFonts w:ascii="仿宋" w:eastAsia="仿宋" w:hAnsi="仿宋"/>
            <w:sz w:val="32"/>
            <w:szCs w:val="32"/>
          </w:rPr>
          <w:t>12</w:t>
        </w:r>
        <w:r w:rsidRPr="003456B3">
          <w:rPr>
            <w:rFonts w:ascii="仿宋" w:eastAsia="仿宋" w:hAnsi="仿宋" w:hint="eastAsia"/>
            <w:sz w:val="32"/>
            <w:szCs w:val="32"/>
          </w:rPr>
          <w:t>月</w:t>
        </w:r>
        <w:r w:rsidRPr="003456B3">
          <w:rPr>
            <w:rFonts w:ascii="仿宋" w:eastAsia="仿宋" w:hAnsi="仿宋"/>
            <w:sz w:val="32"/>
            <w:szCs w:val="32"/>
          </w:rPr>
          <w:t>31</w:t>
        </w:r>
        <w:r w:rsidRPr="003456B3">
          <w:rPr>
            <w:rFonts w:ascii="仿宋" w:eastAsia="仿宋" w:hAnsi="仿宋" w:hint="eastAsia"/>
            <w:sz w:val="32"/>
            <w:szCs w:val="32"/>
          </w:rPr>
          <w:t>日</w:t>
        </w:r>
      </w:smartTag>
      <w:r w:rsidRPr="003456B3">
        <w:rPr>
          <w:rFonts w:ascii="仿宋" w:eastAsia="仿宋" w:hAnsi="仿宋" w:hint="eastAsia"/>
          <w:sz w:val="32"/>
          <w:szCs w:val="32"/>
        </w:rPr>
        <w:t>止。本年度报告的电子版可在山东省教育厅网站（</w:t>
      </w:r>
      <w:r w:rsidRPr="003456B3">
        <w:rPr>
          <w:rFonts w:ascii="仿宋" w:eastAsia="仿宋" w:hAnsi="仿宋"/>
          <w:sz w:val="32"/>
          <w:szCs w:val="32"/>
        </w:rPr>
        <w:t>www.sdedu.gov.cn</w:t>
      </w:r>
      <w:r w:rsidRPr="003456B3">
        <w:rPr>
          <w:rFonts w:ascii="仿宋" w:eastAsia="仿宋" w:hAnsi="仿宋" w:hint="eastAsia"/>
          <w:sz w:val="32"/>
          <w:szCs w:val="32"/>
        </w:rPr>
        <w:t>）下载。如对本年报有疑问，请与山东省教育厅新闻宣传中心联系（地址：济南市文化西路</w:t>
      </w:r>
      <w:r w:rsidRPr="003456B3">
        <w:rPr>
          <w:rFonts w:ascii="仿宋" w:eastAsia="仿宋" w:hAnsi="仿宋"/>
          <w:sz w:val="32"/>
          <w:szCs w:val="32"/>
        </w:rPr>
        <w:t>29</w:t>
      </w:r>
      <w:r w:rsidRPr="003456B3">
        <w:rPr>
          <w:rFonts w:ascii="仿宋" w:eastAsia="仿宋" w:hAnsi="仿宋" w:hint="eastAsia"/>
          <w:sz w:val="32"/>
          <w:szCs w:val="32"/>
        </w:rPr>
        <w:t>号，邮编：</w:t>
      </w:r>
      <w:r w:rsidRPr="003456B3">
        <w:rPr>
          <w:rFonts w:ascii="仿宋" w:eastAsia="仿宋" w:hAnsi="仿宋"/>
          <w:sz w:val="32"/>
          <w:szCs w:val="32"/>
        </w:rPr>
        <w:t>250011</w:t>
      </w:r>
      <w:r w:rsidRPr="003456B3">
        <w:rPr>
          <w:rFonts w:ascii="仿宋" w:eastAsia="仿宋" w:hAnsi="仿宋" w:hint="eastAsia"/>
          <w:sz w:val="32"/>
          <w:szCs w:val="32"/>
        </w:rPr>
        <w:t>，电话：</w:t>
      </w:r>
      <w:r w:rsidRPr="003456B3">
        <w:rPr>
          <w:rFonts w:ascii="仿宋" w:eastAsia="仿宋" w:hAnsi="仿宋"/>
          <w:sz w:val="32"/>
          <w:szCs w:val="32"/>
        </w:rPr>
        <w:t>81916632</w:t>
      </w:r>
      <w:r w:rsidRPr="003456B3">
        <w:rPr>
          <w:rFonts w:ascii="仿宋" w:eastAsia="仿宋" w:hAnsi="仿宋" w:hint="eastAsia"/>
          <w:sz w:val="32"/>
          <w:szCs w:val="32"/>
        </w:rPr>
        <w:t>）。</w:t>
      </w:r>
    </w:p>
    <w:p w:rsidR="00723154" w:rsidRPr="003456B3" w:rsidRDefault="00723154" w:rsidP="003456B3">
      <w:pPr>
        <w:jc w:val="left"/>
        <w:rPr>
          <w:rFonts w:ascii="仿宋" w:eastAsia="仿宋" w:hAnsi="仿宋"/>
          <w:b/>
          <w:sz w:val="32"/>
          <w:szCs w:val="32"/>
        </w:rPr>
      </w:pPr>
      <w:proofErr w:type="gramStart"/>
      <w:r w:rsidRPr="003456B3">
        <w:rPr>
          <w:rFonts w:ascii="仿宋" w:eastAsia="仿宋" w:hAnsi="仿宋" w:hint="eastAsia"/>
          <w:b/>
          <w:sz w:val="32"/>
          <w:szCs w:val="32"/>
        </w:rPr>
        <w:t>一</w:t>
      </w:r>
      <w:proofErr w:type="gramEnd"/>
      <w:r w:rsidRPr="003456B3">
        <w:rPr>
          <w:rFonts w:ascii="仿宋" w:eastAsia="仿宋" w:hAnsi="仿宋"/>
          <w:b/>
          <w:sz w:val="32"/>
          <w:szCs w:val="32"/>
        </w:rPr>
        <w:t xml:space="preserve"> </w:t>
      </w:r>
      <w:r w:rsidRPr="003456B3">
        <w:rPr>
          <w:rFonts w:ascii="仿宋" w:eastAsia="仿宋" w:hAnsi="仿宋" w:hint="eastAsia"/>
          <w:b/>
          <w:sz w:val="32"/>
          <w:szCs w:val="32"/>
        </w:rPr>
        <w:t>、概</w:t>
      </w:r>
      <w:r w:rsidRPr="003456B3">
        <w:rPr>
          <w:rFonts w:ascii="仿宋" w:eastAsia="仿宋" w:hAnsi="仿宋"/>
          <w:b/>
          <w:sz w:val="32"/>
          <w:szCs w:val="32"/>
        </w:rPr>
        <w:t xml:space="preserve"> </w:t>
      </w:r>
      <w:r w:rsidRPr="003456B3">
        <w:rPr>
          <w:rFonts w:ascii="仿宋" w:eastAsia="仿宋" w:hAnsi="仿宋" w:hint="eastAsia"/>
          <w:b/>
          <w:sz w:val="32"/>
          <w:szCs w:val="32"/>
        </w:rPr>
        <w:t>述</w:t>
      </w:r>
    </w:p>
    <w:p w:rsidR="00723154" w:rsidRPr="003456B3" w:rsidRDefault="00723154" w:rsidP="00B10CD6">
      <w:pPr>
        <w:ind w:firstLineChars="200" w:firstLine="640"/>
        <w:rPr>
          <w:rFonts w:ascii="仿宋" w:eastAsia="仿宋" w:hAnsi="仿宋"/>
          <w:sz w:val="32"/>
          <w:szCs w:val="32"/>
        </w:rPr>
      </w:pPr>
      <w:r w:rsidRPr="003456B3">
        <w:rPr>
          <w:rFonts w:ascii="仿宋" w:eastAsia="仿宋" w:hAnsi="仿宋" w:hint="eastAsia"/>
          <w:sz w:val="32"/>
          <w:szCs w:val="32"/>
        </w:rPr>
        <w:t>我厅对于政府信息公开工作及时部署、积极推动，健全制度、拓展形式，加强检查、抓好监督，平稳、有序地推进政府信息公开工作。政府信息公开工作在服务经济社会发展、转变政府职能、保证行政权力公开透明运行和保障公民知情</w:t>
      </w:r>
      <w:r w:rsidRPr="003456B3">
        <w:rPr>
          <w:rFonts w:ascii="仿宋" w:eastAsia="仿宋" w:hAnsi="仿宋" w:hint="eastAsia"/>
          <w:sz w:val="32"/>
          <w:szCs w:val="32"/>
        </w:rPr>
        <w:lastRenderedPageBreak/>
        <w:t>权、参与权、表达权、监督权等方面发挥了积极作用。</w:t>
      </w:r>
    </w:p>
    <w:p w:rsidR="00723154" w:rsidRPr="003456B3" w:rsidRDefault="00723154" w:rsidP="003456B3">
      <w:pPr>
        <w:rPr>
          <w:rFonts w:ascii="仿宋" w:eastAsia="仿宋" w:hAnsi="仿宋"/>
          <w:b/>
          <w:sz w:val="32"/>
          <w:szCs w:val="32"/>
        </w:rPr>
      </w:pPr>
      <w:r w:rsidRPr="003456B3">
        <w:rPr>
          <w:rFonts w:ascii="仿宋" w:eastAsia="仿宋" w:hAnsi="仿宋" w:hint="eastAsia"/>
          <w:b/>
          <w:sz w:val="32"/>
          <w:szCs w:val="32"/>
        </w:rPr>
        <w:t>二、政府信息公开的组织领导和制度建设情况</w:t>
      </w:r>
    </w:p>
    <w:p w:rsidR="00723154" w:rsidRPr="003456B3" w:rsidRDefault="00723154" w:rsidP="003456B3">
      <w:pPr>
        <w:rPr>
          <w:rFonts w:ascii="仿宋" w:eastAsia="仿宋" w:hAnsi="仿宋"/>
          <w:sz w:val="32"/>
          <w:szCs w:val="32"/>
        </w:rPr>
      </w:pPr>
      <w:r w:rsidRPr="003456B3">
        <w:rPr>
          <w:rFonts w:ascii="仿宋" w:eastAsia="仿宋" w:hAnsi="仿宋" w:hint="eastAsia"/>
          <w:sz w:val="32"/>
          <w:szCs w:val="32"/>
        </w:rPr>
        <w:t xml:space="preserve">　</w:t>
      </w:r>
      <w:r w:rsidRPr="003456B3">
        <w:rPr>
          <w:rFonts w:ascii="仿宋" w:eastAsia="仿宋" w:hAnsi="仿宋"/>
          <w:sz w:val="32"/>
          <w:szCs w:val="32"/>
        </w:rPr>
        <w:t xml:space="preserve">  </w:t>
      </w:r>
      <w:r w:rsidRPr="003456B3">
        <w:rPr>
          <w:rFonts w:ascii="仿宋" w:eastAsia="仿宋" w:hAnsi="仿宋" w:hint="eastAsia"/>
          <w:sz w:val="32"/>
          <w:szCs w:val="32"/>
        </w:rPr>
        <w:t>我厅由主要负责同志任政府信息公开工作领导小组组长，分管负责同志任副组长，厅办公室具体负责政府信息公开工作，领导重视、责任明确，严格按照《中华人民共和国政府信息公开条例》、《国务院办公厅关于做好政府信息依申请公开工作的意见》、《山东省政府信息公开办法》和《山东省人民政府办公厅关于进一步做好政府信息公开工作的意见》开展工作，截至</w:t>
      </w:r>
      <w:r w:rsidRPr="003456B3">
        <w:rPr>
          <w:rFonts w:ascii="仿宋" w:eastAsia="仿宋" w:hAnsi="仿宋"/>
          <w:sz w:val="32"/>
          <w:szCs w:val="32"/>
        </w:rPr>
        <w:t>201</w:t>
      </w:r>
      <w:r>
        <w:rPr>
          <w:rFonts w:ascii="仿宋" w:eastAsia="仿宋" w:hAnsi="仿宋"/>
          <w:sz w:val="32"/>
          <w:szCs w:val="32"/>
        </w:rPr>
        <w:t>3</w:t>
      </w:r>
      <w:r w:rsidRPr="003456B3">
        <w:rPr>
          <w:rFonts w:ascii="仿宋" w:eastAsia="仿宋" w:hAnsi="仿宋" w:hint="eastAsia"/>
          <w:sz w:val="32"/>
          <w:szCs w:val="32"/>
        </w:rPr>
        <w:t>年底，我厅的政府信息公开工作运行正常。</w:t>
      </w:r>
    </w:p>
    <w:p w:rsidR="00723154" w:rsidRPr="005B71A6" w:rsidRDefault="00723154" w:rsidP="003456B3">
      <w:pPr>
        <w:rPr>
          <w:rFonts w:ascii="仿宋" w:eastAsia="仿宋" w:hAnsi="仿宋"/>
          <w:b/>
          <w:sz w:val="32"/>
          <w:szCs w:val="32"/>
        </w:rPr>
      </w:pPr>
      <w:r w:rsidRPr="005B71A6">
        <w:rPr>
          <w:rFonts w:ascii="仿宋" w:eastAsia="仿宋" w:hAnsi="仿宋" w:hint="eastAsia"/>
          <w:b/>
          <w:sz w:val="32"/>
          <w:szCs w:val="32"/>
        </w:rPr>
        <w:t>三、主动公开政府信息以及公开平台建设情况</w:t>
      </w:r>
    </w:p>
    <w:p w:rsidR="00723154" w:rsidRPr="003456B3" w:rsidRDefault="00723154" w:rsidP="003456B3">
      <w:pPr>
        <w:rPr>
          <w:rFonts w:ascii="仿宋" w:eastAsia="仿宋" w:hAnsi="仿宋"/>
          <w:sz w:val="32"/>
          <w:szCs w:val="32"/>
        </w:rPr>
      </w:pPr>
      <w:r w:rsidRPr="003456B3">
        <w:rPr>
          <w:rFonts w:ascii="仿宋" w:eastAsia="仿宋" w:hAnsi="仿宋" w:hint="eastAsia"/>
          <w:sz w:val="32"/>
          <w:szCs w:val="32"/>
        </w:rPr>
        <w:t>（一）公开主要内容</w:t>
      </w:r>
    </w:p>
    <w:p w:rsidR="00723154" w:rsidRDefault="00723154" w:rsidP="00B10CD6">
      <w:pPr>
        <w:ind w:firstLineChars="200" w:firstLine="640"/>
        <w:rPr>
          <w:rFonts w:ascii="仿宋" w:eastAsia="仿宋" w:hAnsi="仿宋"/>
          <w:sz w:val="32"/>
          <w:szCs w:val="32"/>
        </w:rPr>
      </w:pPr>
      <w:r w:rsidRPr="003456B3">
        <w:rPr>
          <w:rFonts w:ascii="仿宋" w:eastAsia="仿宋" w:hAnsi="仿宋"/>
          <w:sz w:val="32"/>
          <w:szCs w:val="32"/>
        </w:rPr>
        <w:t>201</w:t>
      </w:r>
      <w:r>
        <w:rPr>
          <w:rFonts w:ascii="仿宋" w:eastAsia="仿宋" w:hAnsi="仿宋"/>
          <w:sz w:val="32"/>
          <w:szCs w:val="32"/>
        </w:rPr>
        <w:t>3</w:t>
      </w:r>
      <w:r w:rsidRPr="003456B3">
        <w:rPr>
          <w:rFonts w:ascii="仿宋" w:eastAsia="仿宋" w:hAnsi="仿宋" w:hint="eastAsia"/>
          <w:sz w:val="32"/>
          <w:szCs w:val="32"/>
        </w:rPr>
        <w:t>年，我厅共主动公开机构职能、政策法规、规划统计、业务工作、统计数据、规范性文件等政府信息</w:t>
      </w:r>
      <w:r w:rsidRPr="003456B3">
        <w:rPr>
          <w:rFonts w:ascii="仿宋" w:eastAsia="仿宋" w:hAnsi="仿宋"/>
          <w:sz w:val="32"/>
          <w:szCs w:val="32"/>
        </w:rPr>
        <w:t>6</w:t>
      </w:r>
      <w:r>
        <w:rPr>
          <w:rFonts w:ascii="仿宋" w:eastAsia="仿宋" w:hAnsi="仿宋"/>
          <w:sz w:val="32"/>
          <w:szCs w:val="32"/>
        </w:rPr>
        <w:t>53</w:t>
      </w:r>
      <w:r w:rsidRPr="003456B3">
        <w:rPr>
          <w:rFonts w:ascii="仿宋" w:eastAsia="仿宋" w:hAnsi="仿宋" w:hint="eastAsia"/>
          <w:sz w:val="32"/>
          <w:szCs w:val="32"/>
        </w:rPr>
        <w:t>条，召开新闻发布会</w:t>
      </w:r>
      <w:r>
        <w:rPr>
          <w:rFonts w:ascii="仿宋" w:eastAsia="仿宋" w:hAnsi="仿宋" w:hint="eastAsia"/>
          <w:sz w:val="32"/>
          <w:szCs w:val="32"/>
        </w:rPr>
        <w:t>、新闻通气会</w:t>
      </w:r>
      <w:r>
        <w:rPr>
          <w:rFonts w:ascii="仿宋" w:eastAsia="仿宋" w:hAnsi="仿宋"/>
          <w:sz w:val="32"/>
          <w:szCs w:val="32"/>
        </w:rPr>
        <w:t>9</w:t>
      </w:r>
      <w:r w:rsidRPr="003456B3">
        <w:rPr>
          <w:rFonts w:ascii="仿宋" w:eastAsia="仿宋" w:hAnsi="仿宋" w:hint="eastAsia"/>
          <w:sz w:val="32"/>
          <w:szCs w:val="32"/>
        </w:rPr>
        <w:t>次。</w:t>
      </w:r>
      <w:r>
        <w:rPr>
          <w:rFonts w:ascii="仿宋" w:eastAsia="仿宋" w:hAnsi="仿宋" w:hint="eastAsia"/>
          <w:sz w:val="32"/>
          <w:szCs w:val="32"/>
        </w:rPr>
        <w:t>根据统一要求，我厅公开了</w:t>
      </w:r>
      <w:r>
        <w:rPr>
          <w:rFonts w:ascii="仿宋" w:eastAsia="仿宋" w:hAnsi="仿宋"/>
          <w:sz w:val="32"/>
          <w:szCs w:val="32"/>
        </w:rPr>
        <w:t>2013</w:t>
      </w:r>
      <w:r>
        <w:rPr>
          <w:rFonts w:ascii="仿宋" w:eastAsia="仿宋" w:hAnsi="仿宋" w:hint="eastAsia"/>
          <w:sz w:val="32"/>
          <w:szCs w:val="32"/>
        </w:rPr>
        <w:t>年度的部门预算和三</w:t>
      </w:r>
      <w:proofErr w:type="gramStart"/>
      <w:r>
        <w:rPr>
          <w:rFonts w:ascii="仿宋" w:eastAsia="仿宋" w:hAnsi="仿宋" w:hint="eastAsia"/>
          <w:sz w:val="32"/>
          <w:szCs w:val="32"/>
        </w:rPr>
        <w:t>公经费</w:t>
      </w:r>
      <w:proofErr w:type="gramEnd"/>
      <w:r>
        <w:rPr>
          <w:rFonts w:ascii="仿宋" w:eastAsia="仿宋" w:hAnsi="仿宋" w:hint="eastAsia"/>
          <w:sz w:val="32"/>
          <w:szCs w:val="32"/>
        </w:rPr>
        <w:t>情况。</w:t>
      </w:r>
    </w:p>
    <w:p w:rsidR="00723154" w:rsidRPr="003456B3" w:rsidRDefault="00723154" w:rsidP="003456B3">
      <w:pPr>
        <w:rPr>
          <w:rFonts w:ascii="仿宋" w:eastAsia="仿宋" w:hAnsi="仿宋"/>
          <w:sz w:val="32"/>
          <w:szCs w:val="32"/>
        </w:rPr>
      </w:pPr>
      <w:r w:rsidRPr="003456B3">
        <w:rPr>
          <w:rFonts w:ascii="仿宋" w:eastAsia="仿宋" w:hAnsi="仿宋" w:hint="eastAsia"/>
          <w:sz w:val="32"/>
          <w:szCs w:val="32"/>
        </w:rPr>
        <w:t>（二）公开形式</w:t>
      </w:r>
    </w:p>
    <w:p w:rsidR="00723154" w:rsidRPr="003456B3" w:rsidRDefault="00723154" w:rsidP="00B10CD6">
      <w:pPr>
        <w:ind w:firstLineChars="200" w:firstLine="640"/>
        <w:rPr>
          <w:rFonts w:ascii="仿宋" w:eastAsia="仿宋" w:hAnsi="仿宋"/>
          <w:sz w:val="32"/>
          <w:szCs w:val="32"/>
        </w:rPr>
      </w:pPr>
      <w:r w:rsidRPr="003456B3">
        <w:rPr>
          <w:rFonts w:ascii="仿宋" w:eastAsia="仿宋" w:hAnsi="仿宋" w:hint="eastAsia"/>
          <w:sz w:val="32"/>
          <w:szCs w:val="32"/>
        </w:rPr>
        <w:t>在主动公开信息工作中，为方便公众了解信息，我厅主要通过三种形式发布政府信息：</w:t>
      </w:r>
    </w:p>
    <w:p w:rsidR="00723154" w:rsidRPr="003456B3" w:rsidRDefault="00723154" w:rsidP="00B10CD6">
      <w:pPr>
        <w:ind w:firstLineChars="200" w:firstLine="640"/>
        <w:rPr>
          <w:rFonts w:ascii="仿宋" w:eastAsia="仿宋" w:hAnsi="仿宋"/>
          <w:sz w:val="32"/>
          <w:szCs w:val="32"/>
        </w:rPr>
      </w:pPr>
      <w:r w:rsidRPr="003456B3">
        <w:rPr>
          <w:rFonts w:ascii="仿宋" w:eastAsia="仿宋" w:hAnsi="仿宋"/>
          <w:sz w:val="32"/>
          <w:szCs w:val="32"/>
        </w:rPr>
        <w:t xml:space="preserve">1. </w:t>
      </w:r>
      <w:r w:rsidRPr="003456B3">
        <w:rPr>
          <w:rFonts w:ascii="仿宋" w:eastAsia="仿宋" w:hAnsi="仿宋" w:hint="eastAsia"/>
          <w:sz w:val="32"/>
          <w:szCs w:val="32"/>
        </w:rPr>
        <w:t>在山东省教育厅网站上公布，网站地址为：</w:t>
      </w:r>
      <w:r w:rsidRPr="003456B3">
        <w:rPr>
          <w:rFonts w:ascii="仿宋" w:eastAsia="仿宋" w:hAnsi="仿宋"/>
          <w:sz w:val="32"/>
          <w:szCs w:val="32"/>
        </w:rPr>
        <w:t>www.sdedu.gov.cn</w:t>
      </w:r>
      <w:r w:rsidRPr="003456B3">
        <w:rPr>
          <w:rFonts w:ascii="仿宋" w:eastAsia="仿宋" w:hAnsi="仿宋" w:hint="eastAsia"/>
          <w:sz w:val="32"/>
          <w:szCs w:val="32"/>
        </w:rPr>
        <w:t>。</w:t>
      </w:r>
    </w:p>
    <w:p w:rsidR="00723154" w:rsidRPr="006F55F2" w:rsidRDefault="00723154" w:rsidP="00B10CD6">
      <w:pPr>
        <w:ind w:firstLineChars="200" w:firstLine="640"/>
        <w:rPr>
          <w:rFonts w:ascii="仿宋" w:eastAsia="仿宋" w:hAnsi="仿宋"/>
          <w:sz w:val="32"/>
          <w:szCs w:val="32"/>
        </w:rPr>
      </w:pPr>
      <w:r w:rsidRPr="003456B3">
        <w:rPr>
          <w:rFonts w:ascii="仿宋" w:eastAsia="仿宋" w:hAnsi="仿宋"/>
          <w:sz w:val="32"/>
          <w:szCs w:val="32"/>
        </w:rPr>
        <w:t>2</w:t>
      </w:r>
      <w:r w:rsidRPr="003456B3">
        <w:rPr>
          <w:rFonts w:ascii="仿宋" w:eastAsia="仿宋" w:hAnsi="仿宋" w:hint="eastAsia"/>
          <w:sz w:val="32"/>
          <w:szCs w:val="32"/>
        </w:rPr>
        <w:t>．通过新闻发布会以及报纸、电视、广播、杂志</w:t>
      </w:r>
      <w:r>
        <w:rPr>
          <w:rFonts w:ascii="仿宋" w:eastAsia="仿宋" w:hAnsi="仿宋" w:hint="eastAsia"/>
          <w:sz w:val="32"/>
          <w:szCs w:val="32"/>
        </w:rPr>
        <w:t>、</w:t>
      </w:r>
      <w:proofErr w:type="gramStart"/>
      <w:r>
        <w:rPr>
          <w:rFonts w:ascii="仿宋" w:eastAsia="仿宋" w:hAnsi="仿宋" w:hint="eastAsia"/>
          <w:sz w:val="32"/>
          <w:szCs w:val="32"/>
        </w:rPr>
        <w:t>微</w:t>
      </w:r>
      <w:r>
        <w:rPr>
          <w:rFonts w:ascii="仿宋" w:eastAsia="仿宋" w:hAnsi="仿宋" w:hint="eastAsia"/>
          <w:sz w:val="32"/>
          <w:szCs w:val="32"/>
        </w:rPr>
        <w:lastRenderedPageBreak/>
        <w:t>博</w:t>
      </w:r>
      <w:r w:rsidRPr="003456B3">
        <w:rPr>
          <w:rFonts w:ascii="仿宋" w:eastAsia="仿宋" w:hAnsi="仿宋" w:hint="eastAsia"/>
          <w:sz w:val="32"/>
          <w:szCs w:val="32"/>
        </w:rPr>
        <w:t>等</w:t>
      </w:r>
      <w:proofErr w:type="gramEnd"/>
      <w:r w:rsidRPr="003456B3">
        <w:rPr>
          <w:rFonts w:ascii="仿宋" w:eastAsia="仿宋" w:hAnsi="仿宋" w:hint="eastAsia"/>
          <w:sz w:val="32"/>
          <w:szCs w:val="32"/>
        </w:rPr>
        <w:t>媒体发布部分主动公开的政府信息。</w:t>
      </w:r>
      <w:r>
        <w:rPr>
          <w:rFonts w:ascii="仿宋" w:eastAsia="仿宋" w:hAnsi="仿宋"/>
          <w:sz w:val="32"/>
          <w:szCs w:val="32"/>
        </w:rPr>
        <w:t>2013</w:t>
      </w:r>
      <w:r>
        <w:rPr>
          <w:rFonts w:ascii="仿宋" w:eastAsia="仿宋" w:hAnsi="仿宋" w:hint="eastAsia"/>
          <w:sz w:val="32"/>
          <w:szCs w:val="32"/>
        </w:rPr>
        <w:t>年与大众日报联合创办了《大众教育》新闻周刊，开通了教育厅官方政务微博：</w:t>
      </w:r>
      <w:r w:rsidRPr="00B10CD6">
        <w:rPr>
          <w:rFonts w:ascii="仿宋" w:eastAsia="仿宋" w:hAnsi="仿宋"/>
          <w:sz w:val="32"/>
          <w:szCs w:val="32"/>
        </w:rPr>
        <w:t>http://weibo.com/2486759125</w:t>
      </w:r>
      <w:r>
        <w:rPr>
          <w:rFonts w:ascii="仿宋" w:eastAsia="仿宋" w:hAnsi="仿宋" w:hint="eastAsia"/>
          <w:sz w:val="32"/>
          <w:szCs w:val="32"/>
        </w:rPr>
        <w:t>。</w:t>
      </w:r>
    </w:p>
    <w:p w:rsidR="00723154" w:rsidRPr="003456B3" w:rsidRDefault="00723154" w:rsidP="00B10CD6">
      <w:pPr>
        <w:ind w:firstLineChars="200" w:firstLine="640"/>
        <w:rPr>
          <w:rFonts w:ascii="仿宋" w:eastAsia="仿宋" w:hAnsi="仿宋"/>
          <w:sz w:val="32"/>
          <w:szCs w:val="32"/>
        </w:rPr>
      </w:pPr>
      <w:r w:rsidRPr="003456B3">
        <w:rPr>
          <w:rFonts w:ascii="仿宋" w:eastAsia="仿宋" w:hAnsi="仿宋"/>
          <w:sz w:val="32"/>
          <w:szCs w:val="32"/>
        </w:rPr>
        <w:t>3</w:t>
      </w:r>
      <w:r w:rsidRPr="003456B3">
        <w:rPr>
          <w:rFonts w:ascii="仿宋" w:eastAsia="仿宋" w:hAnsi="仿宋" w:hint="eastAsia"/>
          <w:sz w:val="32"/>
          <w:szCs w:val="32"/>
        </w:rPr>
        <w:t>．通过山东省政府网站公布，网址为：</w:t>
      </w:r>
      <w:r w:rsidRPr="003456B3">
        <w:rPr>
          <w:rFonts w:ascii="仿宋" w:eastAsia="仿宋" w:hAnsi="仿宋"/>
          <w:sz w:val="32"/>
          <w:szCs w:val="32"/>
        </w:rPr>
        <w:t>www.sd.gov.cn</w:t>
      </w:r>
    </w:p>
    <w:p w:rsidR="00723154" w:rsidRDefault="00723154" w:rsidP="0007414F">
      <w:pPr>
        <w:rPr>
          <w:rFonts w:ascii="仿宋" w:eastAsia="仿宋" w:hAnsi="仿宋"/>
          <w:sz w:val="32"/>
          <w:szCs w:val="32"/>
        </w:rPr>
      </w:pPr>
      <w:r>
        <w:rPr>
          <w:rFonts w:ascii="仿宋" w:eastAsia="仿宋" w:hAnsi="仿宋" w:hint="eastAsia"/>
          <w:sz w:val="32"/>
          <w:szCs w:val="32"/>
        </w:rPr>
        <w:t>（三）公开平台建设情况</w:t>
      </w:r>
    </w:p>
    <w:p w:rsidR="00723154" w:rsidRDefault="00723154" w:rsidP="00B10CD6">
      <w:pPr>
        <w:ind w:firstLineChars="200" w:firstLine="640"/>
        <w:rPr>
          <w:rFonts w:ascii="仿宋" w:eastAsia="仿宋" w:hAnsi="仿宋"/>
          <w:sz w:val="32"/>
          <w:szCs w:val="32"/>
        </w:rPr>
      </w:pPr>
      <w:r>
        <w:rPr>
          <w:rFonts w:ascii="仿宋" w:eastAsia="仿宋" w:hAnsi="仿宋" w:hint="eastAsia"/>
          <w:sz w:val="32"/>
          <w:szCs w:val="32"/>
        </w:rPr>
        <w:t>为进一步做好政府信息主动公开工作，我厅对门户网站进行了改版，规范设置了政府信息公开专栏，并开设了便民服务、办事指南等栏目。</w:t>
      </w:r>
    </w:p>
    <w:p w:rsidR="00723154" w:rsidRPr="003456B3" w:rsidRDefault="00723154" w:rsidP="00B10CD6">
      <w:pPr>
        <w:ind w:firstLineChars="200" w:firstLine="640"/>
        <w:rPr>
          <w:rFonts w:ascii="仿宋" w:eastAsia="仿宋" w:hAnsi="仿宋"/>
          <w:sz w:val="32"/>
          <w:szCs w:val="32"/>
        </w:rPr>
      </w:pPr>
      <w:r w:rsidRPr="003456B3">
        <w:rPr>
          <w:rFonts w:ascii="仿宋" w:eastAsia="仿宋" w:hAnsi="仿宋" w:hint="eastAsia"/>
          <w:sz w:val="32"/>
          <w:szCs w:val="32"/>
        </w:rPr>
        <w:t>按照规范统一的要求，编制了《山东省教育厅政府信息公开指南》、《山东省教育厅政府信息公开目录》及细则、流程等相关制度。</w:t>
      </w:r>
    </w:p>
    <w:p w:rsidR="00723154" w:rsidRPr="0007414F" w:rsidRDefault="00723154" w:rsidP="003456B3">
      <w:pPr>
        <w:rPr>
          <w:rFonts w:ascii="仿宋" w:eastAsia="仿宋" w:hAnsi="仿宋"/>
          <w:b/>
          <w:sz w:val="32"/>
          <w:szCs w:val="32"/>
        </w:rPr>
      </w:pPr>
      <w:r w:rsidRPr="0007414F">
        <w:rPr>
          <w:rFonts w:ascii="仿宋" w:eastAsia="仿宋" w:hAnsi="仿宋" w:hint="eastAsia"/>
          <w:b/>
          <w:sz w:val="32"/>
          <w:szCs w:val="32"/>
        </w:rPr>
        <w:t>四、政府信息公开申请的办理情况</w:t>
      </w:r>
    </w:p>
    <w:p w:rsidR="00723154" w:rsidRPr="003456B3" w:rsidRDefault="00723154" w:rsidP="00B10CD6">
      <w:pPr>
        <w:ind w:firstLineChars="200" w:firstLine="640"/>
        <w:rPr>
          <w:rFonts w:ascii="仿宋" w:eastAsia="仿宋" w:hAnsi="仿宋"/>
          <w:sz w:val="32"/>
          <w:szCs w:val="32"/>
        </w:rPr>
      </w:pPr>
      <w:r w:rsidRPr="003456B3">
        <w:rPr>
          <w:rFonts w:ascii="仿宋" w:eastAsia="仿宋" w:hAnsi="仿宋"/>
          <w:sz w:val="32"/>
          <w:szCs w:val="32"/>
        </w:rPr>
        <w:t>201</w:t>
      </w:r>
      <w:r>
        <w:rPr>
          <w:rFonts w:ascii="仿宋" w:eastAsia="仿宋" w:hAnsi="仿宋"/>
          <w:sz w:val="32"/>
          <w:szCs w:val="32"/>
        </w:rPr>
        <w:t>3</w:t>
      </w:r>
      <w:r w:rsidRPr="003456B3">
        <w:rPr>
          <w:rFonts w:ascii="仿宋" w:eastAsia="仿宋" w:hAnsi="仿宋" w:hint="eastAsia"/>
          <w:sz w:val="32"/>
          <w:szCs w:val="32"/>
        </w:rPr>
        <w:t>年度我厅收到</w:t>
      </w:r>
      <w:r>
        <w:rPr>
          <w:rFonts w:ascii="仿宋" w:eastAsia="仿宋" w:hAnsi="仿宋"/>
          <w:sz w:val="32"/>
          <w:szCs w:val="32"/>
        </w:rPr>
        <w:t>7</w:t>
      </w:r>
      <w:r>
        <w:rPr>
          <w:rFonts w:ascii="仿宋" w:eastAsia="仿宋" w:hAnsi="仿宋" w:hint="eastAsia"/>
          <w:sz w:val="32"/>
          <w:szCs w:val="32"/>
        </w:rPr>
        <w:t>件</w:t>
      </w:r>
      <w:r w:rsidRPr="003456B3">
        <w:rPr>
          <w:rFonts w:ascii="仿宋" w:eastAsia="仿宋" w:hAnsi="仿宋" w:hint="eastAsia"/>
          <w:sz w:val="32"/>
          <w:szCs w:val="32"/>
        </w:rPr>
        <w:t>通过信函方式提交的政府信息公开申请，已依法答复。</w:t>
      </w:r>
    </w:p>
    <w:p w:rsidR="00723154" w:rsidRPr="0007414F" w:rsidRDefault="00723154" w:rsidP="003456B3">
      <w:pPr>
        <w:rPr>
          <w:rFonts w:ascii="仿宋" w:eastAsia="仿宋" w:hAnsi="仿宋"/>
          <w:b/>
          <w:sz w:val="32"/>
          <w:szCs w:val="32"/>
        </w:rPr>
      </w:pPr>
      <w:r w:rsidRPr="0007414F">
        <w:rPr>
          <w:rFonts w:ascii="仿宋" w:eastAsia="仿宋" w:hAnsi="仿宋" w:hint="eastAsia"/>
          <w:b/>
          <w:sz w:val="32"/>
          <w:szCs w:val="32"/>
        </w:rPr>
        <w:t>五、政府信息公开收费及减免情况</w:t>
      </w:r>
    </w:p>
    <w:p w:rsidR="00723154" w:rsidRPr="003456B3" w:rsidRDefault="00723154" w:rsidP="00B10CD6">
      <w:pPr>
        <w:ind w:firstLineChars="200" w:firstLine="640"/>
        <w:rPr>
          <w:rFonts w:ascii="仿宋" w:eastAsia="仿宋" w:hAnsi="仿宋"/>
          <w:sz w:val="32"/>
          <w:szCs w:val="32"/>
        </w:rPr>
      </w:pPr>
      <w:r w:rsidRPr="003456B3">
        <w:rPr>
          <w:rFonts w:ascii="仿宋" w:eastAsia="仿宋" w:hAnsi="仿宋"/>
          <w:sz w:val="32"/>
          <w:szCs w:val="32"/>
        </w:rPr>
        <w:t>201</w:t>
      </w:r>
      <w:r>
        <w:rPr>
          <w:rFonts w:ascii="仿宋" w:eastAsia="仿宋" w:hAnsi="仿宋"/>
          <w:sz w:val="32"/>
          <w:szCs w:val="32"/>
        </w:rPr>
        <w:t>3</w:t>
      </w:r>
      <w:r w:rsidRPr="003456B3">
        <w:rPr>
          <w:rFonts w:ascii="仿宋" w:eastAsia="仿宋" w:hAnsi="仿宋" w:hint="eastAsia"/>
          <w:sz w:val="32"/>
          <w:szCs w:val="32"/>
        </w:rPr>
        <w:t>年度我厅未收取和减免任何与政府信息公开相关的费用。</w:t>
      </w:r>
    </w:p>
    <w:p w:rsidR="00723154" w:rsidRPr="0007414F" w:rsidRDefault="00723154" w:rsidP="003456B3">
      <w:pPr>
        <w:rPr>
          <w:rFonts w:ascii="仿宋" w:eastAsia="仿宋" w:hAnsi="仿宋"/>
          <w:b/>
          <w:sz w:val="32"/>
          <w:szCs w:val="32"/>
        </w:rPr>
      </w:pPr>
      <w:r w:rsidRPr="0007414F">
        <w:rPr>
          <w:rFonts w:ascii="仿宋" w:eastAsia="仿宋" w:hAnsi="仿宋" w:hint="eastAsia"/>
          <w:b/>
          <w:sz w:val="32"/>
          <w:szCs w:val="32"/>
        </w:rPr>
        <w:t>六、因政府信息公开申请行政复议、提起行政诉讼和情况</w:t>
      </w:r>
    </w:p>
    <w:p w:rsidR="00723154" w:rsidRPr="003456B3" w:rsidRDefault="00723154" w:rsidP="00B10CD6">
      <w:pPr>
        <w:ind w:firstLineChars="200" w:firstLine="640"/>
        <w:rPr>
          <w:rFonts w:ascii="仿宋" w:eastAsia="仿宋" w:hAnsi="仿宋"/>
          <w:sz w:val="32"/>
          <w:szCs w:val="32"/>
        </w:rPr>
      </w:pPr>
      <w:r w:rsidRPr="003456B3">
        <w:rPr>
          <w:rFonts w:ascii="仿宋" w:eastAsia="仿宋" w:hAnsi="仿宋"/>
          <w:sz w:val="32"/>
          <w:szCs w:val="32"/>
        </w:rPr>
        <w:t>201</w:t>
      </w:r>
      <w:r>
        <w:rPr>
          <w:rFonts w:ascii="仿宋" w:eastAsia="仿宋" w:hAnsi="仿宋"/>
          <w:sz w:val="32"/>
          <w:szCs w:val="32"/>
        </w:rPr>
        <w:t>3</w:t>
      </w:r>
      <w:r w:rsidRPr="003456B3">
        <w:rPr>
          <w:rFonts w:ascii="仿宋" w:eastAsia="仿宋" w:hAnsi="仿宋" w:hint="eastAsia"/>
          <w:sz w:val="32"/>
          <w:szCs w:val="32"/>
        </w:rPr>
        <w:t>年度我厅</w:t>
      </w:r>
      <w:r>
        <w:rPr>
          <w:rFonts w:ascii="仿宋" w:eastAsia="仿宋" w:hAnsi="仿宋" w:hint="eastAsia"/>
          <w:sz w:val="32"/>
          <w:szCs w:val="32"/>
        </w:rPr>
        <w:t>涉及</w:t>
      </w:r>
      <w:r>
        <w:rPr>
          <w:rFonts w:ascii="仿宋" w:eastAsia="仿宋" w:hAnsi="仿宋"/>
          <w:sz w:val="32"/>
          <w:szCs w:val="32"/>
        </w:rPr>
        <w:t>1</w:t>
      </w:r>
      <w:r>
        <w:rPr>
          <w:rFonts w:ascii="仿宋" w:eastAsia="仿宋" w:hAnsi="仿宋" w:hint="eastAsia"/>
          <w:sz w:val="32"/>
          <w:szCs w:val="32"/>
        </w:rPr>
        <w:t>件有关政府信息公开方面的</w:t>
      </w:r>
      <w:r w:rsidRPr="003456B3">
        <w:rPr>
          <w:rFonts w:ascii="仿宋" w:eastAsia="仿宋" w:hAnsi="仿宋" w:hint="eastAsia"/>
          <w:sz w:val="32"/>
          <w:szCs w:val="32"/>
        </w:rPr>
        <w:t>行政诉讼</w:t>
      </w:r>
      <w:r>
        <w:rPr>
          <w:rFonts w:ascii="仿宋" w:eastAsia="仿宋" w:hAnsi="仿宋" w:hint="eastAsia"/>
          <w:sz w:val="32"/>
          <w:szCs w:val="32"/>
        </w:rPr>
        <w:t>，目前一审法院尚未</w:t>
      </w:r>
      <w:proofErr w:type="gramStart"/>
      <w:r>
        <w:rPr>
          <w:rFonts w:ascii="仿宋" w:eastAsia="仿宋" w:hAnsi="仿宋" w:hint="eastAsia"/>
          <w:sz w:val="32"/>
          <w:szCs w:val="32"/>
        </w:rPr>
        <w:t>作出</w:t>
      </w:r>
      <w:proofErr w:type="gramEnd"/>
      <w:r>
        <w:rPr>
          <w:rFonts w:ascii="仿宋" w:eastAsia="仿宋" w:hAnsi="仿宋" w:hint="eastAsia"/>
          <w:sz w:val="32"/>
          <w:szCs w:val="32"/>
        </w:rPr>
        <w:t>判决</w:t>
      </w:r>
      <w:r w:rsidRPr="003456B3">
        <w:rPr>
          <w:rFonts w:ascii="仿宋" w:eastAsia="仿宋" w:hAnsi="仿宋" w:hint="eastAsia"/>
          <w:sz w:val="32"/>
          <w:szCs w:val="32"/>
        </w:rPr>
        <w:t>。</w:t>
      </w:r>
    </w:p>
    <w:p w:rsidR="00723154" w:rsidRPr="0007414F" w:rsidRDefault="00723154" w:rsidP="003456B3">
      <w:pPr>
        <w:rPr>
          <w:rFonts w:ascii="仿宋" w:eastAsia="仿宋" w:hAnsi="仿宋"/>
          <w:b/>
          <w:sz w:val="32"/>
          <w:szCs w:val="32"/>
        </w:rPr>
      </w:pPr>
      <w:r w:rsidRPr="0007414F">
        <w:rPr>
          <w:rFonts w:ascii="仿宋" w:eastAsia="仿宋" w:hAnsi="仿宋" w:hint="eastAsia"/>
          <w:b/>
          <w:sz w:val="32"/>
          <w:szCs w:val="32"/>
        </w:rPr>
        <w:t>七、政府信息公开保密审查及监督检查情况</w:t>
      </w:r>
    </w:p>
    <w:p w:rsidR="00723154" w:rsidRPr="003456B3" w:rsidRDefault="00723154" w:rsidP="00B10CD6">
      <w:pPr>
        <w:ind w:firstLineChars="200" w:firstLine="640"/>
        <w:rPr>
          <w:rFonts w:ascii="仿宋" w:eastAsia="仿宋" w:hAnsi="仿宋"/>
          <w:sz w:val="32"/>
          <w:szCs w:val="32"/>
        </w:rPr>
      </w:pPr>
      <w:r w:rsidRPr="003456B3">
        <w:rPr>
          <w:rFonts w:ascii="仿宋" w:eastAsia="仿宋" w:hAnsi="仿宋" w:hint="eastAsia"/>
          <w:sz w:val="32"/>
          <w:szCs w:val="32"/>
        </w:rPr>
        <w:t>根据《国务院办公厅关于进一步做好政府信息公开保密</w:t>
      </w:r>
      <w:r w:rsidRPr="003456B3">
        <w:rPr>
          <w:rFonts w:ascii="仿宋" w:eastAsia="仿宋" w:hAnsi="仿宋" w:hint="eastAsia"/>
          <w:sz w:val="32"/>
          <w:szCs w:val="32"/>
        </w:rPr>
        <w:lastRenderedPageBreak/>
        <w:t>审查工作的通知》要求，我厅主动公开和依申请公开政府信息工作的保密审查实行双审核和归口管理，由信息提供处室的主要负责同志初审，厅保密委员会办公室</w:t>
      </w:r>
      <w:r w:rsidRPr="003456B3">
        <w:rPr>
          <w:rFonts w:ascii="仿宋" w:eastAsia="仿宋" w:hAnsi="仿宋"/>
          <w:sz w:val="32"/>
          <w:szCs w:val="32"/>
        </w:rPr>
        <w:t>(</w:t>
      </w:r>
      <w:r w:rsidRPr="003456B3">
        <w:rPr>
          <w:rFonts w:ascii="仿宋" w:eastAsia="仿宋" w:hAnsi="仿宋" w:hint="eastAsia"/>
          <w:sz w:val="32"/>
          <w:szCs w:val="32"/>
        </w:rPr>
        <w:t>厅办公室</w:t>
      </w:r>
      <w:r w:rsidRPr="003456B3">
        <w:rPr>
          <w:rFonts w:ascii="仿宋" w:eastAsia="仿宋" w:hAnsi="仿宋"/>
          <w:sz w:val="32"/>
          <w:szCs w:val="32"/>
        </w:rPr>
        <w:t>)</w:t>
      </w:r>
      <w:r w:rsidRPr="003456B3">
        <w:rPr>
          <w:rFonts w:ascii="仿宋" w:eastAsia="仿宋" w:hAnsi="仿宋" w:hint="eastAsia"/>
          <w:sz w:val="32"/>
          <w:szCs w:val="32"/>
        </w:rPr>
        <w:t>复核，确认信息不涉及国家秘密、商业秘密和个人隐私后方可公开。</w:t>
      </w:r>
    </w:p>
    <w:p w:rsidR="00723154" w:rsidRPr="0007414F" w:rsidRDefault="00723154" w:rsidP="003456B3">
      <w:pPr>
        <w:rPr>
          <w:rFonts w:ascii="仿宋" w:eastAsia="仿宋" w:hAnsi="仿宋"/>
          <w:b/>
          <w:sz w:val="32"/>
          <w:szCs w:val="32"/>
        </w:rPr>
      </w:pPr>
      <w:r w:rsidRPr="0007414F">
        <w:rPr>
          <w:rFonts w:ascii="仿宋" w:eastAsia="仿宋" w:hAnsi="仿宋" w:hint="eastAsia"/>
          <w:b/>
          <w:sz w:val="32"/>
          <w:szCs w:val="32"/>
        </w:rPr>
        <w:t>八、所属事业单位信息公开工作推进情况</w:t>
      </w:r>
    </w:p>
    <w:p w:rsidR="00723154" w:rsidRDefault="00723154" w:rsidP="0007414F">
      <w:pPr>
        <w:ind w:firstLine="660"/>
        <w:rPr>
          <w:rFonts w:ascii="仿宋" w:eastAsia="仿宋" w:hAnsi="仿宋"/>
          <w:sz w:val="32"/>
          <w:szCs w:val="32"/>
        </w:rPr>
      </w:pPr>
      <w:r w:rsidRPr="003456B3">
        <w:rPr>
          <w:rFonts w:ascii="仿宋" w:eastAsia="仿宋" w:hAnsi="仿宋" w:hint="eastAsia"/>
          <w:sz w:val="32"/>
          <w:szCs w:val="32"/>
        </w:rPr>
        <w:t>根据《山东省教育厅政府信息公开工作规则》，我厅不断加强对所属事业单位主动公开信息和依法受理政府信息公开工作的指导和监督检查。</w:t>
      </w:r>
    </w:p>
    <w:p w:rsidR="00723154" w:rsidRPr="003456B3" w:rsidRDefault="00B10CD6" w:rsidP="0007414F">
      <w:pPr>
        <w:ind w:firstLine="660"/>
        <w:rPr>
          <w:rFonts w:ascii="仿宋" w:eastAsia="仿宋" w:hAnsi="仿宋"/>
          <w:sz w:val="32"/>
          <w:szCs w:val="32"/>
        </w:rPr>
      </w:pPr>
      <w:r w:rsidRPr="003456B3">
        <w:rPr>
          <w:rFonts w:ascii="仿宋" w:eastAsia="仿宋" w:hAnsi="仿宋" w:hint="eastAsia"/>
          <w:sz w:val="32"/>
          <w:szCs w:val="32"/>
        </w:rPr>
        <w:t>为加强对全省教育系统信息公开工作的指导，我厅</w:t>
      </w:r>
      <w:r>
        <w:rPr>
          <w:rFonts w:ascii="仿宋" w:eastAsia="仿宋" w:hAnsi="仿宋" w:hint="eastAsia"/>
          <w:sz w:val="32"/>
          <w:szCs w:val="32"/>
        </w:rPr>
        <w:t>印发了《</w:t>
      </w:r>
      <w:r w:rsidRPr="00CF724C">
        <w:rPr>
          <w:rFonts w:ascii="仿宋" w:eastAsia="仿宋" w:hAnsi="仿宋" w:hint="eastAsia"/>
          <w:sz w:val="32"/>
          <w:szCs w:val="32"/>
        </w:rPr>
        <w:t>山东省教育厅关于进一步推进高等学校信息公开工作的实施意见</w:t>
      </w:r>
      <w:r>
        <w:rPr>
          <w:rFonts w:ascii="仿宋" w:eastAsia="仿宋" w:hAnsi="仿宋" w:hint="eastAsia"/>
          <w:sz w:val="32"/>
          <w:szCs w:val="32"/>
        </w:rPr>
        <w:t>》、《</w:t>
      </w:r>
      <w:r w:rsidRPr="00EF2558">
        <w:rPr>
          <w:rFonts w:ascii="仿宋" w:eastAsia="仿宋" w:hAnsi="仿宋" w:hint="eastAsia"/>
          <w:sz w:val="32"/>
          <w:szCs w:val="32"/>
        </w:rPr>
        <w:t>关于做好高等学校财务信息公开工作的通知</w:t>
      </w:r>
      <w:r>
        <w:rPr>
          <w:rFonts w:ascii="仿宋" w:eastAsia="仿宋" w:hAnsi="仿宋" w:hint="eastAsia"/>
          <w:sz w:val="32"/>
          <w:szCs w:val="32"/>
        </w:rPr>
        <w:t>》和《</w:t>
      </w:r>
      <w:r w:rsidRPr="00CF724C">
        <w:rPr>
          <w:rFonts w:ascii="仿宋" w:eastAsia="仿宋" w:hAnsi="仿宋" w:hint="eastAsia"/>
          <w:sz w:val="32"/>
          <w:szCs w:val="32"/>
        </w:rPr>
        <w:t>山东省教育厅关于进一步做好中小学信息公开工作的通知</w:t>
      </w:r>
      <w:r>
        <w:rPr>
          <w:rFonts w:ascii="仿宋" w:eastAsia="仿宋" w:hAnsi="仿宋" w:hint="eastAsia"/>
          <w:sz w:val="32"/>
          <w:szCs w:val="32"/>
        </w:rPr>
        <w:t>》，对学校信息公开工作提出了明确要求，</w:t>
      </w:r>
      <w:r w:rsidR="00723154" w:rsidRPr="003456B3">
        <w:rPr>
          <w:rFonts w:ascii="仿宋" w:eastAsia="仿宋" w:hAnsi="仿宋" w:hint="eastAsia"/>
          <w:sz w:val="32"/>
          <w:szCs w:val="32"/>
        </w:rPr>
        <w:t>进一步完善和规范</w:t>
      </w:r>
      <w:r>
        <w:rPr>
          <w:rFonts w:ascii="仿宋" w:eastAsia="仿宋" w:hAnsi="仿宋" w:hint="eastAsia"/>
          <w:sz w:val="32"/>
          <w:szCs w:val="32"/>
        </w:rPr>
        <w:t>了</w:t>
      </w:r>
      <w:r w:rsidR="00723154" w:rsidRPr="003456B3">
        <w:rPr>
          <w:rFonts w:ascii="仿宋" w:eastAsia="仿宋" w:hAnsi="仿宋" w:hint="eastAsia"/>
          <w:sz w:val="32"/>
          <w:szCs w:val="32"/>
        </w:rPr>
        <w:t>各级各类学校的信息公开工作。</w:t>
      </w:r>
    </w:p>
    <w:p w:rsidR="00723154" w:rsidRPr="0007414F" w:rsidRDefault="00723154" w:rsidP="003456B3">
      <w:pPr>
        <w:rPr>
          <w:rFonts w:ascii="仿宋" w:eastAsia="仿宋" w:hAnsi="仿宋"/>
          <w:b/>
          <w:sz w:val="32"/>
          <w:szCs w:val="32"/>
        </w:rPr>
      </w:pPr>
      <w:r w:rsidRPr="0007414F">
        <w:rPr>
          <w:rFonts w:ascii="仿宋" w:eastAsia="仿宋" w:hAnsi="仿宋" w:hint="eastAsia"/>
          <w:b/>
          <w:sz w:val="32"/>
          <w:szCs w:val="32"/>
        </w:rPr>
        <w:t>九、存在主要问题和改进措施</w:t>
      </w:r>
    </w:p>
    <w:p w:rsidR="00723154" w:rsidRPr="003456B3" w:rsidRDefault="00723154" w:rsidP="00B10CD6">
      <w:pPr>
        <w:ind w:firstLineChars="200" w:firstLine="640"/>
        <w:rPr>
          <w:rFonts w:ascii="仿宋" w:eastAsia="仿宋" w:hAnsi="仿宋"/>
          <w:sz w:val="32"/>
          <w:szCs w:val="32"/>
        </w:rPr>
      </w:pPr>
      <w:r w:rsidRPr="003456B3">
        <w:rPr>
          <w:rFonts w:ascii="仿宋" w:eastAsia="仿宋" w:hAnsi="仿宋" w:hint="eastAsia"/>
          <w:sz w:val="32"/>
          <w:szCs w:val="32"/>
        </w:rPr>
        <w:t>（一）近年来，厅机关各处</w:t>
      </w:r>
      <w:proofErr w:type="gramStart"/>
      <w:r w:rsidRPr="003456B3">
        <w:rPr>
          <w:rFonts w:ascii="仿宋" w:eastAsia="仿宋" w:hAnsi="仿宋" w:hint="eastAsia"/>
          <w:sz w:val="32"/>
          <w:szCs w:val="32"/>
        </w:rPr>
        <w:t>室主动</w:t>
      </w:r>
      <w:proofErr w:type="gramEnd"/>
      <w:r w:rsidRPr="003456B3">
        <w:rPr>
          <w:rFonts w:ascii="仿宋" w:eastAsia="仿宋" w:hAnsi="仿宋" w:hint="eastAsia"/>
          <w:sz w:val="32"/>
          <w:szCs w:val="32"/>
        </w:rPr>
        <w:t>公开信息</w:t>
      </w:r>
      <w:r>
        <w:rPr>
          <w:rFonts w:ascii="仿宋" w:eastAsia="仿宋" w:hAnsi="仿宋" w:hint="eastAsia"/>
          <w:sz w:val="32"/>
          <w:szCs w:val="32"/>
        </w:rPr>
        <w:t>和依法处理信息公开申请</w:t>
      </w:r>
      <w:r w:rsidRPr="003456B3">
        <w:rPr>
          <w:rFonts w:ascii="仿宋" w:eastAsia="仿宋" w:hAnsi="仿宋" w:hint="eastAsia"/>
          <w:sz w:val="32"/>
          <w:szCs w:val="32"/>
        </w:rPr>
        <w:t>的意识不断增强，但还存在信息发布不够及时</w:t>
      </w:r>
      <w:r>
        <w:rPr>
          <w:rFonts w:ascii="仿宋" w:eastAsia="仿宋" w:hAnsi="仿宋" w:hint="eastAsia"/>
          <w:sz w:val="32"/>
          <w:szCs w:val="32"/>
        </w:rPr>
        <w:t>、</w:t>
      </w:r>
      <w:r w:rsidRPr="003456B3">
        <w:rPr>
          <w:rFonts w:ascii="仿宋" w:eastAsia="仿宋" w:hAnsi="仿宋" w:hint="eastAsia"/>
          <w:sz w:val="32"/>
          <w:szCs w:val="32"/>
        </w:rPr>
        <w:t>内容不够全面</w:t>
      </w:r>
      <w:r>
        <w:rPr>
          <w:rFonts w:ascii="仿宋" w:eastAsia="仿宋" w:hAnsi="仿宋" w:hint="eastAsia"/>
          <w:sz w:val="32"/>
          <w:szCs w:val="32"/>
        </w:rPr>
        <w:t>，处理信息公开申请程序不够规范、时效观念不够强</w:t>
      </w:r>
      <w:r w:rsidRPr="003456B3">
        <w:rPr>
          <w:rFonts w:ascii="仿宋" w:eastAsia="仿宋" w:hAnsi="仿宋" w:hint="eastAsia"/>
          <w:sz w:val="32"/>
          <w:szCs w:val="32"/>
        </w:rPr>
        <w:t>的问题。要逐步使机关各处</w:t>
      </w:r>
      <w:proofErr w:type="gramStart"/>
      <w:r w:rsidRPr="003456B3">
        <w:rPr>
          <w:rFonts w:ascii="仿宋" w:eastAsia="仿宋" w:hAnsi="仿宋" w:hint="eastAsia"/>
          <w:sz w:val="32"/>
          <w:szCs w:val="32"/>
        </w:rPr>
        <w:t>室认识</w:t>
      </w:r>
      <w:proofErr w:type="gramEnd"/>
      <w:r w:rsidRPr="003456B3">
        <w:rPr>
          <w:rFonts w:ascii="仿宋" w:eastAsia="仿宋" w:hAnsi="仿宋" w:hint="eastAsia"/>
          <w:sz w:val="32"/>
          <w:szCs w:val="32"/>
        </w:rPr>
        <w:t>到政府信息公开工作的重要性，及时、全面的主动公开政府信息</w:t>
      </w:r>
      <w:r>
        <w:rPr>
          <w:rFonts w:ascii="仿宋" w:eastAsia="仿宋" w:hAnsi="仿宋" w:hint="eastAsia"/>
          <w:sz w:val="32"/>
          <w:szCs w:val="32"/>
        </w:rPr>
        <w:t>，依法受理政府信息公开申请，并按时答复申请人</w:t>
      </w:r>
      <w:r w:rsidRPr="003456B3">
        <w:rPr>
          <w:rFonts w:ascii="仿宋" w:eastAsia="仿宋" w:hAnsi="仿宋" w:hint="eastAsia"/>
          <w:sz w:val="32"/>
          <w:szCs w:val="32"/>
        </w:rPr>
        <w:t>。</w:t>
      </w:r>
    </w:p>
    <w:p w:rsidR="00723154" w:rsidRDefault="00723154" w:rsidP="00B97096">
      <w:pPr>
        <w:ind w:firstLineChars="200" w:firstLine="640"/>
        <w:rPr>
          <w:rFonts w:ascii="仿宋" w:eastAsia="仿宋" w:hAnsi="仿宋" w:hint="eastAsia"/>
          <w:sz w:val="32"/>
          <w:szCs w:val="32"/>
        </w:rPr>
      </w:pPr>
      <w:r w:rsidRPr="003456B3">
        <w:rPr>
          <w:rFonts w:ascii="仿宋" w:eastAsia="仿宋" w:hAnsi="仿宋" w:hint="eastAsia"/>
          <w:sz w:val="32"/>
          <w:szCs w:val="32"/>
        </w:rPr>
        <w:t>（二）因人员编制紧张，目前缺乏专职工作人员，严重</w:t>
      </w:r>
      <w:r w:rsidRPr="003456B3">
        <w:rPr>
          <w:rFonts w:ascii="仿宋" w:eastAsia="仿宋" w:hAnsi="仿宋" w:hint="eastAsia"/>
          <w:sz w:val="32"/>
          <w:szCs w:val="32"/>
        </w:rPr>
        <w:lastRenderedPageBreak/>
        <w:t>制约了政府信息公开工作的开展。下一步应积极协调设立专门机构，配备专职人员，做好政府信息公开工作。</w:t>
      </w:r>
    </w:p>
    <w:p w:rsidR="00D32CE6" w:rsidRDefault="00D32CE6" w:rsidP="00B97096">
      <w:pPr>
        <w:ind w:firstLineChars="200" w:firstLine="640"/>
        <w:rPr>
          <w:rFonts w:ascii="仿宋" w:eastAsia="仿宋" w:hAnsi="仿宋" w:hint="eastAsia"/>
          <w:sz w:val="32"/>
          <w:szCs w:val="32"/>
        </w:rPr>
      </w:pPr>
    </w:p>
    <w:p w:rsidR="00D32CE6" w:rsidRDefault="00D32CE6" w:rsidP="00B97096">
      <w:pPr>
        <w:ind w:firstLineChars="200" w:firstLine="640"/>
        <w:rPr>
          <w:rFonts w:ascii="仿宋" w:eastAsia="仿宋" w:hAnsi="仿宋" w:hint="eastAsia"/>
          <w:sz w:val="32"/>
          <w:szCs w:val="32"/>
        </w:rPr>
      </w:pPr>
    </w:p>
    <w:p w:rsidR="00D32CE6" w:rsidRDefault="00D32CE6" w:rsidP="00B97096">
      <w:pPr>
        <w:ind w:firstLineChars="200" w:firstLine="640"/>
        <w:rPr>
          <w:rFonts w:ascii="仿宋" w:eastAsia="仿宋" w:hAnsi="仿宋" w:hint="eastAsia"/>
          <w:sz w:val="32"/>
          <w:szCs w:val="32"/>
        </w:rPr>
      </w:pPr>
      <w:r>
        <w:rPr>
          <w:rFonts w:ascii="仿宋" w:eastAsia="仿宋" w:hAnsi="仿宋" w:hint="eastAsia"/>
          <w:sz w:val="32"/>
          <w:szCs w:val="32"/>
        </w:rPr>
        <w:t xml:space="preserve">                           山东省教育厅</w:t>
      </w:r>
    </w:p>
    <w:p w:rsidR="00D32CE6" w:rsidRPr="003456B3" w:rsidRDefault="00D32CE6" w:rsidP="00B97096">
      <w:pPr>
        <w:ind w:firstLineChars="200" w:firstLine="640"/>
        <w:rPr>
          <w:rFonts w:ascii="仿宋" w:eastAsia="仿宋" w:hAnsi="仿宋"/>
          <w:sz w:val="32"/>
          <w:szCs w:val="32"/>
        </w:rPr>
      </w:pPr>
      <w:r>
        <w:rPr>
          <w:rFonts w:ascii="仿宋" w:eastAsia="仿宋" w:hAnsi="仿宋" w:hint="eastAsia"/>
          <w:sz w:val="32"/>
          <w:szCs w:val="32"/>
        </w:rPr>
        <w:t xml:space="preserve">                         2014年2月19日</w:t>
      </w:r>
    </w:p>
    <w:sectPr w:rsidR="00D32CE6" w:rsidRPr="003456B3" w:rsidSect="002E40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EDD" w:rsidRDefault="00345EDD" w:rsidP="00532978">
      <w:r>
        <w:separator/>
      </w:r>
    </w:p>
  </w:endnote>
  <w:endnote w:type="continuationSeparator" w:id="0">
    <w:p w:rsidR="00345EDD" w:rsidRDefault="00345EDD" w:rsidP="005329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EDD" w:rsidRDefault="00345EDD" w:rsidP="00532978">
      <w:r>
        <w:separator/>
      </w:r>
    </w:p>
  </w:footnote>
  <w:footnote w:type="continuationSeparator" w:id="0">
    <w:p w:rsidR="00345EDD" w:rsidRDefault="00345EDD" w:rsidP="005329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2978"/>
    <w:rsid w:val="0007414F"/>
    <w:rsid w:val="000946EA"/>
    <w:rsid w:val="0024489D"/>
    <w:rsid w:val="00250026"/>
    <w:rsid w:val="0029003E"/>
    <w:rsid w:val="002E4021"/>
    <w:rsid w:val="003456B3"/>
    <w:rsid w:val="00345EDD"/>
    <w:rsid w:val="004E3F0A"/>
    <w:rsid w:val="004F4BF3"/>
    <w:rsid w:val="00532978"/>
    <w:rsid w:val="00544A16"/>
    <w:rsid w:val="005B71A6"/>
    <w:rsid w:val="006F55F2"/>
    <w:rsid w:val="00723154"/>
    <w:rsid w:val="00777077"/>
    <w:rsid w:val="007D1CFC"/>
    <w:rsid w:val="009E7A38"/>
    <w:rsid w:val="00B10CD6"/>
    <w:rsid w:val="00B97096"/>
    <w:rsid w:val="00D32CE6"/>
    <w:rsid w:val="00DC747E"/>
    <w:rsid w:val="00F126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0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5329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532978"/>
    <w:rPr>
      <w:rFonts w:cs="Times New Roman"/>
      <w:sz w:val="18"/>
      <w:szCs w:val="18"/>
    </w:rPr>
  </w:style>
  <w:style w:type="paragraph" w:styleId="a4">
    <w:name w:val="footer"/>
    <w:basedOn w:val="a"/>
    <w:link w:val="Char0"/>
    <w:uiPriority w:val="99"/>
    <w:semiHidden/>
    <w:rsid w:val="00532978"/>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532978"/>
    <w:rPr>
      <w:rFonts w:cs="Times New Roman"/>
      <w:sz w:val="18"/>
      <w:szCs w:val="18"/>
    </w:rPr>
  </w:style>
  <w:style w:type="paragraph" w:styleId="a5">
    <w:name w:val="Normal (Web)"/>
    <w:basedOn w:val="a"/>
    <w:uiPriority w:val="99"/>
    <w:rsid w:val="00532978"/>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rsid w:val="006F55F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07427969">
      <w:marLeft w:val="0"/>
      <w:marRight w:val="0"/>
      <w:marTop w:val="0"/>
      <w:marBottom w:val="0"/>
      <w:divBdr>
        <w:top w:val="none" w:sz="0" w:space="0" w:color="auto"/>
        <w:left w:val="none" w:sz="0" w:space="0" w:color="auto"/>
        <w:bottom w:val="none" w:sz="0" w:space="0" w:color="auto"/>
        <w:right w:val="none" w:sz="0" w:space="0" w:color="auto"/>
      </w:divBdr>
      <w:divsChild>
        <w:div w:id="1107427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314</Words>
  <Characters>1794</Characters>
  <Application>Microsoft Office Word</Application>
  <DocSecurity>0</DocSecurity>
  <Lines>14</Lines>
  <Paragraphs>4</Paragraphs>
  <ScaleCrop>false</ScaleCrop>
  <Company>Microsoft</Company>
  <LinksUpToDate>false</LinksUpToDate>
  <CharactersWithSpaces>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sunwenke</dc:creator>
  <cp:lastModifiedBy>sunwenke</cp:lastModifiedBy>
  <cp:revision>3</cp:revision>
  <cp:lastPrinted>2014-02-19T06:54:00Z</cp:lastPrinted>
  <dcterms:created xsi:type="dcterms:W3CDTF">2014-02-19T06:53:00Z</dcterms:created>
  <dcterms:modified xsi:type="dcterms:W3CDTF">2014-02-19T06:55:00Z</dcterms:modified>
</cp:coreProperties>
</file>