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20" w:lineRule="exact"/>
        <w:ind w:firstLine="461"/>
        <w:jc w:val="center"/>
        <w:rPr>
          <w:rFonts w:ascii="方正小标宋简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 w:cs="宋体"/>
          <w:color w:val="000000"/>
          <w:kern w:val="0"/>
          <w:sz w:val="36"/>
          <w:szCs w:val="36"/>
        </w:rPr>
        <w:t>主要乘车路线</w:t>
      </w:r>
    </w:p>
    <w:p>
      <w:pPr>
        <w:widowControl/>
        <w:snapToGrid w:val="0"/>
        <w:spacing w:line="520" w:lineRule="exact"/>
        <w:ind w:firstLine="461"/>
        <w:jc w:val="center"/>
        <w:rPr>
          <w:rFonts w:eastAsia="黑体" w:cs="宋体"/>
          <w:color w:val="000000"/>
          <w:kern w:val="0"/>
          <w:sz w:val="32"/>
          <w:szCs w:val="32"/>
        </w:rPr>
      </w:pPr>
    </w:p>
    <w:p>
      <w:pPr>
        <w:widowControl/>
        <w:snapToGrid w:val="0"/>
        <w:spacing w:line="520" w:lineRule="exact"/>
        <w:ind w:left="480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eastAsia="仿宋_GB2312" w:cs="宋体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一、济南火车站→山东职工之家</w:t>
      </w:r>
    </w:p>
    <w:p>
      <w:pPr>
        <w:widowControl/>
        <w:snapToGrid w:val="0"/>
        <w:spacing w:line="520" w:lineRule="exact"/>
        <w:ind w:left="640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 xml:space="preserve">    （一）乘k51路/18路公交车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→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天桥南站下车即到；</w:t>
      </w:r>
    </w:p>
    <w:p>
      <w:pPr>
        <w:widowControl/>
        <w:snapToGrid w:val="0"/>
        <w:spacing w:line="520" w:lineRule="exact"/>
        <w:ind w:left="640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 xml:space="preserve">    （二）步行约15分钟，沿站前路直走进入纬二路，沿纬二路走50米，左转进入经二路，沿经二路走200米，到达酒店。</w:t>
      </w:r>
    </w:p>
    <w:p>
      <w:pPr>
        <w:widowControl/>
        <w:snapToGrid w:val="0"/>
        <w:spacing w:line="520" w:lineRule="exact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 xml:space="preserve"> 二、济南西站→山东职工之家</w:t>
      </w:r>
    </w:p>
    <w:p>
      <w:pPr>
        <w:widowControl/>
        <w:snapToGrid w:val="0"/>
        <w:spacing w:line="520" w:lineRule="exact"/>
        <w:ind w:firstLine="640" w:firstLineChars="200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 xml:space="preserve">    乘k58路公交车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→天桥南站下车即到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。</w:t>
      </w:r>
    </w:p>
    <w:p>
      <w:pPr>
        <w:widowControl/>
        <w:snapToGrid w:val="0"/>
        <w:spacing w:line="520" w:lineRule="exact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 xml:space="preserve">       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三、济南长途汽车总站→山东职工之家</w:t>
      </w:r>
    </w:p>
    <w:p>
      <w:pPr>
        <w:widowControl/>
        <w:snapToGrid w:val="0"/>
        <w:spacing w:line="520" w:lineRule="exact"/>
        <w:ind w:firstLine="640" w:firstLineChars="200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 xml:space="preserve">    乘k50路/k90路公交车→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天桥南站下车即到。</w:t>
      </w:r>
    </w:p>
    <w:p>
      <w:pPr>
        <w:rPr>
          <w:rFonts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2F65B3"/>
    <w:rsid w:val="452F65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2018-11-04T09:54:00Z</dcterms:created>
  <dc:creator>Administrator</dc:creator>
  <cp:lastModifiedBy>Administrator</cp:lastModifiedBy>
  <dcterms:modified xsi:type="dcterms:W3CDTF">2018-11-04T09:55:01Z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