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33" w:rsidRDefault="000E4B33" w:rsidP="000E4B33">
      <w:pPr>
        <w:spacing w:line="54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B0227">
        <w:rPr>
          <w:rFonts w:asciiTheme="majorEastAsia" w:eastAsiaTheme="majorEastAsia" w:hAnsiTheme="majorEastAsia" w:hint="eastAsia"/>
          <w:b/>
          <w:sz w:val="44"/>
          <w:szCs w:val="44"/>
        </w:rPr>
        <w:t>主要先进事迹</w:t>
      </w:r>
    </w:p>
    <w:p w:rsidR="00B17272" w:rsidRDefault="000E4B33" w:rsidP="000E4B33">
      <w:pPr>
        <w:spacing w:line="540" w:lineRule="exact"/>
        <w:jc w:val="center"/>
        <w:rPr>
          <w:rFonts w:ascii="仿宋" w:eastAsia="仿宋" w:hAnsi="仿宋" w:hint="eastAsia"/>
          <w:sz w:val="32"/>
          <w:szCs w:val="32"/>
        </w:rPr>
      </w:pPr>
      <w:r w:rsidRPr="00EB0227">
        <w:rPr>
          <w:rFonts w:ascii="仿宋" w:eastAsia="仿宋" w:hAnsi="仿宋" w:hint="eastAsia"/>
          <w:sz w:val="32"/>
          <w:szCs w:val="32"/>
        </w:rPr>
        <w:t>山东省滨州市滨城区第六中学</w:t>
      </w:r>
    </w:p>
    <w:p w:rsidR="003F4765" w:rsidRPr="000E4B33" w:rsidRDefault="003F4765" w:rsidP="000E4B33">
      <w:pPr>
        <w:spacing w:line="54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AE2A68" w:rsidRPr="000E4B33" w:rsidRDefault="0020301A" w:rsidP="002D511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E4B33">
        <w:rPr>
          <w:rFonts w:ascii="仿宋" w:eastAsia="仿宋" w:hAnsi="仿宋" w:hint="eastAsia"/>
          <w:sz w:val="32"/>
          <w:szCs w:val="32"/>
        </w:rPr>
        <w:t>山东省滨州市滨城区第六中学，2002年8月建校，2009年9月搬迁新校，</w:t>
      </w:r>
      <w:r w:rsidR="00D46683" w:rsidRPr="000E4B33">
        <w:rPr>
          <w:rFonts w:ascii="仿宋" w:eastAsia="仿宋" w:hAnsi="仿宋" w:hint="eastAsia"/>
          <w:sz w:val="32"/>
          <w:szCs w:val="32"/>
        </w:rPr>
        <w:t>是一所崭新而又生机勃勃的国办初中，</w:t>
      </w:r>
      <w:r w:rsidRPr="000E4B33">
        <w:rPr>
          <w:rFonts w:ascii="仿宋" w:eastAsia="仿宋" w:hAnsi="仿宋" w:hint="eastAsia"/>
          <w:sz w:val="32"/>
          <w:szCs w:val="32"/>
        </w:rPr>
        <w:t>是</w:t>
      </w:r>
      <w:r w:rsidR="000E0BA4" w:rsidRPr="000E4B33">
        <w:rPr>
          <w:rFonts w:ascii="仿宋" w:eastAsia="仿宋" w:hAnsi="仿宋" w:hint="eastAsia"/>
          <w:sz w:val="32"/>
          <w:szCs w:val="32"/>
        </w:rPr>
        <w:t>全国青少年校园足球特色学校</w:t>
      </w:r>
      <w:r w:rsidR="000E4B33">
        <w:rPr>
          <w:rFonts w:ascii="仿宋" w:eastAsia="仿宋" w:hAnsi="仿宋" w:hint="eastAsia"/>
          <w:sz w:val="32"/>
          <w:szCs w:val="32"/>
        </w:rPr>
        <w:t>，</w:t>
      </w:r>
      <w:r w:rsidR="000E0BA4" w:rsidRPr="000E4B33">
        <w:rPr>
          <w:rFonts w:ascii="仿宋" w:eastAsia="仿宋" w:hAnsi="仿宋" w:hint="eastAsia"/>
          <w:sz w:val="32"/>
          <w:szCs w:val="32"/>
        </w:rPr>
        <w:t>2018智慧校园优秀示范校，山东省文明校园。</w:t>
      </w:r>
      <w:r w:rsidR="00AE2A68" w:rsidRPr="000E4B33">
        <w:rPr>
          <w:rFonts w:ascii="仿宋" w:eastAsia="仿宋" w:hAnsi="仿宋" w:hint="eastAsia"/>
          <w:sz w:val="32"/>
          <w:szCs w:val="32"/>
        </w:rPr>
        <w:t>学校占地面积151亩，总建筑面积3.2万平方米，体育活动场地面积2.7万平方米，绿化面积4万平方米。目前有56个教学班，学生3054名，教师231名，专任教师192名。学校立足“立德树人”根本任务，遵循“培育阳光生命，奠基智慧人生”理念，素质教育深入推进，教育教学质量步步攀升，荣获160余项国家、省、市、区级荣誉称号，成为滨城区首批“美丽学校”，以优异成绩荣获全区“美丽绽放”观摩活动第一名，得到社会各界及广大学生家长的高度认可，人民群众满意度越来越高。</w:t>
      </w:r>
    </w:p>
    <w:p w:rsidR="00B418BE" w:rsidRPr="000E4B33" w:rsidRDefault="00B17272" w:rsidP="000E4B33">
      <w:pPr>
        <w:spacing w:line="54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E4B33">
        <w:rPr>
          <w:rFonts w:ascii="黑体" w:eastAsia="黑体" w:hAnsi="黑体" w:hint="eastAsia"/>
          <w:b/>
          <w:sz w:val="32"/>
          <w:szCs w:val="32"/>
        </w:rPr>
        <w:t>“党建文化”</w:t>
      </w:r>
      <w:r w:rsidR="00930168" w:rsidRPr="000E4B33">
        <w:rPr>
          <w:rFonts w:ascii="黑体" w:eastAsia="黑体" w:hAnsi="黑体" w:hint="eastAsia"/>
          <w:b/>
          <w:sz w:val="32"/>
          <w:szCs w:val="32"/>
        </w:rPr>
        <w:t>引领</w:t>
      </w:r>
      <w:r w:rsidR="009B576B" w:rsidRPr="000E4B33">
        <w:rPr>
          <w:rFonts w:ascii="黑体" w:eastAsia="黑体" w:hAnsi="黑体" w:hint="eastAsia"/>
          <w:b/>
          <w:sz w:val="32"/>
          <w:szCs w:val="32"/>
        </w:rPr>
        <w:t>走出新</w:t>
      </w:r>
      <w:r w:rsidR="00930168" w:rsidRPr="000E4B33">
        <w:rPr>
          <w:rFonts w:ascii="黑体" w:eastAsia="黑体" w:hAnsi="黑体" w:hint="eastAsia"/>
          <w:b/>
          <w:sz w:val="32"/>
          <w:szCs w:val="32"/>
        </w:rPr>
        <w:t>发展</w:t>
      </w:r>
      <w:r w:rsidR="00AE2A68" w:rsidRPr="000E4B33">
        <w:rPr>
          <w:rFonts w:ascii="黑体" w:eastAsia="黑体" w:hAnsi="黑体" w:hint="eastAsia"/>
          <w:b/>
          <w:sz w:val="32"/>
          <w:szCs w:val="32"/>
        </w:rPr>
        <w:t>。</w:t>
      </w:r>
      <w:r w:rsidR="00B418BE" w:rsidRPr="000E4B33">
        <w:rPr>
          <w:rFonts w:ascii="仿宋" w:eastAsia="仿宋" w:hAnsi="仿宋" w:hint="eastAsia"/>
          <w:sz w:val="32"/>
          <w:szCs w:val="32"/>
        </w:rPr>
        <w:t>学校把党建全方位融入智慧教育建设，充分发挥党总支和党员的战斗堡垒作用，充分发挥党员干部的示范引领作用，</w:t>
      </w:r>
      <w:r w:rsidR="00B418BE" w:rsidRPr="000E4B33">
        <w:rPr>
          <w:rFonts w:ascii="仿宋" w:eastAsia="仿宋" w:hAnsi="仿宋" w:hint="eastAsia"/>
          <w:sz w:val="32"/>
          <w:szCs w:val="32"/>
          <w:shd w:val="clear" w:color="auto" w:fill="FFFFFF"/>
        </w:rPr>
        <w:t>“党员示范岗”“党员示范班”“</w:t>
      </w:r>
      <w:r w:rsidR="00B418BE" w:rsidRPr="000E4B33">
        <w:rPr>
          <w:rFonts w:ascii="仿宋" w:eastAsia="仿宋" w:hAnsi="仿宋" w:hint="eastAsia"/>
          <w:sz w:val="32"/>
          <w:szCs w:val="32"/>
        </w:rPr>
        <w:t>党员示范课” 极致诠释“尽责至善，追求卓越”校训内涵。2019年5月，滨城六中党支部被评为滨州市标杆党支部、</w:t>
      </w:r>
      <w:bookmarkStart w:id="0" w:name="_GoBack"/>
      <w:bookmarkEnd w:id="0"/>
      <w:r w:rsidR="00B418BE" w:rsidRPr="000E4B33">
        <w:rPr>
          <w:rFonts w:ascii="仿宋" w:eastAsia="仿宋" w:hAnsi="仿宋" w:hint="eastAsia"/>
          <w:sz w:val="32"/>
          <w:szCs w:val="32"/>
        </w:rPr>
        <w:t>滨城区优秀基层党组织，赵鹏程校长荣获滨州市优秀党支部书记称号，党建文化成为激励和引领学校发展的强大动力。</w:t>
      </w:r>
    </w:p>
    <w:p w:rsidR="009B576B" w:rsidRPr="000E4B33" w:rsidRDefault="00B418BE" w:rsidP="000E4B33">
      <w:pPr>
        <w:spacing w:line="54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E4B33">
        <w:rPr>
          <w:rFonts w:ascii="黑体" w:eastAsia="黑体" w:hAnsi="黑体" w:hint="eastAsia"/>
          <w:b/>
          <w:sz w:val="32"/>
          <w:szCs w:val="32"/>
        </w:rPr>
        <w:t>“最美教师”培养着眼</w:t>
      </w:r>
      <w:r w:rsidR="009B576B" w:rsidRPr="000E4B33">
        <w:rPr>
          <w:rFonts w:ascii="黑体" w:eastAsia="黑体" w:hAnsi="黑体" w:hint="eastAsia"/>
          <w:b/>
          <w:sz w:val="32"/>
          <w:szCs w:val="32"/>
        </w:rPr>
        <w:t>新</w:t>
      </w:r>
      <w:r w:rsidRPr="000E4B33">
        <w:rPr>
          <w:rFonts w:ascii="黑体" w:eastAsia="黑体" w:hAnsi="黑体" w:hint="eastAsia"/>
          <w:b/>
          <w:sz w:val="32"/>
          <w:szCs w:val="32"/>
        </w:rPr>
        <w:t>长效。</w:t>
      </w:r>
      <w:r w:rsidR="009B576B" w:rsidRPr="000E4B33">
        <w:rPr>
          <w:rFonts w:ascii="仿宋" w:eastAsia="仿宋" w:hAnsi="仿宋" w:hint="eastAsia"/>
          <w:sz w:val="32"/>
          <w:szCs w:val="32"/>
        </w:rPr>
        <w:t>学校着眼师德师风建设长效机制，培养塑造学生品格、品行、品味的“大先生”。努力创造宽松、民主、温馨、和谐的学校文化，校园处处有温度、有品质、有品位；教师人人安心、舒心、静心、潜心。坚持做高做实教师专业发展平台，做优做强提升培训。以“书香校园、头脑风暴”、“请进走出，</w:t>
      </w:r>
      <w:r w:rsidR="009B576B" w:rsidRPr="000E4B33">
        <w:rPr>
          <w:rFonts w:ascii="仿宋" w:eastAsia="仿宋" w:hAnsi="仿宋" w:hint="eastAsia"/>
          <w:sz w:val="32"/>
          <w:szCs w:val="32"/>
        </w:rPr>
        <w:lastRenderedPageBreak/>
        <w:t>高端培训”、“青蓝工程、赛课机制”、“小课题研究”等举措提升教师专业水平，成就智慧教师。近两年</w:t>
      </w:r>
      <w:r w:rsidR="009B576B" w:rsidRPr="000E4B33">
        <w:rPr>
          <w:rFonts w:ascii="仿宋" w:eastAsia="仿宋" w:hAnsi="仿宋" w:hint="eastAsia"/>
          <w:color w:val="000000" w:themeColor="text1"/>
          <w:sz w:val="32"/>
          <w:szCs w:val="32"/>
        </w:rPr>
        <w:t>有123</w:t>
      </w:r>
      <w:r w:rsidR="009B576B" w:rsidRPr="000E4B33">
        <w:rPr>
          <w:rFonts w:ascii="仿宋" w:eastAsia="仿宋" w:hAnsi="仿宋" w:hint="eastAsia"/>
          <w:sz w:val="32"/>
          <w:szCs w:val="32"/>
        </w:rPr>
        <w:t>位老师执教省、市、区公开课或交流发言，7名老师通过市、区“三名工程”考核。</w:t>
      </w:r>
    </w:p>
    <w:p w:rsidR="00614144" w:rsidRPr="000E4B33" w:rsidRDefault="00B418BE" w:rsidP="000E4B33">
      <w:pPr>
        <w:spacing w:line="54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E4B33">
        <w:rPr>
          <w:rFonts w:ascii="黑体" w:eastAsia="黑体" w:hAnsi="黑体" w:hint="eastAsia"/>
          <w:b/>
          <w:sz w:val="32"/>
          <w:szCs w:val="32"/>
        </w:rPr>
        <w:t>“智慧教育”打造升华</w:t>
      </w:r>
      <w:r w:rsidR="009B576B" w:rsidRPr="000E4B33">
        <w:rPr>
          <w:rFonts w:ascii="黑体" w:eastAsia="黑体" w:hAnsi="黑体" w:hint="eastAsia"/>
          <w:b/>
          <w:sz w:val="32"/>
          <w:szCs w:val="32"/>
        </w:rPr>
        <w:t>新</w:t>
      </w:r>
      <w:r w:rsidRPr="000E4B33">
        <w:rPr>
          <w:rFonts w:ascii="黑体" w:eastAsia="黑体" w:hAnsi="黑体" w:hint="eastAsia"/>
          <w:b/>
          <w:sz w:val="32"/>
          <w:szCs w:val="32"/>
        </w:rPr>
        <w:t>境界</w:t>
      </w:r>
      <w:r w:rsidR="009B576B" w:rsidRPr="000E4B33">
        <w:rPr>
          <w:rFonts w:ascii="黑体" w:eastAsia="黑体" w:hAnsi="黑体" w:hint="eastAsia"/>
          <w:b/>
          <w:sz w:val="32"/>
          <w:szCs w:val="32"/>
        </w:rPr>
        <w:t>。</w:t>
      </w:r>
      <w:r w:rsidR="009B576B" w:rsidRPr="000E4B33">
        <w:rPr>
          <w:rFonts w:ascii="仿宋" w:eastAsia="仿宋" w:hAnsi="仿宋" w:hint="eastAsia"/>
          <w:sz w:val="32"/>
          <w:szCs w:val="32"/>
        </w:rPr>
        <w:t>智慧校园建设</w:t>
      </w:r>
      <w:r w:rsidR="004768B9" w:rsidRPr="000E4B33">
        <w:rPr>
          <w:rFonts w:ascii="仿宋" w:eastAsia="仿宋" w:hAnsi="仿宋" w:hint="eastAsia"/>
          <w:sz w:val="32"/>
          <w:szCs w:val="32"/>
        </w:rPr>
        <w:t>丰富</w:t>
      </w:r>
      <w:r w:rsidR="009B576B" w:rsidRPr="000E4B33">
        <w:rPr>
          <w:rFonts w:ascii="仿宋" w:eastAsia="仿宋" w:hAnsi="仿宋" w:hint="eastAsia"/>
          <w:sz w:val="32"/>
          <w:szCs w:val="32"/>
        </w:rPr>
        <w:t>育人功能</w:t>
      </w:r>
      <w:r w:rsidR="004768B9" w:rsidRPr="000E4B33">
        <w:rPr>
          <w:rFonts w:ascii="仿宋" w:eastAsia="仿宋" w:hAnsi="仿宋" w:hint="eastAsia"/>
          <w:sz w:val="32"/>
          <w:szCs w:val="32"/>
        </w:rPr>
        <w:t>，</w:t>
      </w:r>
      <w:r w:rsidR="009B576B" w:rsidRPr="000E4B33">
        <w:rPr>
          <w:rFonts w:ascii="仿宋" w:eastAsia="仿宋" w:hAnsi="仿宋" w:hint="eastAsia"/>
          <w:sz w:val="32"/>
          <w:szCs w:val="32"/>
        </w:rPr>
        <w:t>56个班级有50个实现信息化教学</w:t>
      </w:r>
      <w:r w:rsidR="004768B9" w:rsidRPr="000E4B33">
        <w:rPr>
          <w:rFonts w:ascii="仿宋" w:eastAsia="仿宋" w:hAnsi="仿宋" w:hint="eastAsia"/>
          <w:sz w:val="32"/>
          <w:szCs w:val="32"/>
        </w:rPr>
        <w:t>，</w:t>
      </w:r>
      <w:r w:rsidR="009B576B" w:rsidRPr="000E4B33">
        <w:rPr>
          <w:rFonts w:ascii="仿宋" w:eastAsia="仿宋" w:hAnsi="仿宋" w:hint="eastAsia"/>
          <w:sz w:val="32"/>
          <w:szCs w:val="32"/>
        </w:rPr>
        <w:t>教学、办公、管理等实现“互联网+”全覆盖。智慧课程建设不断完善</w:t>
      </w:r>
      <w:r w:rsidR="004768B9" w:rsidRPr="000E4B33">
        <w:rPr>
          <w:rFonts w:ascii="仿宋" w:eastAsia="仿宋" w:hAnsi="仿宋" w:hint="eastAsia"/>
          <w:sz w:val="32"/>
          <w:szCs w:val="32"/>
        </w:rPr>
        <w:t>，</w:t>
      </w:r>
      <w:r w:rsidR="009B576B" w:rsidRPr="000E4B33">
        <w:rPr>
          <w:rFonts w:ascii="仿宋" w:eastAsia="仿宋" w:hAnsi="仿宋" w:hint="eastAsia"/>
          <w:sz w:val="32"/>
          <w:szCs w:val="32"/>
        </w:rPr>
        <w:t>“互联网+信息技术+‘1233三线结合全面发展课程体系’”全区</w:t>
      </w:r>
      <w:r w:rsidR="004768B9" w:rsidRPr="000E4B33">
        <w:rPr>
          <w:rFonts w:ascii="仿宋" w:eastAsia="仿宋" w:hAnsi="仿宋" w:hint="eastAsia"/>
          <w:sz w:val="32"/>
          <w:szCs w:val="32"/>
        </w:rPr>
        <w:t>推介；含40余项校本课程的</w:t>
      </w:r>
      <w:r w:rsidR="009B576B" w:rsidRPr="000E4B33">
        <w:rPr>
          <w:rFonts w:ascii="仿宋" w:eastAsia="仿宋" w:hAnsi="仿宋" w:hint="eastAsia"/>
          <w:sz w:val="32"/>
          <w:szCs w:val="32"/>
        </w:rPr>
        <w:t>“三院三基地”平台</w:t>
      </w:r>
      <w:r w:rsidR="004768B9" w:rsidRPr="000E4B33">
        <w:rPr>
          <w:rFonts w:ascii="仿宋" w:eastAsia="仿宋" w:hAnsi="仿宋" w:hint="eastAsia"/>
          <w:sz w:val="32"/>
          <w:szCs w:val="32"/>
        </w:rPr>
        <w:t>实效显著</w:t>
      </w:r>
      <w:r w:rsidR="009B576B" w:rsidRPr="000E4B33">
        <w:rPr>
          <w:rFonts w:ascii="仿宋" w:eastAsia="仿宋" w:hAnsi="仿宋" w:hint="eastAsia"/>
          <w:sz w:val="32"/>
          <w:szCs w:val="32"/>
        </w:rPr>
        <w:t>，先后有11名同学</w:t>
      </w:r>
      <w:r w:rsidR="009B576B" w:rsidRPr="000E4B33">
        <w:rPr>
          <w:rFonts w:ascii="仿宋" w:eastAsia="仿宋" w:hAnsi="仿宋" w:hint="eastAsia"/>
          <w:color w:val="000000" w:themeColor="text1"/>
          <w:sz w:val="32"/>
          <w:szCs w:val="32"/>
        </w:rPr>
        <w:t>被选拔到</w:t>
      </w:r>
      <w:r w:rsidR="009B576B" w:rsidRPr="000E4B33">
        <w:rPr>
          <w:rFonts w:ascii="仿宋" w:eastAsia="仿宋" w:hAnsi="仿宋" w:hint="eastAsia"/>
          <w:sz w:val="32"/>
          <w:szCs w:val="32"/>
        </w:rPr>
        <w:t>北京体育大学中国足球学院、荷兰、德国、阿根廷以及国内中超、中甲梯队学习深造</w:t>
      </w:r>
      <w:r w:rsidR="004768B9" w:rsidRPr="000E4B33">
        <w:rPr>
          <w:rFonts w:ascii="仿宋" w:eastAsia="仿宋" w:hAnsi="仿宋" w:hint="eastAsia"/>
          <w:sz w:val="32"/>
          <w:szCs w:val="32"/>
        </w:rPr>
        <w:t>；</w:t>
      </w:r>
      <w:r w:rsidR="004768B9" w:rsidRPr="000E4B33">
        <w:rPr>
          <w:rFonts w:ascii="仿宋" w:eastAsia="仿宋" w:hAnsi="仿宋" w:hint="eastAsia"/>
          <w:color w:val="000000" w:themeColor="text1"/>
          <w:sz w:val="32"/>
          <w:szCs w:val="32"/>
        </w:rPr>
        <w:t>近3年学校</w:t>
      </w:r>
      <w:r w:rsidR="009B576B" w:rsidRPr="000E4B33">
        <w:rPr>
          <w:rFonts w:ascii="仿宋" w:eastAsia="仿宋" w:hAnsi="仿宋" w:hint="eastAsia"/>
          <w:color w:val="000000" w:themeColor="text1"/>
          <w:sz w:val="32"/>
          <w:szCs w:val="32"/>
        </w:rPr>
        <w:t>男、女足球队在</w:t>
      </w:r>
      <w:r w:rsidR="004768B9" w:rsidRPr="000E4B33">
        <w:rPr>
          <w:rFonts w:ascii="仿宋" w:eastAsia="仿宋" w:hAnsi="仿宋" w:hint="eastAsia"/>
          <w:color w:val="000000" w:themeColor="text1"/>
          <w:sz w:val="32"/>
          <w:szCs w:val="32"/>
        </w:rPr>
        <w:t>各级</w:t>
      </w:r>
      <w:r w:rsidR="009B576B" w:rsidRPr="000E4B33">
        <w:rPr>
          <w:rFonts w:ascii="仿宋" w:eastAsia="仿宋" w:hAnsi="仿宋" w:hint="eastAsia"/>
          <w:color w:val="000000" w:themeColor="text1"/>
          <w:sz w:val="32"/>
          <w:szCs w:val="32"/>
        </w:rPr>
        <w:t>比赛获冠军13个，亚军4个。</w:t>
      </w:r>
      <w:r w:rsidR="009B576B" w:rsidRPr="000E4B33">
        <w:rPr>
          <w:rFonts w:ascii="仿宋" w:eastAsia="仿宋" w:hAnsi="仿宋" w:hint="eastAsia"/>
          <w:sz w:val="32"/>
          <w:szCs w:val="32"/>
        </w:rPr>
        <w:t>智慧课堂建设创造新范式</w:t>
      </w:r>
      <w:r w:rsidR="008D7E4B" w:rsidRPr="000E4B33">
        <w:rPr>
          <w:rFonts w:ascii="仿宋" w:eastAsia="仿宋" w:hAnsi="仿宋" w:hint="eastAsia"/>
          <w:sz w:val="32"/>
          <w:szCs w:val="32"/>
        </w:rPr>
        <w:t>，</w:t>
      </w:r>
      <w:r w:rsidR="009B576B" w:rsidRPr="000E4B33">
        <w:rPr>
          <w:rFonts w:ascii="仿宋" w:eastAsia="仿宋" w:hAnsi="仿宋" w:hint="eastAsia"/>
          <w:sz w:val="32"/>
          <w:szCs w:val="32"/>
        </w:rPr>
        <w:t>信息化实验成果在十几省市经验交流，二十多位老师在全国获奖</w:t>
      </w:r>
      <w:r w:rsidR="005C6CCC" w:rsidRPr="000E4B33">
        <w:rPr>
          <w:rFonts w:ascii="仿宋" w:eastAsia="仿宋" w:hAnsi="仿宋" w:hint="eastAsia"/>
          <w:sz w:val="32"/>
          <w:szCs w:val="32"/>
        </w:rPr>
        <w:t>。“智慧教育”成为学校名片，“第六届互联网+教育高峰论坛暨OKAY智慧课堂研讨交流会”、 全国智慧课堂名校行、十三五规划课题《信息技术环境下的混合式学习研究》等国家级重大活动、重点课题落户六中，台湾、山西、青海等二十</w:t>
      </w:r>
      <w:r w:rsidR="00247F95" w:rsidRPr="000E4B33">
        <w:rPr>
          <w:rFonts w:ascii="仿宋" w:eastAsia="仿宋" w:hAnsi="仿宋" w:hint="eastAsia"/>
          <w:sz w:val="32"/>
          <w:szCs w:val="32"/>
        </w:rPr>
        <w:t>余</w:t>
      </w:r>
      <w:r w:rsidR="005C6CCC" w:rsidRPr="000E4B33">
        <w:rPr>
          <w:rFonts w:ascii="仿宋" w:eastAsia="仿宋" w:hAnsi="仿宋" w:hint="eastAsia"/>
          <w:sz w:val="32"/>
          <w:szCs w:val="32"/>
        </w:rPr>
        <w:t>个省市教育同仁到学校观摩</w:t>
      </w:r>
      <w:r w:rsidR="006F3648" w:rsidRPr="000E4B33">
        <w:rPr>
          <w:rFonts w:ascii="仿宋" w:eastAsia="仿宋" w:hAnsi="仿宋" w:hint="eastAsia"/>
          <w:sz w:val="32"/>
          <w:szCs w:val="32"/>
        </w:rPr>
        <w:t>；</w:t>
      </w:r>
      <w:r w:rsidR="00886E2F" w:rsidRPr="000E4B33">
        <w:rPr>
          <w:rFonts w:ascii="仿宋" w:eastAsia="仿宋" w:hAnsi="仿宋" w:hint="eastAsia"/>
          <w:sz w:val="32"/>
          <w:szCs w:val="32"/>
        </w:rPr>
        <w:t>学校</w:t>
      </w:r>
      <w:r w:rsidR="006F3648" w:rsidRPr="000E4B33">
        <w:rPr>
          <w:rFonts w:ascii="仿宋" w:eastAsia="仿宋" w:hAnsi="仿宋" w:hint="eastAsia"/>
          <w:sz w:val="32"/>
          <w:szCs w:val="32"/>
        </w:rPr>
        <w:t>OKAY智慧课堂应用成果</w:t>
      </w:r>
      <w:r w:rsidR="009B576B" w:rsidRPr="000E4B33">
        <w:rPr>
          <w:rFonts w:ascii="仿宋" w:eastAsia="仿宋" w:hAnsi="仿宋" w:hint="eastAsia"/>
          <w:sz w:val="32"/>
          <w:szCs w:val="32"/>
        </w:rPr>
        <w:t>在北京“第七届世界智慧教育高峰论坛”分享，</w:t>
      </w:r>
      <w:r w:rsidR="00AF7806" w:rsidRPr="000E4B33">
        <w:rPr>
          <w:rFonts w:ascii="仿宋" w:eastAsia="仿宋" w:hAnsi="仿宋" w:hint="eastAsia"/>
          <w:sz w:val="32"/>
          <w:szCs w:val="32"/>
        </w:rPr>
        <w:t>在</w:t>
      </w:r>
      <w:r w:rsidR="009B576B" w:rsidRPr="000E4B33">
        <w:rPr>
          <w:rFonts w:ascii="仿宋" w:eastAsia="仿宋" w:hAnsi="仿宋" w:hint="eastAsia"/>
          <w:sz w:val="32"/>
          <w:szCs w:val="32"/>
        </w:rPr>
        <w:t>央视《变革·学习者主权》栏目做专访交流。</w:t>
      </w:r>
    </w:p>
    <w:p w:rsidR="00614144" w:rsidRPr="000E4B33" w:rsidRDefault="00B418BE" w:rsidP="000E4B33">
      <w:pPr>
        <w:spacing w:line="54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E4B33">
        <w:rPr>
          <w:rFonts w:ascii="黑体" w:eastAsia="黑体" w:hAnsi="黑体" w:hint="eastAsia"/>
          <w:b/>
          <w:sz w:val="32"/>
          <w:szCs w:val="32"/>
        </w:rPr>
        <w:t>“班班品牌”树立助推</w:t>
      </w:r>
      <w:r w:rsidR="009B576B" w:rsidRPr="000E4B33">
        <w:rPr>
          <w:rFonts w:ascii="黑体" w:eastAsia="黑体" w:hAnsi="黑体" w:hint="eastAsia"/>
          <w:b/>
          <w:sz w:val="32"/>
          <w:szCs w:val="32"/>
        </w:rPr>
        <w:t>新</w:t>
      </w:r>
      <w:r w:rsidRPr="000E4B33">
        <w:rPr>
          <w:rFonts w:ascii="黑体" w:eastAsia="黑体" w:hAnsi="黑体" w:hint="eastAsia"/>
          <w:b/>
          <w:sz w:val="32"/>
          <w:szCs w:val="32"/>
        </w:rPr>
        <w:t>成长</w:t>
      </w:r>
      <w:r w:rsidR="009B576B" w:rsidRPr="000E4B33">
        <w:rPr>
          <w:rFonts w:ascii="黑体" w:eastAsia="黑体" w:hAnsi="黑体" w:hint="eastAsia"/>
          <w:b/>
          <w:sz w:val="32"/>
          <w:szCs w:val="32"/>
        </w:rPr>
        <w:t>。</w:t>
      </w:r>
      <w:r w:rsidR="009B576B" w:rsidRPr="000E4B33">
        <w:rPr>
          <w:rFonts w:ascii="仿宋" w:eastAsia="仿宋" w:hAnsi="仿宋" w:hint="eastAsia"/>
          <w:sz w:val="32"/>
          <w:szCs w:val="32"/>
        </w:rPr>
        <w:t>六中以“班级特色文化设计”为载体，实现“一班一品牌，班班有特色”。以“四能四自”为目标，致力于学生全面发展、个性发展、多元发展。以核心素养为着力点，注重活动育人、养成教育、自主管理。“生生班干部”、“校园之星”、“智慧学生”让学生人尽其才各展所长。自2018年3月起，已评选出90名“智慧学生”。</w:t>
      </w:r>
    </w:p>
    <w:p w:rsidR="00B418BE" w:rsidRPr="000E4B33" w:rsidRDefault="00B418BE" w:rsidP="000E4B33">
      <w:pPr>
        <w:spacing w:line="540" w:lineRule="exact"/>
        <w:ind w:firstLineChars="200" w:firstLine="643"/>
        <w:rPr>
          <w:rFonts w:ascii="仿宋" w:eastAsia="仿宋" w:hAnsi="仿宋"/>
        </w:rPr>
      </w:pPr>
      <w:r w:rsidRPr="000E4B33">
        <w:rPr>
          <w:rFonts w:ascii="黑体" w:eastAsia="黑体" w:hAnsi="黑体" w:hint="eastAsia"/>
          <w:b/>
          <w:sz w:val="32"/>
          <w:szCs w:val="32"/>
        </w:rPr>
        <w:t>“家校共育”</w:t>
      </w:r>
      <w:r w:rsidR="00D71879" w:rsidRPr="000E4B33">
        <w:rPr>
          <w:rFonts w:ascii="黑体" w:eastAsia="黑体" w:hAnsi="黑体" w:hint="eastAsia"/>
          <w:b/>
          <w:sz w:val="32"/>
          <w:szCs w:val="32"/>
        </w:rPr>
        <w:t>模式</w:t>
      </w:r>
      <w:r w:rsidR="00D46683" w:rsidRPr="000E4B33">
        <w:rPr>
          <w:rFonts w:ascii="黑体" w:eastAsia="黑体" w:hAnsi="黑体" w:hint="eastAsia"/>
          <w:b/>
          <w:sz w:val="32"/>
          <w:szCs w:val="32"/>
        </w:rPr>
        <w:t>凝聚</w:t>
      </w:r>
      <w:r w:rsidR="009B576B" w:rsidRPr="000E4B33">
        <w:rPr>
          <w:rFonts w:ascii="黑体" w:eastAsia="黑体" w:hAnsi="黑体" w:hint="eastAsia"/>
          <w:b/>
          <w:sz w:val="32"/>
          <w:szCs w:val="32"/>
        </w:rPr>
        <w:t>新</w:t>
      </w:r>
      <w:r w:rsidR="00D46683" w:rsidRPr="000E4B33">
        <w:rPr>
          <w:rFonts w:ascii="黑体" w:eastAsia="黑体" w:hAnsi="黑体" w:hint="eastAsia"/>
          <w:b/>
          <w:sz w:val="32"/>
          <w:szCs w:val="32"/>
        </w:rPr>
        <w:t>智慧。</w:t>
      </w:r>
      <w:r w:rsidR="009B576B" w:rsidRPr="000E4B33">
        <w:rPr>
          <w:rFonts w:ascii="仿宋" w:eastAsia="仿宋" w:hAnsi="仿宋" w:hint="eastAsia"/>
          <w:sz w:val="32"/>
          <w:szCs w:val="32"/>
        </w:rPr>
        <w:t>“智慧父母（种子家长）培训”使225名家长成为优秀“种子家长”；八个学期共1076名家长踊跃</w:t>
      </w:r>
      <w:r w:rsidR="009B576B" w:rsidRPr="000E4B33">
        <w:rPr>
          <w:rFonts w:ascii="仿宋" w:eastAsia="仿宋" w:hAnsi="仿宋" w:hint="eastAsia"/>
          <w:sz w:val="32"/>
          <w:szCs w:val="32"/>
        </w:rPr>
        <w:lastRenderedPageBreak/>
        <w:t>参与“家长志愿者进校园活动”；“亲子共成长校本课程”更加完善丰富。</w:t>
      </w:r>
      <w:r w:rsidR="00C27EE0" w:rsidRPr="000E4B33">
        <w:rPr>
          <w:rFonts w:ascii="仿宋" w:eastAsia="仿宋" w:hAnsi="仿宋" w:hint="eastAsia"/>
          <w:sz w:val="32"/>
          <w:szCs w:val="32"/>
        </w:rPr>
        <w:t>策划、</w:t>
      </w:r>
      <w:r w:rsidR="009B576B" w:rsidRPr="000E4B33">
        <w:rPr>
          <w:rFonts w:ascii="仿宋" w:eastAsia="仿宋" w:hAnsi="仿宋" w:hint="eastAsia"/>
          <w:sz w:val="32"/>
          <w:szCs w:val="32"/>
        </w:rPr>
        <w:t>签订“家校社”智慧教育工程战略合作方案</w:t>
      </w:r>
      <w:r w:rsidR="00C27EE0" w:rsidRPr="000E4B33">
        <w:rPr>
          <w:rFonts w:ascii="仿宋" w:eastAsia="仿宋" w:hAnsi="仿宋" w:hint="eastAsia"/>
          <w:sz w:val="32"/>
          <w:szCs w:val="32"/>
        </w:rPr>
        <w:t>，</w:t>
      </w:r>
      <w:r w:rsidR="009B576B" w:rsidRPr="000E4B33">
        <w:rPr>
          <w:rFonts w:ascii="仿宋" w:eastAsia="仿宋" w:hAnsi="仿宋" w:hint="eastAsia"/>
          <w:sz w:val="32"/>
          <w:szCs w:val="32"/>
        </w:rPr>
        <w:t>聘请家庭教育专家</w:t>
      </w:r>
      <w:r w:rsidR="00AF7806" w:rsidRPr="000E4B33">
        <w:rPr>
          <w:rFonts w:ascii="仿宋" w:eastAsia="仿宋" w:hAnsi="仿宋" w:hint="eastAsia"/>
          <w:sz w:val="32"/>
          <w:szCs w:val="32"/>
        </w:rPr>
        <w:t>做</w:t>
      </w:r>
      <w:r w:rsidR="009B576B" w:rsidRPr="000E4B33">
        <w:rPr>
          <w:rFonts w:ascii="仿宋" w:eastAsia="仿宋" w:hAnsi="仿宋" w:hint="eastAsia"/>
          <w:sz w:val="32"/>
          <w:szCs w:val="32"/>
        </w:rPr>
        <w:t>家长学校名誉校长，进行“正面管教”高端培训。2019年上半年，295名家长参与四期“智慧父母”培训。市级德育课题《德育课程一体化背景下的家校共育实践研究》已结题。浙江余姚、临沂兰山等兄弟学校前来“取经”。</w:t>
      </w:r>
    </w:p>
    <w:sectPr w:rsidR="00B418BE" w:rsidRPr="000E4B33" w:rsidSect="008601ED">
      <w:footerReference w:type="even" r:id="rId7"/>
      <w:footerReference w:type="default" r:id="rId8"/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15B" w:rsidRDefault="0066515B" w:rsidP="00CA40CC">
      <w:r>
        <w:separator/>
      </w:r>
    </w:p>
  </w:endnote>
  <w:endnote w:type="continuationSeparator" w:id="0">
    <w:p w:rsidR="0066515B" w:rsidRDefault="0066515B" w:rsidP="00CA4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0CC" w:rsidRDefault="00604E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0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40CC" w:rsidRDefault="00CA40C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0CC" w:rsidRDefault="00604E95">
    <w:pPr>
      <w:pStyle w:val="a3"/>
      <w:framePr w:wrap="around" w:vAnchor="text" w:hAnchor="margin" w:xAlign="center" w:y="1"/>
      <w:rPr>
        <w:rStyle w:val="a5"/>
        <w:rFonts w:ascii="宋体"/>
        <w:sz w:val="28"/>
        <w:szCs w:val="28"/>
      </w:rPr>
    </w:pPr>
    <w:r>
      <w:rPr>
        <w:rStyle w:val="a5"/>
        <w:rFonts w:ascii="宋体" w:hAnsi="宋体"/>
        <w:sz w:val="28"/>
        <w:szCs w:val="28"/>
      </w:rPr>
      <w:fldChar w:fldCharType="begin"/>
    </w:r>
    <w:r w:rsidR="0020301A"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Style w:val="a5"/>
        <w:rFonts w:ascii="宋体" w:hAnsi="宋体"/>
        <w:sz w:val="28"/>
        <w:szCs w:val="28"/>
      </w:rPr>
      <w:fldChar w:fldCharType="separate"/>
    </w:r>
    <w:r w:rsidR="008601ED">
      <w:rPr>
        <w:rStyle w:val="a5"/>
        <w:rFonts w:ascii="宋体" w:hAnsi="宋体"/>
        <w:noProof/>
        <w:sz w:val="28"/>
        <w:szCs w:val="28"/>
      </w:rPr>
      <w:t>1</w:t>
    </w:r>
    <w:r>
      <w:rPr>
        <w:rStyle w:val="a5"/>
        <w:rFonts w:ascii="宋体" w:hAnsi="宋体"/>
        <w:sz w:val="28"/>
        <w:szCs w:val="28"/>
      </w:rPr>
      <w:fldChar w:fldCharType="end"/>
    </w:r>
  </w:p>
  <w:p w:rsidR="00CA40CC" w:rsidRDefault="00CA40C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15B" w:rsidRDefault="0066515B" w:rsidP="00CA40CC">
      <w:r>
        <w:separator/>
      </w:r>
    </w:p>
  </w:footnote>
  <w:footnote w:type="continuationSeparator" w:id="0">
    <w:p w:rsidR="0066515B" w:rsidRDefault="0066515B" w:rsidP="00CA40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687"/>
    <w:rsid w:val="000E0BA4"/>
    <w:rsid w:val="000E4B33"/>
    <w:rsid w:val="0020301A"/>
    <w:rsid w:val="002229F3"/>
    <w:rsid w:val="00233375"/>
    <w:rsid w:val="00236687"/>
    <w:rsid w:val="00247F95"/>
    <w:rsid w:val="002526EF"/>
    <w:rsid w:val="002D511C"/>
    <w:rsid w:val="00344D84"/>
    <w:rsid w:val="0035155E"/>
    <w:rsid w:val="003F4765"/>
    <w:rsid w:val="00455CA1"/>
    <w:rsid w:val="004768B9"/>
    <w:rsid w:val="005C6CCC"/>
    <w:rsid w:val="00604E95"/>
    <w:rsid w:val="00614144"/>
    <w:rsid w:val="0066372C"/>
    <w:rsid w:val="0066515B"/>
    <w:rsid w:val="006F3648"/>
    <w:rsid w:val="008601ED"/>
    <w:rsid w:val="008609D3"/>
    <w:rsid w:val="00886E2F"/>
    <w:rsid w:val="008D7E4B"/>
    <w:rsid w:val="00930168"/>
    <w:rsid w:val="009B576B"/>
    <w:rsid w:val="00A54483"/>
    <w:rsid w:val="00AE2A68"/>
    <w:rsid w:val="00AF7806"/>
    <w:rsid w:val="00B17272"/>
    <w:rsid w:val="00B418BE"/>
    <w:rsid w:val="00B66E0B"/>
    <w:rsid w:val="00BE47BA"/>
    <w:rsid w:val="00C27EE0"/>
    <w:rsid w:val="00CA40CC"/>
    <w:rsid w:val="00D46683"/>
    <w:rsid w:val="00D671B1"/>
    <w:rsid w:val="00D67351"/>
    <w:rsid w:val="00D71879"/>
    <w:rsid w:val="00DB1E36"/>
    <w:rsid w:val="00E05841"/>
    <w:rsid w:val="00E351FD"/>
    <w:rsid w:val="00E71B54"/>
    <w:rsid w:val="00E80770"/>
    <w:rsid w:val="00EB2474"/>
    <w:rsid w:val="00EF51F3"/>
    <w:rsid w:val="012954F1"/>
    <w:rsid w:val="01AB2EA0"/>
    <w:rsid w:val="02105789"/>
    <w:rsid w:val="02457B0C"/>
    <w:rsid w:val="03540331"/>
    <w:rsid w:val="03803F5C"/>
    <w:rsid w:val="0567575C"/>
    <w:rsid w:val="063762F8"/>
    <w:rsid w:val="0649002A"/>
    <w:rsid w:val="06CD6FDE"/>
    <w:rsid w:val="075A7503"/>
    <w:rsid w:val="07961323"/>
    <w:rsid w:val="07A361B1"/>
    <w:rsid w:val="09F50008"/>
    <w:rsid w:val="0AEC2521"/>
    <w:rsid w:val="0CA9748D"/>
    <w:rsid w:val="0CCE4D7B"/>
    <w:rsid w:val="0DF307CC"/>
    <w:rsid w:val="0ECD6E6F"/>
    <w:rsid w:val="10881FAA"/>
    <w:rsid w:val="12244772"/>
    <w:rsid w:val="13012789"/>
    <w:rsid w:val="136A140E"/>
    <w:rsid w:val="13966920"/>
    <w:rsid w:val="1499209D"/>
    <w:rsid w:val="14A61D92"/>
    <w:rsid w:val="18E33A70"/>
    <w:rsid w:val="1A746920"/>
    <w:rsid w:val="1C1025AB"/>
    <w:rsid w:val="1C45087C"/>
    <w:rsid w:val="1C850E29"/>
    <w:rsid w:val="1EE32278"/>
    <w:rsid w:val="221C7327"/>
    <w:rsid w:val="22D00EEF"/>
    <w:rsid w:val="23D957AF"/>
    <w:rsid w:val="265E566C"/>
    <w:rsid w:val="283A5475"/>
    <w:rsid w:val="29412D16"/>
    <w:rsid w:val="2B0B4249"/>
    <w:rsid w:val="2DA9716E"/>
    <w:rsid w:val="30C97556"/>
    <w:rsid w:val="3102585B"/>
    <w:rsid w:val="33B52956"/>
    <w:rsid w:val="348763DB"/>
    <w:rsid w:val="34A676FE"/>
    <w:rsid w:val="353E6F12"/>
    <w:rsid w:val="35731038"/>
    <w:rsid w:val="35850C38"/>
    <w:rsid w:val="35AE70ED"/>
    <w:rsid w:val="35DE319C"/>
    <w:rsid w:val="3A7D25D4"/>
    <w:rsid w:val="3E26509F"/>
    <w:rsid w:val="3FBD1FA4"/>
    <w:rsid w:val="40011E6A"/>
    <w:rsid w:val="42B12C49"/>
    <w:rsid w:val="42EC0108"/>
    <w:rsid w:val="42FD021C"/>
    <w:rsid w:val="43631F8F"/>
    <w:rsid w:val="43CC7553"/>
    <w:rsid w:val="44A83035"/>
    <w:rsid w:val="44C1456C"/>
    <w:rsid w:val="45032DD3"/>
    <w:rsid w:val="45B062C1"/>
    <w:rsid w:val="47BA77EB"/>
    <w:rsid w:val="47BF0C6B"/>
    <w:rsid w:val="481F50CF"/>
    <w:rsid w:val="496968ED"/>
    <w:rsid w:val="4B8506FB"/>
    <w:rsid w:val="4BC8091E"/>
    <w:rsid w:val="4C3C1E8A"/>
    <w:rsid w:val="4D7F69E7"/>
    <w:rsid w:val="4D8F1310"/>
    <w:rsid w:val="4DC31023"/>
    <w:rsid w:val="4E9263B5"/>
    <w:rsid w:val="4F777F10"/>
    <w:rsid w:val="4FA03968"/>
    <w:rsid w:val="51221B89"/>
    <w:rsid w:val="524E2E19"/>
    <w:rsid w:val="52BF3BC7"/>
    <w:rsid w:val="54914635"/>
    <w:rsid w:val="573A14CB"/>
    <w:rsid w:val="57554EEF"/>
    <w:rsid w:val="578D0866"/>
    <w:rsid w:val="581B461E"/>
    <w:rsid w:val="58C40FF0"/>
    <w:rsid w:val="58E010A5"/>
    <w:rsid w:val="59D97D75"/>
    <w:rsid w:val="5BCF0ADD"/>
    <w:rsid w:val="5C2B10EE"/>
    <w:rsid w:val="5C820305"/>
    <w:rsid w:val="5D1D4248"/>
    <w:rsid w:val="5D3E7D4C"/>
    <w:rsid w:val="5E7754AA"/>
    <w:rsid w:val="5EBD2CC6"/>
    <w:rsid w:val="5EF227E4"/>
    <w:rsid w:val="612128D5"/>
    <w:rsid w:val="61711341"/>
    <w:rsid w:val="62255D9B"/>
    <w:rsid w:val="630B35FE"/>
    <w:rsid w:val="632E1DF8"/>
    <w:rsid w:val="63DF7C9E"/>
    <w:rsid w:val="6422122F"/>
    <w:rsid w:val="648D2B0A"/>
    <w:rsid w:val="65011787"/>
    <w:rsid w:val="652512CF"/>
    <w:rsid w:val="65AC2894"/>
    <w:rsid w:val="65AC4F78"/>
    <w:rsid w:val="667A591C"/>
    <w:rsid w:val="690F311D"/>
    <w:rsid w:val="693B5A76"/>
    <w:rsid w:val="69660B45"/>
    <w:rsid w:val="6AC4664E"/>
    <w:rsid w:val="6ACD1099"/>
    <w:rsid w:val="6B681CF7"/>
    <w:rsid w:val="6B7B7E8F"/>
    <w:rsid w:val="6F3F5B6D"/>
    <w:rsid w:val="70001CA7"/>
    <w:rsid w:val="74EA0FFA"/>
    <w:rsid w:val="768841B6"/>
    <w:rsid w:val="792A2BB7"/>
    <w:rsid w:val="799C7B7F"/>
    <w:rsid w:val="7A7B6388"/>
    <w:rsid w:val="7AED49A7"/>
    <w:rsid w:val="7B1958BF"/>
    <w:rsid w:val="7BD4286F"/>
    <w:rsid w:val="7E6C410C"/>
    <w:rsid w:val="7FF32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C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A40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CA40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uiPriority w:val="99"/>
    <w:rsid w:val="00CA40CC"/>
    <w:rPr>
      <w:rFonts w:cs="Times New Roman"/>
    </w:rPr>
  </w:style>
  <w:style w:type="character" w:customStyle="1" w:styleId="Char">
    <w:name w:val="页脚 Char"/>
    <w:link w:val="a3"/>
    <w:uiPriority w:val="99"/>
    <w:semiHidden/>
    <w:rsid w:val="00CA40CC"/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CA40CC"/>
    <w:rPr>
      <w:rFonts w:ascii="Calibri" w:hAnsi="Calibri"/>
      <w:sz w:val="18"/>
      <w:szCs w:val="18"/>
    </w:rPr>
  </w:style>
  <w:style w:type="paragraph" w:styleId="a6">
    <w:name w:val="List Paragraph"/>
    <w:basedOn w:val="a"/>
    <w:uiPriority w:val="34"/>
    <w:qFormat/>
    <w:rsid w:val="00CA40CC"/>
    <w:pPr>
      <w:ind w:firstLineChars="200" w:firstLine="420"/>
    </w:pPr>
    <w:rPr>
      <w:szCs w:val="22"/>
    </w:rPr>
  </w:style>
  <w:style w:type="paragraph" w:customStyle="1" w:styleId="p0">
    <w:name w:val="p0"/>
    <w:basedOn w:val="a"/>
    <w:rsid w:val="009B576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16</cp:revision>
  <cp:lastPrinted>2019-07-19T01:49:00Z</cp:lastPrinted>
  <dcterms:created xsi:type="dcterms:W3CDTF">2019-07-17T14:29:00Z</dcterms:created>
  <dcterms:modified xsi:type="dcterms:W3CDTF">2019-07-19T01:49:00Z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