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D5E" w:rsidRDefault="00367A43">
      <w:pPr>
        <w:rPr>
          <w:rFonts w:ascii="黑体" w:eastAsia="黑体" w:hAnsi="黑体" w:cs="黑体"/>
          <w:sz w:val="32"/>
          <w:szCs w:val="32"/>
        </w:rPr>
      </w:pPr>
      <w:r>
        <w:rPr>
          <w:rFonts w:ascii="黑体" w:eastAsia="黑体" w:hAnsi="黑体" w:cs="黑体" w:hint="eastAsia"/>
          <w:sz w:val="32"/>
          <w:szCs w:val="32"/>
        </w:rPr>
        <w:t>附件2</w:t>
      </w:r>
    </w:p>
    <w:p w:rsidR="00C82D5E" w:rsidRDefault="00367A43">
      <w:pPr>
        <w:jc w:val="center"/>
        <w:rPr>
          <w:rFonts w:ascii="方正小标宋简体" w:eastAsia="方正小标宋简体" w:hAnsi="宋体"/>
          <w:sz w:val="52"/>
          <w:szCs w:val="52"/>
        </w:rPr>
      </w:pPr>
      <w:r>
        <w:rPr>
          <w:rFonts w:ascii="方正小标宋简体" w:eastAsia="方正小标宋简体" w:hAnsi="宋体" w:hint="eastAsia"/>
          <w:sz w:val="52"/>
          <w:szCs w:val="52"/>
        </w:rPr>
        <w:t>教育系统先进集体</w:t>
      </w:r>
    </w:p>
    <w:p w:rsidR="00C82D5E" w:rsidRDefault="00367A43">
      <w:pPr>
        <w:jc w:val="center"/>
        <w:rPr>
          <w:rFonts w:ascii="方正小标宋简体" w:eastAsia="方正小标宋简体" w:hAnsi="长城小标宋体"/>
          <w:sz w:val="52"/>
          <w:szCs w:val="52"/>
        </w:rPr>
      </w:pPr>
      <w:r>
        <w:rPr>
          <w:rFonts w:ascii="方正小标宋简体" w:eastAsia="方正小标宋简体" w:hAnsi="宋体" w:hint="eastAsia"/>
          <w:sz w:val="52"/>
          <w:szCs w:val="52"/>
        </w:rPr>
        <w:t>推 荐 审 批 表</w:t>
      </w:r>
    </w:p>
    <w:p w:rsidR="00C82D5E" w:rsidRDefault="00C82D5E">
      <w:pPr>
        <w:spacing w:line="560" w:lineRule="exact"/>
        <w:rPr>
          <w:rFonts w:ascii="宋体"/>
          <w:b/>
          <w:bCs/>
          <w:sz w:val="52"/>
          <w:szCs w:val="52"/>
        </w:rPr>
      </w:pPr>
    </w:p>
    <w:p w:rsidR="00C82D5E" w:rsidRDefault="00C82D5E">
      <w:pPr>
        <w:spacing w:line="560" w:lineRule="exact"/>
        <w:rPr>
          <w:rFonts w:ascii="宋体"/>
          <w:b/>
          <w:bCs/>
          <w:sz w:val="52"/>
          <w:szCs w:val="52"/>
        </w:rPr>
      </w:pPr>
    </w:p>
    <w:p w:rsidR="00C82D5E" w:rsidRDefault="00C82D5E">
      <w:pPr>
        <w:spacing w:line="560" w:lineRule="exact"/>
        <w:rPr>
          <w:rFonts w:ascii="宋体"/>
          <w:b/>
          <w:bCs/>
          <w:sz w:val="52"/>
          <w:szCs w:val="52"/>
        </w:rPr>
      </w:pPr>
    </w:p>
    <w:p w:rsidR="00C82D5E" w:rsidRDefault="00C82D5E">
      <w:pPr>
        <w:spacing w:line="560" w:lineRule="exact"/>
        <w:rPr>
          <w:rFonts w:ascii="宋体"/>
          <w:b/>
          <w:bCs/>
          <w:sz w:val="52"/>
          <w:szCs w:val="52"/>
        </w:rPr>
      </w:pPr>
    </w:p>
    <w:p w:rsidR="00C82D5E" w:rsidRDefault="00C82D5E">
      <w:pPr>
        <w:spacing w:line="560" w:lineRule="exact"/>
        <w:rPr>
          <w:rFonts w:ascii="宋体"/>
          <w:sz w:val="36"/>
          <w:szCs w:val="36"/>
        </w:rPr>
      </w:pPr>
    </w:p>
    <w:p w:rsidR="00C82D5E" w:rsidRDefault="00367A43">
      <w:pPr>
        <w:tabs>
          <w:tab w:val="bar" w:pos="-1843"/>
          <w:tab w:val="bar" w:pos="-1701"/>
        </w:tabs>
        <w:spacing w:line="560" w:lineRule="exact"/>
        <w:ind w:firstLineChars="250" w:firstLine="900"/>
        <w:rPr>
          <w:rFonts w:ascii="仿宋_GB2312" w:eastAsia="仿宋_GB2312" w:hAnsi="宋体" w:cs="方正仿宋简体"/>
          <w:b/>
          <w:szCs w:val="32"/>
          <w:u w:val="single"/>
        </w:rPr>
      </w:pPr>
      <w:r>
        <w:rPr>
          <w:rFonts w:ascii="宋体" w:hAnsi="宋体" w:cs="宋体"/>
          <w:sz w:val="36"/>
          <w:szCs w:val="36"/>
        </w:rPr>
        <w:t xml:space="preserve">  </w:t>
      </w:r>
      <w:r>
        <w:rPr>
          <w:rFonts w:ascii="仿宋_GB2312" w:eastAsia="仿宋_GB2312" w:hAnsi="宋体" w:cs="宋体" w:hint="eastAsia"/>
          <w:sz w:val="36"/>
          <w:szCs w:val="36"/>
        </w:rPr>
        <w:t xml:space="preserve">  </w:t>
      </w:r>
      <w:r>
        <w:rPr>
          <w:rFonts w:ascii="仿宋_GB2312" w:eastAsia="仿宋_GB2312" w:hAnsi="宋体" w:cs="宋体" w:hint="eastAsia"/>
          <w:b/>
          <w:sz w:val="36"/>
          <w:szCs w:val="36"/>
        </w:rPr>
        <w:t>集体名称</w:t>
      </w:r>
      <w:r>
        <w:rPr>
          <w:rFonts w:ascii="仿宋_GB2312" w:eastAsia="仿宋_GB2312" w:hAnsi="宋体" w:cs="方正仿宋简体" w:hint="eastAsia"/>
          <w:b/>
          <w:szCs w:val="32"/>
          <w:u w:val="single"/>
        </w:rPr>
        <w:t xml:space="preserve">    </w:t>
      </w:r>
      <w:r>
        <w:rPr>
          <w:rFonts w:ascii="仿宋_GB2312" w:eastAsia="仿宋_GB2312" w:hAnsi="宋体" w:cs="方正仿宋简体" w:hint="eastAsia"/>
          <w:b/>
          <w:sz w:val="24"/>
          <w:u w:val="single"/>
        </w:rPr>
        <w:t xml:space="preserve">   山东交通技师学</w:t>
      </w:r>
      <w:r w:rsidR="0022768C">
        <w:rPr>
          <w:rFonts w:ascii="仿宋_GB2312" w:eastAsia="仿宋_GB2312" w:hAnsi="宋体" w:cs="方正仿宋简体" w:hint="eastAsia"/>
          <w:b/>
          <w:sz w:val="24"/>
          <w:u w:val="single"/>
        </w:rPr>
        <w:t>院</w:t>
      </w:r>
      <w:r>
        <w:rPr>
          <w:rFonts w:ascii="仿宋_GB2312" w:eastAsia="仿宋_GB2312" w:hAnsi="宋体" w:cs="方正仿宋简体" w:hint="eastAsia"/>
          <w:b/>
          <w:sz w:val="24"/>
          <w:u w:val="single"/>
        </w:rPr>
        <w:t xml:space="preserve">   </w:t>
      </w:r>
      <w:r w:rsidR="0022768C">
        <w:rPr>
          <w:rFonts w:ascii="仿宋_GB2312" w:eastAsia="仿宋_GB2312" w:hAnsi="宋体" w:cs="方正仿宋简体" w:hint="eastAsia"/>
          <w:b/>
          <w:szCs w:val="32"/>
          <w:u w:val="single"/>
        </w:rPr>
        <w:t xml:space="preserve">      </w:t>
      </w:r>
      <w:r>
        <w:rPr>
          <w:rFonts w:ascii="仿宋_GB2312" w:eastAsia="仿宋_GB2312" w:hAnsi="宋体" w:cs="方正仿宋简体" w:hint="eastAsia"/>
          <w:b/>
          <w:szCs w:val="32"/>
          <w:u w:val="single"/>
        </w:rPr>
        <w:t xml:space="preserve">  </w:t>
      </w:r>
    </w:p>
    <w:p w:rsidR="00C82D5E" w:rsidRDefault="00C82D5E">
      <w:pPr>
        <w:spacing w:line="560" w:lineRule="exact"/>
        <w:rPr>
          <w:rFonts w:ascii="仿宋_GB2312" w:eastAsia="仿宋_GB2312" w:hAnsi="宋体" w:cs="宋体"/>
          <w:b/>
          <w:sz w:val="36"/>
          <w:szCs w:val="36"/>
        </w:rPr>
      </w:pPr>
    </w:p>
    <w:p w:rsidR="00C82D5E" w:rsidRDefault="00367A43">
      <w:pPr>
        <w:tabs>
          <w:tab w:val="bar" w:pos="-1843"/>
          <w:tab w:val="bar" w:pos="-1701"/>
        </w:tabs>
        <w:spacing w:line="560" w:lineRule="exact"/>
        <w:ind w:firstLineChars="250" w:firstLine="904"/>
        <w:rPr>
          <w:rFonts w:ascii="仿宋_GB2312" w:eastAsia="仿宋_GB2312" w:hAnsi="宋体" w:cs="方正仿宋简体"/>
          <w:b/>
          <w:szCs w:val="32"/>
          <w:u w:val="single"/>
        </w:rPr>
      </w:pPr>
      <w:r>
        <w:rPr>
          <w:rFonts w:ascii="仿宋_GB2312" w:eastAsia="仿宋_GB2312" w:hAnsi="宋体" w:cs="宋体" w:hint="eastAsia"/>
          <w:b/>
          <w:sz w:val="36"/>
          <w:szCs w:val="36"/>
        </w:rPr>
        <w:t xml:space="preserve">    推荐单位</w:t>
      </w:r>
      <w:r>
        <w:rPr>
          <w:rFonts w:ascii="仿宋_GB2312" w:eastAsia="仿宋_GB2312" w:hAnsi="宋体" w:cs="方正仿宋简体" w:hint="eastAsia"/>
          <w:b/>
          <w:szCs w:val="32"/>
          <w:u w:val="single"/>
        </w:rPr>
        <w:t xml:space="preserve">   </w:t>
      </w:r>
      <w:r>
        <w:rPr>
          <w:rFonts w:ascii="仿宋_GB2312" w:eastAsia="仿宋_GB2312" w:hAnsi="宋体" w:cs="方正仿宋简体" w:hint="eastAsia"/>
          <w:b/>
          <w:sz w:val="24"/>
          <w:u w:val="single"/>
        </w:rPr>
        <w:t xml:space="preserve">    山东</w:t>
      </w:r>
      <w:r w:rsidR="0022768C">
        <w:rPr>
          <w:rFonts w:ascii="仿宋_GB2312" w:eastAsia="仿宋_GB2312" w:hAnsi="宋体" w:cs="方正仿宋简体" w:hint="eastAsia"/>
          <w:b/>
          <w:sz w:val="24"/>
          <w:u w:val="single"/>
        </w:rPr>
        <w:t>省交通运输厅</w:t>
      </w:r>
      <w:r>
        <w:rPr>
          <w:rFonts w:ascii="仿宋_GB2312" w:eastAsia="仿宋_GB2312" w:hAnsi="宋体" w:cs="方正仿宋简体" w:hint="eastAsia"/>
          <w:b/>
          <w:sz w:val="24"/>
          <w:u w:val="single"/>
        </w:rPr>
        <w:t xml:space="preserve">      </w:t>
      </w:r>
      <w:r w:rsidR="0022768C">
        <w:rPr>
          <w:rFonts w:ascii="仿宋_GB2312" w:eastAsia="仿宋_GB2312" w:hAnsi="宋体" w:cs="方正仿宋简体" w:hint="eastAsia"/>
          <w:b/>
          <w:szCs w:val="32"/>
          <w:u w:val="single"/>
        </w:rPr>
        <w:t xml:space="preserve">  </w:t>
      </w:r>
      <w:r>
        <w:rPr>
          <w:rFonts w:ascii="仿宋_GB2312" w:eastAsia="仿宋_GB2312" w:hAnsi="宋体" w:cs="方正仿宋简体" w:hint="eastAsia"/>
          <w:b/>
          <w:szCs w:val="32"/>
          <w:u w:val="single"/>
        </w:rPr>
        <w:t xml:space="preserve"> </w:t>
      </w:r>
    </w:p>
    <w:p w:rsidR="00C82D5E" w:rsidRDefault="00C82D5E">
      <w:pPr>
        <w:spacing w:line="560" w:lineRule="exact"/>
        <w:rPr>
          <w:rFonts w:ascii="仿宋_GB2312" w:eastAsia="仿宋_GB2312" w:hAnsi="宋体" w:cs="宋体"/>
          <w:b/>
          <w:sz w:val="36"/>
          <w:szCs w:val="36"/>
        </w:rPr>
      </w:pPr>
    </w:p>
    <w:p w:rsidR="00C82D5E" w:rsidRDefault="00367A43">
      <w:pPr>
        <w:tabs>
          <w:tab w:val="bar" w:pos="-1843"/>
          <w:tab w:val="bar" w:pos="-1701"/>
        </w:tabs>
        <w:spacing w:line="560" w:lineRule="exact"/>
        <w:ind w:firstLineChars="450" w:firstLine="1626"/>
        <w:rPr>
          <w:rFonts w:ascii="仿宋_GB2312" w:eastAsia="仿宋_GB2312" w:hAnsi="宋体" w:cs="方正仿宋简体"/>
          <w:b/>
          <w:szCs w:val="32"/>
          <w:u w:val="single"/>
        </w:rPr>
      </w:pPr>
      <w:r>
        <w:rPr>
          <w:rFonts w:ascii="仿宋_GB2312" w:eastAsia="仿宋_GB2312" w:hAnsi="宋体" w:cs="宋体" w:hint="eastAsia"/>
          <w:b/>
          <w:sz w:val="36"/>
          <w:szCs w:val="36"/>
        </w:rPr>
        <w:t>表彰层次</w:t>
      </w:r>
      <w:r>
        <w:rPr>
          <w:rFonts w:ascii="仿宋_GB2312" w:eastAsia="仿宋_GB2312" w:hAnsi="宋体" w:cs="方正仿宋简体" w:hint="eastAsia"/>
          <w:b/>
          <w:szCs w:val="32"/>
          <w:u w:val="single"/>
        </w:rPr>
        <w:t xml:space="preserve">    </w:t>
      </w:r>
      <w:r>
        <w:rPr>
          <w:rFonts w:ascii="仿宋_GB2312" w:eastAsia="仿宋_GB2312" w:hAnsi="宋体" w:cs="方正仿宋简体" w:hint="eastAsia"/>
          <w:b/>
          <w:sz w:val="24"/>
          <w:u w:val="single"/>
        </w:rPr>
        <w:t xml:space="preserve">            </w:t>
      </w:r>
      <w:r>
        <w:rPr>
          <w:rFonts w:ascii="仿宋_GB2312" w:eastAsia="仿宋_GB2312" w:hAnsi="宋体" w:cs="方正仿宋简体" w:hint="eastAsia"/>
          <w:b/>
          <w:sz w:val="36"/>
          <w:szCs w:val="36"/>
          <w:u w:val="single"/>
        </w:rPr>
        <w:t xml:space="preserve">     </w:t>
      </w:r>
      <w:r>
        <w:rPr>
          <w:rFonts w:ascii="仿宋_GB2312" w:eastAsia="仿宋_GB2312" w:hAnsi="宋体" w:cs="方正仿宋简体" w:hint="eastAsia"/>
          <w:b/>
          <w:sz w:val="24"/>
          <w:u w:val="single"/>
        </w:rPr>
        <w:t xml:space="preserve">   </w:t>
      </w:r>
      <w:r>
        <w:rPr>
          <w:rFonts w:ascii="仿宋_GB2312" w:eastAsia="仿宋_GB2312" w:hAnsi="宋体" w:cs="方正仿宋简体" w:hint="eastAsia"/>
          <w:b/>
          <w:szCs w:val="32"/>
          <w:u w:val="single"/>
        </w:rPr>
        <w:t xml:space="preserve">   </w:t>
      </w:r>
    </w:p>
    <w:p w:rsidR="00C82D5E" w:rsidRDefault="00C82D5E">
      <w:pPr>
        <w:tabs>
          <w:tab w:val="bar" w:pos="-1843"/>
          <w:tab w:val="bar" w:pos="-1701"/>
        </w:tabs>
        <w:spacing w:line="560" w:lineRule="exact"/>
        <w:ind w:firstLineChars="500" w:firstLine="1054"/>
        <w:rPr>
          <w:rFonts w:ascii="仿宋_GB2312" w:eastAsia="仿宋_GB2312" w:hAnsi="宋体" w:cs="方正仿宋简体"/>
          <w:b/>
          <w:szCs w:val="32"/>
          <w:u w:val="single"/>
        </w:rPr>
      </w:pPr>
    </w:p>
    <w:p w:rsidR="00C82D5E" w:rsidRDefault="00367A43">
      <w:pPr>
        <w:spacing w:line="560" w:lineRule="exact"/>
        <w:rPr>
          <w:rFonts w:ascii="仿宋_GB2312" w:eastAsia="仿宋_GB2312" w:hAnsi="宋体" w:cs="仿宋_GB2312"/>
          <w:szCs w:val="32"/>
        </w:rPr>
      </w:pPr>
      <w:r>
        <w:rPr>
          <w:rFonts w:ascii="仿宋_GB2312" w:eastAsia="仿宋_GB2312" w:hAnsi="宋体" w:cs="仿宋_GB2312" w:hint="eastAsia"/>
          <w:szCs w:val="32"/>
        </w:rPr>
        <w:t xml:space="preserve">        </w:t>
      </w:r>
    </w:p>
    <w:p w:rsidR="00C82D5E" w:rsidRDefault="00367A43">
      <w:pPr>
        <w:spacing w:line="560" w:lineRule="exact"/>
        <w:jc w:val="center"/>
        <w:rPr>
          <w:rFonts w:ascii="仿宋_GB2312" w:eastAsia="仿宋_GB2312"/>
          <w:b/>
          <w:sz w:val="32"/>
          <w:szCs w:val="32"/>
        </w:rPr>
      </w:pPr>
      <w:r>
        <w:rPr>
          <w:rFonts w:ascii="仿宋_GB2312" w:eastAsia="仿宋_GB2312" w:hint="eastAsia"/>
          <w:b/>
          <w:sz w:val="32"/>
          <w:szCs w:val="32"/>
        </w:rPr>
        <w:t>填报时间：2019 年 7月31 日</w:t>
      </w:r>
    </w:p>
    <w:p w:rsidR="00C82D5E" w:rsidRDefault="00C82D5E">
      <w:pPr>
        <w:rPr>
          <w:rFonts w:ascii="仿宋_GB2312" w:eastAsia="仿宋_GB2312"/>
        </w:rPr>
      </w:pPr>
    </w:p>
    <w:p w:rsidR="00C82D5E" w:rsidRDefault="00C82D5E"/>
    <w:p w:rsidR="00C82D5E" w:rsidRDefault="00367A43">
      <w:pPr>
        <w:jc w:val="center"/>
        <w:rPr>
          <w:rFonts w:ascii="黑体" w:eastAsia="黑体" w:hAnsi="黑体"/>
          <w:sz w:val="44"/>
          <w:szCs w:val="44"/>
        </w:rPr>
      </w:pPr>
      <w:r>
        <w:br w:type="page"/>
      </w:r>
      <w:r>
        <w:rPr>
          <w:rFonts w:ascii="黑体" w:eastAsia="黑体" w:hAnsi="黑体" w:hint="eastAsia"/>
          <w:sz w:val="44"/>
          <w:szCs w:val="44"/>
        </w:rPr>
        <w:lastRenderedPageBreak/>
        <w:t>填 表 说 明</w:t>
      </w:r>
    </w:p>
    <w:p w:rsidR="00C82D5E" w:rsidRDefault="00C82D5E">
      <w:pPr>
        <w:spacing w:line="580" w:lineRule="exact"/>
        <w:ind w:firstLineChars="200" w:firstLine="640"/>
        <w:jc w:val="left"/>
        <w:rPr>
          <w:rFonts w:ascii="仿宋_GB2312" w:eastAsia="仿宋_GB2312"/>
          <w:sz w:val="32"/>
          <w:szCs w:val="32"/>
        </w:rPr>
      </w:pPr>
    </w:p>
    <w:p w:rsidR="00C82D5E" w:rsidRDefault="00367A43">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一、本表是全国教育系统先进集体推荐用表，必须如实填写，不得作假，违者取消评选资格。</w:t>
      </w:r>
    </w:p>
    <w:p w:rsidR="00C82D5E" w:rsidRDefault="00367A43">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二、本表用打印方式或用钢笔、黑色签字笔填写，字迹清晰工整，数字统一使用阿拉伯数字。</w:t>
      </w:r>
    </w:p>
    <w:p w:rsidR="00C82D5E" w:rsidRDefault="00367A43">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三、本表中盖章栏均需相关负责同志签字确认并加盖公章。</w:t>
      </w:r>
    </w:p>
    <w:p w:rsidR="00C82D5E" w:rsidRDefault="00367A43">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四、集体名称、集体负责人姓名和职务、集体所属单位等必须填写准确。</w:t>
      </w:r>
    </w:p>
    <w:p w:rsidR="00C82D5E" w:rsidRDefault="00367A43">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五、集体性质根据被推荐集体性质选填机关、事业单位、社会团体或其他，没有行政级别的集体在集体级别栏填写“无”。</w:t>
      </w:r>
    </w:p>
    <w:p w:rsidR="00C82D5E" w:rsidRDefault="00367A43">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六、集体所在行政区划须精确到县、区。</w:t>
      </w:r>
    </w:p>
    <w:p w:rsidR="00C82D5E" w:rsidRDefault="00367A43">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七、集体所属行业指国家统计局网站所公布的20个行业分类标准，请认真填写。</w:t>
      </w:r>
    </w:p>
    <w:p w:rsidR="00C82D5E" w:rsidRDefault="00367A43">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八、“集体类型”一栏中请选择填写以下内容：幼儿园、小学、初中、九年一贯制学校、完全中学、高中、十二年一贯制学校、特殊教育学校、工读学校、校外教育基地、教师进修学校、教育督导机构、普通中专、成人中专、职业高中、技工学校、职业教育管理机构、本科院校二级机构、高职（专科）院校二级机构、成人高等学校二级机构。</w:t>
      </w:r>
    </w:p>
    <w:p w:rsidR="00C82D5E" w:rsidRDefault="00367A43">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九、所属单位隶属关系是被推荐集体的管辖隶属关系，可选择填写中央，省，市、地区，县，街道、镇、乡，居民、村民委</w:t>
      </w:r>
      <w:r>
        <w:rPr>
          <w:rFonts w:ascii="仿宋_GB2312" w:eastAsia="仿宋_GB2312" w:hint="eastAsia"/>
          <w:sz w:val="32"/>
          <w:szCs w:val="32"/>
        </w:rPr>
        <w:lastRenderedPageBreak/>
        <w:t>员会或其他。</w:t>
      </w:r>
    </w:p>
    <w:p w:rsidR="00C82D5E" w:rsidRDefault="00367A43">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十、临时集体标识根据集体是否临时性集体，相应选填“是”或“否”。</w:t>
      </w:r>
    </w:p>
    <w:p w:rsidR="00C82D5E" w:rsidRDefault="00367A43">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十一、主要先进事迹要求内容详实、重点突出，主要包括立德树人成效、党建工作和思想政治工作情况、工作实绩、社会效益、经济效益等，不超过1500字，可另行附页。</w:t>
      </w:r>
    </w:p>
    <w:p w:rsidR="00C82D5E" w:rsidRDefault="00367A43">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十二、“集体所属单位意见”，高校二级机构由所在高校出具意见。</w:t>
      </w:r>
    </w:p>
    <w:p w:rsidR="00C82D5E" w:rsidRDefault="00367A43">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十三、本表上报一式5份，规格为A4纸。</w:t>
      </w:r>
    </w:p>
    <w:p w:rsidR="00C82D5E" w:rsidRDefault="00C82D5E">
      <w:pPr>
        <w:spacing w:line="580" w:lineRule="exact"/>
        <w:ind w:firstLineChars="200" w:firstLine="640"/>
        <w:jc w:val="left"/>
        <w:rPr>
          <w:rFonts w:ascii="仿宋_GB2312" w:eastAsia="仿宋_GB2312"/>
          <w:sz w:val="32"/>
          <w:szCs w:val="32"/>
        </w:rPr>
        <w:sectPr w:rsidR="00C82D5E" w:rsidSect="00202E28">
          <w:footerReference w:type="default" r:id="rId7"/>
          <w:pgSz w:w="11906" w:h="16838" w:code="9"/>
          <w:pgMar w:top="1984" w:right="1531" w:bottom="1701" w:left="1531" w:header="851" w:footer="1644" w:gutter="0"/>
          <w:cols w:space="0"/>
          <w:titlePg/>
          <w:docGrid w:type="lines" w:linePitch="312"/>
        </w:sect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84"/>
        <w:gridCol w:w="731"/>
        <w:gridCol w:w="1302"/>
        <w:gridCol w:w="1227"/>
        <w:gridCol w:w="114"/>
        <w:gridCol w:w="243"/>
        <w:gridCol w:w="1100"/>
        <w:gridCol w:w="407"/>
        <w:gridCol w:w="1252"/>
      </w:tblGrid>
      <w:tr w:rsidR="00C82D5E">
        <w:trPr>
          <w:trHeight w:hRule="exact" w:val="567"/>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280" w:lineRule="exact"/>
              <w:jc w:val="distribute"/>
              <w:rPr>
                <w:rFonts w:ascii="仿宋_GB2312" w:eastAsia="仿宋_GB2312"/>
                <w:b/>
                <w:sz w:val="24"/>
              </w:rPr>
            </w:pPr>
            <w:r>
              <w:rPr>
                <w:rFonts w:ascii="仿宋_GB2312" w:eastAsia="仿宋_GB2312" w:hint="eastAsia"/>
                <w:b/>
                <w:sz w:val="24"/>
              </w:rPr>
              <w:lastRenderedPageBreak/>
              <w:t>集体名称</w:t>
            </w:r>
          </w:p>
        </w:tc>
        <w:tc>
          <w:tcPr>
            <w:tcW w:w="6376" w:type="dxa"/>
            <w:gridSpan w:val="8"/>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560" w:lineRule="exact"/>
              <w:jc w:val="left"/>
              <w:rPr>
                <w:rFonts w:ascii="仿宋_GB2312" w:eastAsia="仿宋_GB2312" w:hAnsi="宋体"/>
                <w:snapToGrid w:val="0"/>
                <w:spacing w:val="-2"/>
                <w:kern w:val="0"/>
                <w:sz w:val="24"/>
              </w:rPr>
            </w:pPr>
            <w:r>
              <w:rPr>
                <w:rFonts w:ascii="仿宋_GB2312" w:eastAsia="仿宋_GB2312" w:hAnsi="宋体" w:hint="eastAsia"/>
                <w:snapToGrid w:val="0"/>
                <w:spacing w:val="-2"/>
                <w:kern w:val="0"/>
                <w:sz w:val="24"/>
              </w:rPr>
              <w:t>山东交通技师学院</w:t>
            </w:r>
          </w:p>
        </w:tc>
      </w:tr>
      <w:tr w:rsidR="00C82D5E">
        <w:trPr>
          <w:trHeight w:hRule="exact" w:val="567"/>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280" w:lineRule="exact"/>
              <w:jc w:val="distribute"/>
              <w:rPr>
                <w:rFonts w:ascii="仿宋_GB2312" w:eastAsia="仿宋_GB2312"/>
                <w:b/>
                <w:sz w:val="24"/>
              </w:rPr>
            </w:pPr>
            <w:r>
              <w:rPr>
                <w:rFonts w:ascii="仿宋_GB2312" w:eastAsia="仿宋_GB2312" w:hint="eastAsia"/>
                <w:b/>
                <w:sz w:val="24"/>
              </w:rPr>
              <w:t>集体性质</w:t>
            </w:r>
          </w:p>
        </w:tc>
        <w:tc>
          <w:tcPr>
            <w:tcW w:w="2033" w:type="dxa"/>
            <w:gridSpan w:val="2"/>
            <w:tcBorders>
              <w:top w:val="single" w:sz="4" w:space="0" w:color="000000"/>
              <w:left w:val="single" w:sz="4" w:space="0" w:color="000000"/>
              <w:bottom w:val="single" w:sz="4" w:space="0" w:color="000000"/>
              <w:right w:val="single" w:sz="4" w:space="0" w:color="auto"/>
            </w:tcBorders>
            <w:vAlign w:val="center"/>
          </w:tcPr>
          <w:p w:rsidR="00C82D5E" w:rsidRDefault="00367A43">
            <w:pPr>
              <w:spacing w:line="280" w:lineRule="exact"/>
              <w:jc w:val="left"/>
              <w:rPr>
                <w:rFonts w:ascii="仿宋_GB2312" w:eastAsia="仿宋_GB2312"/>
                <w:sz w:val="24"/>
              </w:rPr>
            </w:pPr>
            <w:r>
              <w:rPr>
                <w:rFonts w:ascii="仿宋_GB2312" w:eastAsia="仿宋_GB2312" w:hint="eastAsia"/>
                <w:sz w:val="24"/>
              </w:rPr>
              <w:t>事业单位</w:t>
            </w:r>
          </w:p>
        </w:tc>
        <w:tc>
          <w:tcPr>
            <w:tcW w:w="2684" w:type="dxa"/>
            <w:gridSpan w:val="4"/>
            <w:tcBorders>
              <w:top w:val="single" w:sz="4" w:space="0" w:color="000000"/>
              <w:left w:val="single" w:sz="4" w:space="0" w:color="000000"/>
              <w:bottom w:val="single" w:sz="4" w:space="0" w:color="000000"/>
              <w:right w:val="single" w:sz="4" w:space="0" w:color="auto"/>
            </w:tcBorders>
            <w:vAlign w:val="center"/>
          </w:tcPr>
          <w:p w:rsidR="00C82D5E" w:rsidRDefault="00367A43">
            <w:pPr>
              <w:spacing w:line="280" w:lineRule="exact"/>
              <w:jc w:val="distribute"/>
              <w:rPr>
                <w:rFonts w:ascii="仿宋_GB2312" w:eastAsia="仿宋_GB2312"/>
                <w:b/>
                <w:sz w:val="24"/>
              </w:rPr>
            </w:pPr>
            <w:r>
              <w:rPr>
                <w:rFonts w:ascii="仿宋_GB2312" w:eastAsia="仿宋_GB2312" w:hint="eastAsia"/>
                <w:b/>
                <w:sz w:val="24"/>
              </w:rPr>
              <w:t>集体级别</w:t>
            </w:r>
          </w:p>
        </w:tc>
        <w:tc>
          <w:tcPr>
            <w:tcW w:w="1659" w:type="dxa"/>
            <w:gridSpan w:val="2"/>
            <w:tcBorders>
              <w:top w:val="single" w:sz="4" w:space="0" w:color="000000"/>
              <w:left w:val="single" w:sz="4" w:space="0" w:color="000000"/>
              <w:bottom w:val="single" w:sz="4" w:space="0" w:color="000000"/>
              <w:right w:val="single" w:sz="4" w:space="0" w:color="auto"/>
            </w:tcBorders>
            <w:vAlign w:val="center"/>
          </w:tcPr>
          <w:p w:rsidR="00C82D5E" w:rsidRDefault="00367A43">
            <w:pPr>
              <w:spacing w:line="280" w:lineRule="exact"/>
              <w:jc w:val="left"/>
              <w:rPr>
                <w:rFonts w:ascii="仿宋_GB2312" w:eastAsia="仿宋_GB2312"/>
                <w:sz w:val="24"/>
              </w:rPr>
            </w:pPr>
            <w:r>
              <w:rPr>
                <w:rFonts w:ascii="仿宋_GB2312" w:eastAsia="仿宋_GB2312" w:hint="eastAsia"/>
                <w:sz w:val="24"/>
              </w:rPr>
              <w:t>正处级</w:t>
            </w:r>
          </w:p>
        </w:tc>
      </w:tr>
      <w:tr w:rsidR="00C82D5E">
        <w:trPr>
          <w:trHeight w:hRule="exact" w:val="567"/>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280" w:lineRule="exact"/>
              <w:jc w:val="distribute"/>
              <w:rPr>
                <w:rFonts w:ascii="仿宋_GB2312" w:eastAsia="仿宋_GB2312"/>
                <w:b/>
                <w:sz w:val="24"/>
              </w:rPr>
            </w:pPr>
            <w:r>
              <w:rPr>
                <w:rFonts w:ascii="仿宋_GB2312" w:eastAsia="仿宋_GB2312" w:hint="eastAsia"/>
                <w:b/>
                <w:sz w:val="24"/>
              </w:rPr>
              <w:t>集体人数</w:t>
            </w:r>
          </w:p>
        </w:tc>
        <w:tc>
          <w:tcPr>
            <w:tcW w:w="2033" w:type="dxa"/>
            <w:gridSpan w:val="2"/>
            <w:tcBorders>
              <w:top w:val="single" w:sz="4" w:space="0" w:color="000000"/>
              <w:left w:val="single" w:sz="4" w:space="0" w:color="000000"/>
              <w:bottom w:val="single" w:sz="4" w:space="0" w:color="000000"/>
              <w:right w:val="single" w:sz="4" w:space="0" w:color="auto"/>
            </w:tcBorders>
            <w:vAlign w:val="center"/>
          </w:tcPr>
          <w:p w:rsidR="00C82D5E" w:rsidRDefault="00367A43">
            <w:pPr>
              <w:spacing w:line="280" w:lineRule="exact"/>
              <w:jc w:val="left"/>
              <w:rPr>
                <w:rFonts w:ascii="仿宋_GB2312" w:eastAsia="仿宋_GB2312"/>
                <w:sz w:val="24"/>
              </w:rPr>
            </w:pPr>
            <w:r>
              <w:rPr>
                <w:rFonts w:ascii="仿宋_GB2312" w:eastAsia="仿宋_GB2312" w:hint="eastAsia"/>
                <w:sz w:val="24"/>
              </w:rPr>
              <w:t>335</w:t>
            </w:r>
          </w:p>
        </w:tc>
        <w:tc>
          <w:tcPr>
            <w:tcW w:w="2684" w:type="dxa"/>
            <w:gridSpan w:val="4"/>
            <w:tcBorders>
              <w:top w:val="single" w:sz="4" w:space="0" w:color="000000"/>
              <w:left w:val="single" w:sz="4" w:space="0" w:color="000000"/>
              <w:bottom w:val="single" w:sz="4" w:space="0" w:color="000000"/>
              <w:right w:val="single" w:sz="4" w:space="0" w:color="auto"/>
            </w:tcBorders>
            <w:vAlign w:val="center"/>
          </w:tcPr>
          <w:p w:rsidR="00C82D5E" w:rsidRDefault="00367A43">
            <w:pPr>
              <w:spacing w:line="280" w:lineRule="exact"/>
              <w:jc w:val="distribute"/>
              <w:rPr>
                <w:rFonts w:ascii="仿宋_GB2312" w:eastAsia="仿宋_GB2312"/>
                <w:b/>
                <w:sz w:val="24"/>
              </w:rPr>
            </w:pPr>
            <w:r>
              <w:rPr>
                <w:rFonts w:ascii="仿宋_GB2312" w:eastAsia="仿宋_GB2312" w:hint="eastAsia"/>
                <w:b/>
                <w:sz w:val="24"/>
              </w:rPr>
              <w:t>集体所在行政区划</w:t>
            </w:r>
          </w:p>
        </w:tc>
        <w:tc>
          <w:tcPr>
            <w:tcW w:w="1659" w:type="dxa"/>
            <w:gridSpan w:val="2"/>
            <w:tcBorders>
              <w:top w:val="single" w:sz="4" w:space="0" w:color="000000"/>
              <w:left w:val="single" w:sz="4" w:space="0" w:color="000000"/>
              <w:bottom w:val="single" w:sz="4" w:space="0" w:color="000000"/>
              <w:right w:val="single" w:sz="4" w:space="0" w:color="auto"/>
            </w:tcBorders>
            <w:vAlign w:val="center"/>
          </w:tcPr>
          <w:p w:rsidR="00C82D5E" w:rsidRDefault="00367A43">
            <w:pPr>
              <w:spacing w:line="280" w:lineRule="exact"/>
              <w:jc w:val="left"/>
              <w:rPr>
                <w:rFonts w:ascii="仿宋_GB2312" w:eastAsia="仿宋_GB2312"/>
                <w:sz w:val="24"/>
              </w:rPr>
            </w:pPr>
            <w:r>
              <w:rPr>
                <w:rFonts w:ascii="仿宋_GB2312" w:eastAsia="仿宋_GB2312" w:hint="eastAsia"/>
                <w:sz w:val="24"/>
              </w:rPr>
              <w:t>临沂市罗庄区</w:t>
            </w:r>
          </w:p>
        </w:tc>
      </w:tr>
      <w:tr w:rsidR="00C82D5E">
        <w:trPr>
          <w:trHeight w:hRule="exact" w:val="567"/>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280" w:lineRule="exact"/>
              <w:jc w:val="distribute"/>
              <w:rPr>
                <w:rFonts w:ascii="仿宋_GB2312" w:eastAsia="仿宋_GB2312"/>
                <w:b/>
                <w:sz w:val="24"/>
              </w:rPr>
            </w:pPr>
            <w:r>
              <w:rPr>
                <w:rFonts w:ascii="仿宋_GB2312" w:eastAsia="仿宋_GB2312" w:hint="eastAsia"/>
                <w:b/>
                <w:sz w:val="24"/>
              </w:rPr>
              <w:t>集体所属行业</w:t>
            </w:r>
          </w:p>
        </w:tc>
        <w:tc>
          <w:tcPr>
            <w:tcW w:w="2033" w:type="dxa"/>
            <w:gridSpan w:val="2"/>
            <w:tcBorders>
              <w:top w:val="single" w:sz="4" w:space="0" w:color="auto"/>
              <w:left w:val="single" w:sz="4" w:space="0" w:color="000000"/>
              <w:bottom w:val="single" w:sz="4" w:space="0" w:color="000000"/>
              <w:right w:val="single" w:sz="4" w:space="0" w:color="auto"/>
            </w:tcBorders>
            <w:vAlign w:val="center"/>
          </w:tcPr>
          <w:p w:rsidR="00C82D5E" w:rsidRDefault="00367A43">
            <w:pPr>
              <w:spacing w:line="280" w:lineRule="exact"/>
              <w:jc w:val="left"/>
              <w:rPr>
                <w:rFonts w:ascii="仿宋_GB2312" w:eastAsia="仿宋_GB2312"/>
                <w:sz w:val="24"/>
              </w:rPr>
            </w:pPr>
            <w:r>
              <w:rPr>
                <w:rFonts w:ascii="仿宋_GB2312" w:eastAsia="仿宋_GB2312" w:hint="eastAsia"/>
                <w:sz w:val="24"/>
              </w:rPr>
              <w:t>教育</w:t>
            </w:r>
          </w:p>
        </w:tc>
        <w:tc>
          <w:tcPr>
            <w:tcW w:w="2684" w:type="dxa"/>
            <w:gridSpan w:val="4"/>
            <w:tcBorders>
              <w:top w:val="single" w:sz="4" w:space="0" w:color="000000"/>
              <w:left w:val="single" w:sz="4" w:space="0" w:color="auto"/>
              <w:bottom w:val="single" w:sz="4" w:space="0" w:color="000000"/>
              <w:right w:val="single" w:sz="4" w:space="0" w:color="auto"/>
            </w:tcBorders>
            <w:vAlign w:val="center"/>
          </w:tcPr>
          <w:p w:rsidR="00C82D5E" w:rsidRDefault="00367A43">
            <w:pPr>
              <w:spacing w:line="280" w:lineRule="exact"/>
              <w:jc w:val="distribute"/>
              <w:rPr>
                <w:rFonts w:ascii="仿宋_GB2312" w:eastAsia="仿宋_GB2312"/>
                <w:b/>
                <w:sz w:val="24"/>
              </w:rPr>
            </w:pPr>
            <w:r>
              <w:rPr>
                <w:rFonts w:ascii="仿宋_GB2312" w:eastAsia="仿宋_GB2312" w:hint="eastAsia"/>
                <w:b/>
                <w:sz w:val="24"/>
              </w:rPr>
              <w:t>集体所属单位</w:t>
            </w:r>
          </w:p>
        </w:tc>
        <w:tc>
          <w:tcPr>
            <w:tcW w:w="1659" w:type="dxa"/>
            <w:gridSpan w:val="2"/>
            <w:tcBorders>
              <w:top w:val="single" w:sz="4" w:space="0" w:color="000000"/>
              <w:left w:val="single" w:sz="4" w:space="0" w:color="auto"/>
              <w:bottom w:val="single" w:sz="4" w:space="0" w:color="000000"/>
              <w:right w:val="single" w:sz="4" w:space="0" w:color="000000"/>
            </w:tcBorders>
            <w:vAlign w:val="center"/>
          </w:tcPr>
          <w:p w:rsidR="00C82D5E" w:rsidRDefault="00367A43">
            <w:pPr>
              <w:spacing w:line="280" w:lineRule="exact"/>
              <w:jc w:val="left"/>
              <w:rPr>
                <w:rFonts w:ascii="仿宋_GB2312" w:eastAsia="仿宋_GB2312"/>
                <w:sz w:val="24"/>
              </w:rPr>
            </w:pPr>
            <w:r>
              <w:rPr>
                <w:rFonts w:ascii="仿宋_GB2312" w:eastAsia="仿宋_GB2312" w:hint="eastAsia"/>
                <w:sz w:val="24"/>
              </w:rPr>
              <w:t>省交通运输厅</w:t>
            </w:r>
          </w:p>
        </w:tc>
      </w:tr>
      <w:tr w:rsidR="00C82D5E">
        <w:trPr>
          <w:trHeight w:hRule="exact" w:val="567"/>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280" w:lineRule="exact"/>
              <w:jc w:val="distribute"/>
              <w:rPr>
                <w:rFonts w:ascii="仿宋_GB2312" w:eastAsia="仿宋_GB2312"/>
                <w:b/>
                <w:sz w:val="24"/>
              </w:rPr>
            </w:pPr>
            <w:r>
              <w:rPr>
                <w:rFonts w:ascii="仿宋_GB2312" w:eastAsia="仿宋_GB2312" w:hint="eastAsia"/>
                <w:b/>
                <w:sz w:val="24"/>
              </w:rPr>
              <w:t>集体类型</w:t>
            </w:r>
          </w:p>
        </w:tc>
        <w:tc>
          <w:tcPr>
            <w:tcW w:w="6376" w:type="dxa"/>
            <w:gridSpan w:val="8"/>
            <w:tcBorders>
              <w:top w:val="single" w:sz="4" w:space="0" w:color="auto"/>
              <w:left w:val="single" w:sz="4" w:space="0" w:color="000000"/>
              <w:bottom w:val="single" w:sz="4" w:space="0" w:color="000000"/>
              <w:right w:val="single" w:sz="4" w:space="0" w:color="000000"/>
            </w:tcBorders>
            <w:vAlign w:val="center"/>
          </w:tcPr>
          <w:p w:rsidR="00C82D5E" w:rsidRDefault="00367A43">
            <w:pPr>
              <w:spacing w:line="280" w:lineRule="exact"/>
              <w:jc w:val="left"/>
              <w:rPr>
                <w:rFonts w:ascii="仿宋_GB2312" w:eastAsia="仿宋_GB2312"/>
                <w:b/>
                <w:sz w:val="24"/>
              </w:rPr>
            </w:pPr>
            <w:r>
              <w:rPr>
                <w:rFonts w:ascii="仿宋_GB2312" w:eastAsia="仿宋_GB2312" w:hint="eastAsia"/>
                <w:b/>
                <w:sz w:val="24"/>
              </w:rPr>
              <w:t>技工学校</w:t>
            </w:r>
          </w:p>
        </w:tc>
      </w:tr>
      <w:tr w:rsidR="00C82D5E">
        <w:trPr>
          <w:trHeight w:hRule="exact" w:val="567"/>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280" w:lineRule="exact"/>
              <w:jc w:val="distribute"/>
              <w:rPr>
                <w:rFonts w:ascii="仿宋_GB2312" w:eastAsia="仿宋_GB2312"/>
                <w:b/>
                <w:sz w:val="24"/>
              </w:rPr>
            </w:pPr>
            <w:r>
              <w:rPr>
                <w:rFonts w:ascii="仿宋_GB2312" w:eastAsia="仿宋_GB2312" w:hint="eastAsia"/>
                <w:b/>
                <w:sz w:val="24"/>
              </w:rPr>
              <w:t>所属单位隶属关系</w:t>
            </w:r>
          </w:p>
        </w:tc>
        <w:tc>
          <w:tcPr>
            <w:tcW w:w="2033" w:type="dxa"/>
            <w:gridSpan w:val="2"/>
            <w:tcBorders>
              <w:top w:val="single" w:sz="4" w:space="0" w:color="000000"/>
              <w:left w:val="single" w:sz="4" w:space="0" w:color="000000"/>
              <w:bottom w:val="single" w:sz="4" w:space="0" w:color="000000"/>
              <w:right w:val="single" w:sz="4" w:space="0" w:color="auto"/>
            </w:tcBorders>
            <w:vAlign w:val="center"/>
          </w:tcPr>
          <w:p w:rsidR="00C82D5E" w:rsidRDefault="00367A43">
            <w:pPr>
              <w:spacing w:line="280" w:lineRule="exact"/>
              <w:jc w:val="left"/>
              <w:rPr>
                <w:rFonts w:ascii="仿宋_GB2312" w:eastAsia="仿宋_GB2312"/>
                <w:sz w:val="24"/>
              </w:rPr>
            </w:pPr>
            <w:r>
              <w:rPr>
                <w:rFonts w:ascii="仿宋_GB2312" w:eastAsia="仿宋_GB2312" w:hint="eastAsia"/>
                <w:sz w:val="24"/>
              </w:rPr>
              <w:t>省属</w:t>
            </w:r>
          </w:p>
        </w:tc>
        <w:tc>
          <w:tcPr>
            <w:tcW w:w="2684" w:type="dxa"/>
            <w:gridSpan w:val="4"/>
            <w:tcBorders>
              <w:top w:val="single" w:sz="4" w:space="0" w:color="000000"/>
              <w:left w:val="single" w:sz="4" w:space="0" w:color="auto"/>
              <w:bottom w:val="single" w:sz="4" w:space="0" w:color="000000"/>
              <w:right w:val="single" w:sz="4" w:space="0" w:color="000000"/>
            </w:tcBorders>
            <w:vAlign w:val="center"/>
          </w:tcPr>
          <w:p w:rsidR="00C82D5E" w:rsidRDefault="00367A43">
            <w:pPr>
              <w:spacing w:line="280" w:lineRule="exact"/>
              <w:jc w:val="distribute"/>
              <w:rPr>
                <w:rFonts w:ascii="仿宋_GB2312" w:eastAsia="仿宋_GB2312"/>
                <w:b/>
                <w:sz w:val="24"/>
              </w:rPr>
            </w:pPr>
            <w:r>
              <w:rPr>
                <w:rFonts w:ascii="仿宋_GB2312" w:eastAsia="仿宋_GB2312" w:hint="eastAsia"/>
                <w:b/>
                <w:sz w:val="24"/>
              </w:rPr>
              <w:t>临时集体标识</w:t>
            </w:r>
          </w:p>
        </w:tc>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280" w:lineRule="exact"/>
              <w:jc w:val="distribute"/>
              <w:rPr>
                <w:rFonts w:ascii="仿宋_GB2312" w:eastAsia="仿宋_GB2312"/>
                <w:sz w:val="24"/>
              </w:rPr>
            </w:pPr>
            <w:r>
              <w:rPr>
                <w:rFonts w:ascii="仿宋_GB2312" w:eastAsia="仿宋_GB2312" w:hint="eastAsia"/>
                <w:sz w:val="24"/>
              </w:rPr>
              <w:t>否</w:t>
            </w:r>
          </w:p>
        </w:tc>
      </w:tr>
      <w:tr w:rsidR="00C82D5E">
        <w:trPr>
          <w:trHeight w:hRule="exact" w:val="567"/>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280" w:lineRule="exact"/>
              <w:jc w:val="distribute"/>
              <w:rPr>
                <w:rFonts w:ascii="仿宋_GB2312" w:eastAsia="仿宋_GB2312"/>
                <w:b/>
                <w:sz w:val="24"/>
              </w:rPr>
            </w:pPr>
            <w:r>
              <w:rPr>
                <w:rFonts w:ascii="仿宋_GB2312" w:eastAsia="仿宋_GB2312" w:hint="eastAsia"/>
                <w:b/>
                <w:sz w:val="24"/>
              </w:rPr>
              <w:t>集体负责人姓名</w:t>
            </w:r>
          </w:p>
        </w:tc>
        <w:tc>
          <w:tcPr>
            <w:tcW w:w="2033" w:type="dxa"/>
            <w:gridSpan w:val="2"/>
            <w:tcBorders>
              <w:top w:val="single" w:sz="4" w:space="0" w:color="000000"/>
              <w:left w:val="single" w:sz="4" w:space="0" w:color="000000"/>
              <w:bottom w:val="single" w:sz="4" w:space="0" w:color="000000"/>
              <w:right w:val="single" w:sz="4" w:space="0" w:color="auto"/>
            </w:tcBorders>
            <w:vAlign w:val="center"/>
          </w:tcPr>
          <w:p w:rsidR="00C82D5E" w:rsidRDefault="00367A43">
            <w:pPr>
              <w:spacing w:line="280" w:lineRule="exact"/>
              <w:jc w:val="left"/>
              <w:rPr>
                <w:rFonts w:ascii="仿宋_GB2312" w:eastAsia="仿宋_GB2312"/>
                <w:sz w:val="24"/>
              </w:rPr>
            </w:pPr>
            <w:r>
              <w:rPr>
                <w:rFonts w:ascii="仿宋_GB2312" w:eastAsia="仿宋_GB2312" w:hint="eastAsia"/>
                <w:sz w:val="24"/>
              </w:rPr>
              <w:t>赵存柱</w:t>
            </w:r>
          </w:p>
        </w:tc>
        <w:tc>
          <w:tcPr>
            <w:tcW w:w="2684" w:type="dxa"/>
            <w:gridSpan w:val="4"/>
            <w:tcBorders>
              <w:top w:val="single" w:sz="4" w:space="0" w:color="000000"/>
              <w:left w:val="single" w:sz="4" w:space="0" w:color="auto"/>
              <w:bottom w:val="single" w:sz="4" w:space="0" w:color="000000"/>
              <w:right w:val="single" w:sz="4" w:space="0" w:color="000000"/>
            </w:tcBorders>
            <w:vAlign w:val="center"/>
          </w:tcPr>
          <w:p w:rsidR="00C82D5E" w:rsidRDefault="00367A43">
            <w:pPr>
              <w:spacing w:line="280" w:lineRule="exact"/>
              <w:jc w:val="distribute"/>
              <w:rPr>
                <w:rFonts w:ascii="仿宋_GB2312" w:eastAsia="仿宋_GB2312"/>
                <w:b/>
                <w:sz w:val="24"/>
              </w:rPr>
            </w:pPr>
            <w:r>
              <w:rPr>
                <w:rFonts w:ascii="仿宋_GB2312" w:eastAsia="仿宋_GB2312" w:hint="eastAsia"/>
                <w:b/>
                <w:sz w:val="24"/>
              </w:rPr>
              <w:t>集体负责人联系电话</w:t>
            </w:r>
          </w:p>
        </w:tc>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280" w:lineRule="exact"/>
              <w:jc w:val="left"/>
              <w:rPr>
                <w:rFonts w:ascii="仿宋_GB2312" w:eastAsia="仿宋_GB2312"/>
                <w:sz w:val="24"/>
              </w:rPr>
            </w:pPr>
            <w:r>
              <w:rPr>
                <w:rFonts w:ascii="仿宋_GB2312" w:eastAsia="仿宋_GB2312" w:hint="eastAsia"/>
                <w:sz w:val="24"/>
              </w:rPr>
              <w:t>0539-7162988</w:t>
            </w:r>
          </w:p>
        </w:tc>
      </w:tr>
      <w:tr w:rsidR="00C82D5E">
        <w:trPr>
          <w:trHeight w:hRule="exact" w:val="567"/>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280" w:lineRule="exact"/>
              <w:jc w:val="distribute"/>
              <w:rPr>
                <w:rFonts w:ascii="仿宋_GB2312" w:eastAsia="仿宋_GB2312"/>
                <w:b/>
                <w:sz w:val="24"/>
              </w:rPr>
            </w:pPr>
            <w:r>
              <w:rPr>
                <w:rFonts w:ascii="仿宋_GB2312" w:eastAsia="仿宋_GB2312" w:hint="eastAsia"/>
                <w:b/>
                <w:sz w:val="24"/>
              </w:rPr>
              <w:t>集体负责人单位</w:t>
            </w:r>
          </w:p>
        </w:tc>
        <w:tc>
          <w:tcPr>
            <w:tcW w:w="3374" w:type="dxa"/>
            <w:gridSpan w:val="4"/>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280" w:lineRule="exact"/>
              <w:jc w:val="left"/>
              <w:rPr>
                <w:rFonts w:ascii="仿宋_GB2312" w:eastAsia="仿宋_GB2312"/>
                <w:b/>
                <w:sz w:val="24"/>
              </w:rPr>
            </w:pPr>
            <w:r>
              <w:rPr>
                <w:rFonts w:ascii="仿宋_GB2312" w:eastAsia="仿宋_GB2312" w:hint="eastAsia"/>
                <w:b/>
                <w:sz w:val="24"/>
              </w:rPr>
              <w:t>山东交通技师学院</w:t>
            </w:r>
          </w:p>
        </w:tc>
        <w:tc>
          <w:tcPr>
            <w:tcW w:w="1343" w:type="dxa"/>
            <w:gridSpan w:val="2"/>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280" w:lineRule="exact"/>
              <w:jc w:val="distribute"/>
              <w:rPr>
                <w:rFonts w:ascii="仿宋_GB2312" w:eastAsia="仿宋_GB2312"/>
                <w:b/>
                <w:sz w:val="24"/>
              </w:rPr>
            </w:pPr>
            <w:r>
              <w:rPr>
                <w:rFonts w:ascii="仿宋_GB2312" w:eastAsia="仿宋_GB2312" w:hint="eastAsia"/>
                <w:b/>
                <w:sz w:val="24"/>
              </w:rPr>
              <w:t>职务</w:t>
            </w:r>
          </w:p>
        </w:tc>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280" w:lineRule="exact"/>
              <w:jc w:val="left"/>
              <w:rPr>
                <w:rFonts w:ascii="仿宋_GB2312" w:eastAsia="仿宋_GB2312"/>
                <w:sz w:val="24"/>
              </w:rPr>
            </w:pPr>
            <w:r>
              <w:rPr>
                <w:rFonts w:ascii="仿宋_GB2312" w:eastAsia="仿宋_GB2312" w:hint="eastAsia"/>
                <w:sz w:val="24"/>
              </w:rPr>
              <w:t>院长</w:t>
            </w:r>
          </w:p>
        </w:tc>
      </w:tr>
      <w:tr w:rsidR="00C82D5E">
        <w:trPr>
          <w:trHeight w:hRule="exact" w:val="567"/>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280" w:lineRule="exact"/>
              <w:jc w:val="distribute"/>
              <w:rPr>
                <w:rFonts w:ascii="仿宋_GB2312" w:eastAsia="仿宋_GB2312"/>
                <w:b/>
                <w:sz w:val="24"/>
              </w:rPr>
            </w:pPr>
            <w:r>
              <w:rPr>
                <w:rFonts w:ascii="仿宋_GB2312" w:eastAsia="仿宋_GB2312" w:hint="eastAsia"/>
                <w:b/>
                <w:sz w:val="24"/>
              </w:rPr>
              <w:t>集体负责人单位电话</w:t>
            </w:r>
          </w:p>
        </w:tc>
        <w:tc>
          <w:tcPr>
            <w:tcW w:w="2033" w:type="dxa"/>
            <w:gridSpan w:val="2"/>
            <w:tcBorders>
              <w:top w:val="single" w:sz="4" w:space="0" w:color="000000"/>
              <w:left w:val="single" w:sz="4" w:space="0" w:color="000000"/>
              <w:bottom w:val="single" w:sz="4" w:space="0" w:color="000000"/>
              <w:right w:val="single" w:sz="4" w:space="0" w:color="auto"/>
            </w:tcBorders>
            <w:vAlign w:val="center"/>
          </w:tcPr>
          <w:p w:rsidR="00C82D5E" w:rsidRDefault="00367A43">
            <w:pPr>
              <w:spacing w:line="280" w:lineRule="exact"/>
              <w:jc w:val="left"/>
              <w:rPr>
                <w:rFonts w:ascii="仿宋_GB2312" w:eastAsia="仿宋_GB2312"/>
                <w:sz w:val="24"/>
              </w:rPr>
            </w:pPr>
            <w:r>
              <w:rPr>
                <w:rFonts w:ascii="仿宋_GB2312" w:eastAsia="仿宋_GB2312" w:hint="eastAsia"/>
                <w:sz w:val="24"/>
              </w:rPr>
              <w:t>0539-7162726</w:t>
            </w:r>
          </w:p>
        </w:tc>
        <w:tc>
          <w:tcPr>
            <w:tcW w:w="2684" w:type="dxa"/>
            <w:gridSpan w:val="4"/>
            <w:tcBorders>
              <w:top w:val="single" w:sz="4" w:space="0" w:color="000000"/>
              <w:left w:val="single" w:sz="4" w:space="0" w:color="auto"/>
              <w:bottom w:val="single" w:sz="4" w:space="0" w:color="000000"/>
              <w:right w:val="single" w:sz="4" w:space="0" w:color="000000"/>
            </w:tcBorders>
            <w:vAlign w:val="center"/>
          </w:tcPr>
          <w:p w:rsidR="00C82D5E" w:rsidRDefault="00367A43">
            <w:pPr>
              <w:spacing w:line="280" w:lineRule="exact"/>
              <w:jc w:val="distribute"/>
              <w:rPr>
                <w:rFonts w:ascii="仿宋_GB2312" w:eastAsia="仿宋_GB2312"/>
                <w:b/>
                <w:sz w:val="24"/>
              </w:rPr>
            </w:pPr>
            <w:r>
              <w:rPr>
                <w:rFonts w:ascii="仿宋_GB2312" w:eastAsia="仿宋_GB2312" w:hint="eastAsia"/>
                <w:b/>
                <w:sz w:val="24"/>
              </w:rPr>
              <w:t>集体负责人单位邮编</w:t>
            </w:r>
          </w:p>
        </w:tc>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280" w:lineRule="exact"/>
              <w:jc w:val="left"/>
              <w:rPr>
                <w:rFonts w:ascii="仿宋_GB2312" w:eastAsia="仿宋_GB2312"/>
                <w:sz w:val="24"/>
              </w:rPr>
            </w:pPr>
            <w:r>
              <w:rPr>
                <w:rFonts w:ascii="仿宋_GB2312" w:eastAsia="仿宋_GB2312" w:hint="eastAsia"/>
                <w:sz w:val="24"/>
              </w:rPr>
              <w:t>276000</w:t>
            </w:r>
          </w:p>
        </w:tc>
      </w:tr>
      <w:tr w:rsidR="00C82D5E">
        <w:trPr>
          <w:trHeight w:hRule="exact" w:val="567"/>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280" w:lineRule="exact"/>
              <w:jc w:val="distribute"/>
              <w:rPr>
                <w:rFonts w:ascii="仿宋_GB2312" w:eastAsia="仿宋_GB2312"/>
                <w:b/>
                <w:sz w:val="24"/>
              </w:rPr>
            </w:pPr>
            <w:r>
              <w:rPr>
                <w:rFonts w:ascii="仿宋_GB2312" w:eastAsia="仿宋_GB2312" w:hint="eastAsia"/>
                <w:b/>
                <w:sz w:val="24"/>
              </w:rPr>
              <w:t>集体负责人单位地址</w:t>
            </w:r>
          </w:p>
        </w:tc>
        <w:tc>
          <w:tcPr>
            <w:tcW w:w="6376" w:type="dxa"/>
            <w:gridSpan w:val="8"/>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280" w:lineRule="exact"/>
              <w:jc w:val="left"/>
              <w:rPr>
                <w:rFonts w:ascii="仿宋_GB2312" w:eastAsia="仿宋_GB2312"/>
                <w:sz w:val="24"/>
              </w:rPr>
            </w:pPr>
            <w:r>
              <w:rPr>
                <w:rFonts w:ascii="仿宋_GB2312" w:eastAsia="仿宋_GB2312" w:hint="eastAsia"/>
                <w:sz w:val="24"/>
              </w:rPr>
              <w:t>临沂市罗庄区滨河西路与临工大桥交汇北600米路西</w:t>
            </w:r>
          </w:p>
        </w:tc>
      </w:tr>
      <w:tr w:rsidR="00C82D5E">
        <w:trPr>
          <w:trHeight w:hRule="exact" w:val="567"/>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280" w:lineRule="exact"/>
              <w:jc w:val="distribute"/>
              <w:rPr>
                <w:rFonts w:ascii="仿宋_GB2312" w:eastAsia="仿宋_GB2312"/>
                <w:b/>
                <w:sz w:val="24"/>
              </w:rPr>
            </w:pPr>
            <w:r>
              <w:rPr>
                <w:rFonts w:ascii="仿宋_GB2312" w:eastAsia="仿宋_GB2312" w:hint="eastAsia"/>
                <w:b/>
                <w:sz w:val="24"/>
              </w:rPr>
              <w:t>拟授予荣誉称号</w:t>
            </w:r>
          </w:p>
        </w:tc>
        <w:tc>
          <w:tcPr>
            <w:tcW w:w="6376" w:type="dxa"/>
            <w:gridSpan w:val="8"/>
            <w:tcBorders>
              <w:top w:val="single" w:sz="4" w:space="0" w:color="000000"/>
              <w:left w:val="single" w:sz="4" w:space="0" w:color="000000"/>
              <w:bottom w:val="single" w:sz="4" w:space="0" w:color="000000"/>
              <w:right w:val="single" w:sz="4" w:space="0" w:color="000000"/>
            </w:tcBorders>
            <w:vAlign w:val="center"/>
          </w:tcPr>
          <w:p w:rsidR="00C82D5E" w:rsidRDefault="00C82D5E">
            <w:pPr>
              <w:spacing w:line="280" w:lineRule="exact"/>
              <w:jc w:val="distribute"/>
              <w:rPr>
                <w:rFonts w:ascii="仿宋_GB2312" w:eastAsia="仿宋_GB2312"/>
                <w:sz w:val="24"/>
              </w:rPr>
            </w:pPr>
          </w:p>
        </w:tc>
      </w:tr>
      <w:tr w:rsidR="00C82D5E">
        <w:trPr>
          <w:trHeight w:val="737"/>
          <w:jc w:val="center"/>
        </w:trPr>
        <w:tc>
          <w:tcPr>
            <w:tcW w:w="2684" w:type="dxa"/>
            <w:vMerge w:val="restart"/>
            <w:tcBorders>
              <w:top w:val="single" w:sz="4" w:space="0" w:color="000000"/>
              <w:left w:val="single" w:sz="4" w:space="0" w:color="000000"/>
              <w:right w:val="single" w:sz="4" w:space="0" w:color="000000"/>
            </w:tcBorders>
            <w:vAlign w:val="center"/>
          </w:tcPr>
          <w:p w:rsidR="00C82D5E" w:rsidRDefault="00367A43">
            <w:pPr>
              <w:spacing w:line="560" w:lineRule="exact"/>
              <w:jc w:val="center"/>
              <w:rPr>
                <w:rFonts w:ascii="仿宋_GB2312" w:eastAsia="仿宋_GB2312" w:hAnsi="宋体"/>
                <w:b/>
                <w:snapToGrid w:val="0"/>
                <w:spacing w:val="-2"/>
                <w:kern w:val="0"/>
                <w:sz w:val="24"/>
              </w:rPr>
            </w:pPr>
            <w:r>
              <w:rPr>
                <w:rFonts w:ascii="仿宋_GB2312" w:eastAsia="仿宋_GB2312" w:hAnsi="宋体" w:hint="eastAsia"/>
                <w:b/>
                <w:snapToGrid w:val="0"/>
                <w:spacing w:val="-2"/>
                <w:kern w:val="0"/>
                <w:sz w:val="24"/>
              </w:rPr>
              <w:t>曾获主要荣誉情况</w:t>
            </w:r>
          </w:p>
          <w:p w:rsidR="00C82D5E" w:rsidRDefault="00367A43">
            <w:pPr>
              <w:spacing w:line="560" w:lineRule="exact"/>
              <w:jc w:val="center"/>
              <w:rPr>
                <w:rFonts w:ascii="仿宋_GB2312" w:eastAsia="仿宋_GB2312" w:hAnsi="宋体"/>
                <w:snapToGrid w:val="0"/>
                <w:spacing w:val="-2"/>
                <w:kern w:val="0"/>
                <w:sz w:val="24"/>
              </w:rPr>
            </w:pPr>
            <w:r>
              <w:rPr>
                <w:rFonts w:ascii="仿宋_GB2312" w:eastAsia="仿宋_GB2312" w:hAnsi="宋体" w:hint="eastAsia"/>
                <w:b/>
                <w:snapToGrid w:val="0"/>
                <w:spacing w:val="-2"/>
                <w:kern w:val="0"/>
                <w:sz w:val="24"/>
              </w:rPr>
              <w:t>（</w:t>
            </w:r>
            <w:r>
              <w:rPr>
                <w:rFonts w:eastAsia="仿宋_GB2312"/>
                <w:b/>
                <w:snapToGrid w:val="0"/>
                <w:spacing w:val="-2"/>
                <w:kern w:val="0"/>
                <w:sz w:val="24"/>
              </w:rPr>
              <w:t>10</w:t>
            </w:r>
            <w:r>
              <w:rPr>
                <w:rFonts w:ascii="仿宋_GB2312" w:eastAsia="仿宋_GB2312" w:hAnsi="宋体" w:hint="eastAsia"/>
                <w:b/>
                <w:snapToGrid w:val="0"/>
                <w:spacing w:val="-2"/>
                <w:kern w:val="0"/>
                <w:sz w:val="24"/>
              </w:rPr>
              <w:t>项以内）</w:t>
            </w:r>
          </w:p>
        </w:tc>
        <w:tc>
          <w:tcPr>
            <w:tcW w:w="731"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560" w:lineRule="exact"/>
              <w:jc w:val="center"/>
              <w:rPr>
                <w:rFonts w:ascii="仿宋_GB2312" w:eastAsia="仿宋_GB2312"/>
                <w:b/>
                <w:snapToGrid w:val="0"/>
                <w:spacing w:val="-2"/>
                <w:kern w:val="0"/>
                <w:sz w:val="24"/>
              </w:rPr>
            </w:pPr>
            <w:r>
              <w:rPr>
                <w:rFonts w:ascii="仿宋_GB2312" w:eastAsia="仿宋_GB2312" w:hint="eastAsia"/>
                <w:b/>
                <w:snapToGrid w:val="0"/>
                <w:spacing w:val="-2"/>
                <w:kern w:val="0"/>
                <w:sz w:val="24"/>
              </w:rPr>
              <w:t>序号</w:t>
            </w:r>
          </w:p>
        </w:tc>
        <w:tc>
          <w:tcPr>
            <w:tcW w:w="2886" w:type="dxa"/>
            <w:gridSpan w:val="4"/>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560" w:lineRule="exact"/>
              <w:jc w:val="center"/>
              <w:rPr>
                <w:rFonts w:ascii="仿宋_GB2312" w:eastAsia="仿宋_GB2312"/>
                <w:b/>
                <w:snapToGrid w:val="0"/>
                <w:spacing w:val="-2"/>
                <w:kern w:val="0"/>
                <w:sz w:val="24"/>
              </w:rPr>
            </w:pPr>
            <w:r>
              <w:rPr>
                <w:rFonts w:ascii="仿宋_GB2312" w:eastAsia="仿宋_GB2312" w:hint="eastAsia"/>
                <w:b/>
                <w:snapToGrid w:val="0"/>
                <w:spacing w:val="-2"/>
                <w:kern w:val="0"/>
                <w:sz w:val="24"/>
              </w:rPr>
              <w:t>奖项名称</w:t>
            </w:r>
          </w:p>
        </w:tc>
        <w:tc>
          <w:tcPr>
            <w:tcW w:w="1507" w:type="dxa"/>
            <w:gridSpan w:val="2"/>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560" w:lineRule="exact"/>
              <w:jc w:val="center"/>
              <w:rPr>
                <w:rFonts w:ascii="仿宋_GB2312" w:eastAsia="仿宋_GB2312"/>
                <w:b/>
                <w:snapToGrid w:val="0"/>
                <w:spacing w:val="-2"/>
                <w:kern w:val="0"/>
                <w:sz w:val="24"/>
              </w:rPr>
            </w:pPr>
            <w:r>
              <w:rPr>
                <w:rFonts w:ascii="仿宋_GB2312" w:eastAsia="仿宋_GB2312" w:hint="eastAsia"/>
                <w:b/>
                <w:snapToGrid w:val="0"/>
                <w:spacing w:val="-2"/>
                <w:kern w:val="0"/>
                <w:sz w:val="24"/>
              </w:rPr>
              <w:t>颁发机构</w:t>
            </w:r>
          </w:p>
        </w:tc>
        <w:tc>
          <w:tcPr>
            <w:tcW w:w="1252"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560" w:lineRule="exact"/>
              <w:jc w:val="center"/>
              <w:rPr>
                <w:rFonts w:ascii="仿宋_GB2312" w:eastAsia="仿宋_GB2312"/>
                <w:b/>
                <w:snapToGrid w:val="0"/>
                <w:spacing w:val="-2"/>
                <w:kern w:val="0"/>
                <w:sz w:val="24"/>
              </w:rPr>
            </w:pPr>
            <w:r>
              <w:rPr>
                <w:rFonts w:ascii="仿宋_GB2312" w:eastAsia="仿宋_GB2312" w:hint="eastAsia"/>
                <w:b/>
                <w:snapToGrid w:val="0"/>
                <w:spacing w:val="-2"/>
                <w:kern w:val="0"/>
                <w:sz w:val="24"/>
              </w:rPr>
              <w:t>颁发时间</w:t>
            </w:r>
          </w:p>
        </w:tc>
      </w:tr>
      <w:tr w:rsidR="00C82D5E">
        <w:trPr>
          <w:trHeight w:val="454"/>
          <w:jc w:val="center"/>
        </w:trPr>
        <w:tc>
          <w:tcPr>
            <w:tcW w:w="2684" w:type="dxa"/>
            <w:vMerge/>
            <w:tcBorders>
              <w:left w:val="single" w:sz="4" w:space="0" w:color="000000"/>
              <w:right w:val="single" w:sz="4" w:space="0" w:color="000000"/>
            </w:tcBorders>
            <w:vAlign w:val="center"/>
          </w:tcPr>
          <w:p w:rsidR="00C82D5E" w:rsidRDefault="00C82D5E">
            <w:pPr>
              <w:spacing w:line="560" w:lineRule="exact"/>
              <w:jc w:val="center"/>
              <w:rPr>
                <w:rFonts w:ascii="仿宋_GB2312" w:eastAsia="仿宋_GB2312" w:hAnsi="宋体"/>
                <w:snapToGrid w:val="0"/>
                <w:spacing w:val="-2"/>
                <w:kern w:val="0"/>
                <w:sz w:val="24"/>
              </w:rPr>
            </w:pPr>
          </w:p>
        </w:tc>
        <w:tc>
          <w:tcPr>
            <w:tcW w:w="731"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1</w:t>
            </w:r>
          </w:p>
        </w:tc>
        <w:tc>
          <w:tcPr>
            <w:tcW w:w="2886" w:type="dxa"/>
            <w:gridSpan w:val="4"/>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rPr>
                <w:rFonts w:ascii="仿宋_GB2312" w:eastAsia="仿宋_GB2312"/>
                <w:sz w:val="24"/>
              </w:rPr>
            </w:pPr>
            <w:r>
              <w:rPr>
                <w:rFonts w:ascii="仿宋_GB2312" w:eastAsia="仿宋_GB2312" w:hint="eastAsia"/>
                <w:snapToGrid w:val="0"/>
                <w:spacing w:val="-2"/>
                <w:kern w:val="0"/>
                <w:sz w:val="24"/>
              </w:rPr>
              <w:t>山东省教学质量优秀单位</w:t>
            </w:r>
          </w:p>
        </w:tc>
        <w:tc>
          <w:tcPr>
            <w:tcW w:w="1507" w:type="dxa"/>
            <w:gridSpan w:val="2"/>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山东省劳动厅</w:t>
            </w:r>
          </w:p>
        </w:tc>
        <w:tc>
          <w:tcPr>
            <w:tcW w:w="1252"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1996年</w:t>
            </w:r>
          </w:p>
        </w:tc>
      </w:tr>
      <w:tr w:rsidR="00C82D5E">
        <w:trPr>
          <w:trHeight w:val="454"/>
          <w:jc w:val="center"/>
        </w:trPr>
        <w:tc>
          <w:tcPr>
            <w:tcW w:w="2684" w:type="dxa"/>
            <w:vMerge/>
            <w:tcBorders>
              <w:left w:val="single" w:sz="4" w:space="0" w:color="000000"/>
              <w:right w:val="single" w:sz="4" w:space="0" w:color="000000"/>
            </w:tcBorders>
            <w:vAlign w:val="center"/>
          </w:tcPr>
          <w:p w:rsidR="00C82D5E" w:rsidRDefault="00C82D5E">
            <w:pPr>
              <w:spacing w:line="560" w:lineRule="exact"/>
              <w:jc w:val="center"/>
              <w:rPr>
                <w:rFonts w:ascii="仿宋_GB2312" w:eastAsia="仿宋_GB2312" w:hAnsi="宋体"/>
                <w:snapToGrid w:val="0"/>
                <w:spacing w:val="-2"/>
                <w:kern w:val="0"/>
                <w:sz w:val="24"/>
              </w:rPr>
            </w:pPr>
          </w:p>
        </w:tc>
        <w:tc>
          <w:tcPr>
            <w:tcW w:w="731"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p>
        </w:tc>
        <w:tc>
          <w:tcPr>
            <w:tcW w:w="2886" w:type="dxa"/>
            <w:gridSpan w:val="4"/>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z w:val="24"/>
              </w:rPr>
              <w:t>国家级重点技工学校</w:t>
            </w:r>
          </w:p>
        </w:tc>
        <w:tc>
          <w:tcPr>
            <w:tcW w:w="1507" w:type="dxa"/>
            <w:gridSpan w:val="2"/>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中华人民共和国劳动和社会保障部</w:t>
            </w:r>
          </w:p>
        </w:tc>
        <w:tc>
          <w:tcPr>
            <w:tcW w:w="1252"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1999年</w:t>
            </w:r>
          </w:p>
        </w:tc>
      </w:tr>
      <w:tr w:rsidR="00C82D5E">
        <w:trPr>
          <w:trHeight w:val="454"/>
          <w:jc w:val="center"/>
        </w:trPr>
        <w:tc>
          <w:tcPr>
            <w:tcW w:w="2684" w:type="dxa"/>
            <w:vMerge/>
            <w:tcBorders>
              <w:left w:val="single" w:sz="4" w:space="0" w:color="000000"/>
              <w:right w:val="single" w:sz="4" w:space="0" w:color="000000"/>
            </w:tcBorders>
            <w:vAlign w:val="center"/>
          </w:tcPr>
          <w:p w:rsidR="00C82D5E" w:rsidRDefault="00C82D5E">
            <w:pPr>
              <w:spacing w:line="560" w:lineRule="exact"/>
              <w:jc w:val="center"/>
              <w:rPr>
                <w:rFonts w:ascii="仿宋_GB2312" w:eastAsia="仿宋_GB2312" w:hAnsi="宋体"/>
                <w:snapToGrid w:val="0"/>
                <w:spacing w:val="-2"/>
                <w:kern w:val="0"/>
                <w:sz w:val="24"/>
              </w:rPr>
            </w:pPr>
          </w:p>
        </w:tc>
        <w:tc>
          <w:tcPr>
            <w:tcW w:w="731"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3</w:t>
            </w:r>
          </w:p>
        </w:tc>
        <w:tc>
          <w:tcPr>
            <w:tcW w:w="2886" w:type="dxa"/>
            <w:gridSpan w:val="4"/>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rPr>
                <w:rFonts w:ascii="仿宋_GB2312" w:eastAsia="仿宋_GB2312"/>
                <w:snapToGrid w:val="0"/>
                <w:spacing w:val="-2"/>
                <w:kern w:val="0"/>
                <w:sz w:val="24"/>
              </w:rPr>
            </w:pPr>
            <w:r>
              <w:rPr>
                <w:rFonts w:ascii="仿宋_GB2312" w:eastAsia="仿宋_GB2312" w:hint="eastAsia"/>
                <w:snapToGrid w:val="0"/>
                <w:spacing w:val="-2"/>
                <w:kern w:val="0"/>
                <w:sz w:val="24"/>
              </w:rPr>
              <w:t>国家技能型紧缺人才培养基地</w:t>
            </w:r>
          </w:p>
        </w:tc>
        <w:tc>
          <w:tcPr>
            <w:tcW w:w="1507" w:type="dxa"/>
            <w:gridSpan w:val="2"/>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中华人民共和国教育部</w:t>
            </w:r>
          </w:p>
        </w:tc>
        <w:tc>
          <w:tcPr>
            <w:tcW w:w="1252"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2004年</w:t>
            </w:r>
          </w:p>
        </w:tc>
      </w:tr>
      <w:tr w:rsidR="00C82D5E">
        <w:trPr>
          <w:trHeight w:val="90"/>
          <w:jc w:val="center"/>
        </w:trPr>
        <w:tc>
          <w:tcPr>
            <w:tcW w:w="2684" w:type="dxa"/>
            <w:vMerge/>
            <w:tcBorders>
              <w:left w:val="single" w:sz="4" w:space="0" w:color="000000"/>
              <w:right w:val="single" w:sz="4" w:space="0" w:color="000000"/>
            </w:tcBorders>
            <w:vAlign w:val="center"/>
          </w:tcPr>
          <w:p w:rsidR="00C82D5E" w:rsidRDefault="00C82D5E">
            <w:pPr>
              <w:spacing w:line="560" w:lineRule="exact"/>
              <w:jc w:val="center"/>
              <w:rPr>
                <w:rFonts w:ascii="仿宋_GB2312" w:eastAsia="仿宋_GB2312" w:hAnsi="宋体"/>
                <w:snapToGrid w:val="0"/>
                <w:spacing w:val="-2"/>
                <w:kern w:val="0"/>
                <w:sz w:val="24"/>
              </w:rPr>
            </w:pPr>
          </w:p>
        </w:tc>
        <w:tc>
          <w:tcPr>
            <w:tcW w:w="731"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4</w:t>
            </w:r>
          </w:p>
        </w:tc>
        <w:tc>
          <w:tcPr>
            <w:tcW w:w="2886" w:type="dxa"/>
            <w:gridSpan w:val="4"/>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rPr>
                <w:rFonts w:ascii="仿宋_GB2312" w:eastAsia="仿宋_GB2312"/>
                <w:snapToGrid w:val="0"/>
                <w:spacing w:val="-2"/>
                <w:kern w:val="0"/>
                <w:sz w:val="24"/>
              </w:rPr>
            </w:pPr>
            <w:r>
              <w:rPr>
                <w:rFonts w:ascii="仿宋_GB2312" w:eastAsia="仿宋_GB2312" w:hint="eastAsia"/>
                <w:snapToGrid w:val="0"/>
                <w:spacing w:val="-2"/>
                <w:kern w:val="0"/>
                <w:sz w:val="24"/>
              </w:rPr>
              <w:t>全国交通运输行业文明单位</w:t>
            </w:r>
          </w:p>
        </w:tc>
        <w:tc>
          <w:tcPr>
            <w:tcW w:w="1507" w:type="dxa"/>
            <w:gridSpan w:val="2"/>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中华人民共和国交通运输部</w:t>
            </w:r>
          </w:p>
        </w:tc>
        <w:tc>
          <w:tcPr>
            <w:tcW w:w="1252"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2016年</w:t>
            </w:r>
          </w:p>
        </w:tc>
      </w:tr>
      <w:tr w:rsidR="00C82D5E">
        <w:trPr>
          <w:trHeight w:val="454"/>
          <w:jc w:val="center"/>
        </w:trPr>
        <w:tc>
          <w:tcPr>
            <w:tcW w:w="2684" w:type="dxa"/>
            <w:vMerge/>
            <w:tcBorders>
              <w:left w:val="single" w:sz="4" w:space="0" w:color="000000"/>
              <w:right w:val="single" w:sz="4" w:space="0" w:color="000000"/>
            </w:tcBorders>
            <w:vAlign w:val="center"/>
          </w:tcPr>
          <w:p w:rsidR="00C82D5E" w:rsidRDefault="00C82D5E">
            <w:pPr>
              <w:spacing w:line="560" w:lineRule="exact"/>
              <w:jc w:val="center"/>
              <w:rPr>
                <w:rFonts w:ascii="仿宋_GB2312" w:eastAsia="仿宋_GB2312" w:hAnsi="宋体"/>
                <w:snapToGrid w:val="0"/>
                <w:spacing w:val="-2"/>
                <w:kern w:val="0"/>
                <w:sz w:val="24"/>
              </w:rPr>
            </w:pPr>
          </w:p>
        </w:tc>
        <w:tc>
          <w:tcPr>
            <w:tcW w:w="731"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5</w:t>
            </w:r>
          </w:p>
        </w:tc>
        <w:tc>
          <w:tcPr>
            <w:tcW w:w="2886" w:type="dxa"/>
            <w:gridSpan w:val="4"/>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rPr>
                <w:rFonts w:ascii="仿宋_GB2312" w:eastAsia="仿宋_GB2312"/>
                <w:snapToGrid w:val="0"/>
                <w:spacing w:val="-2"/>
                <w:kern w:val="0"/>
                <w:sz w:val="24"/>
              </w:rPr>
            </w:pPr>
            <w:r>
              <w:rPr>
                <w:rFonts w:ascii="仿宋_GB2312" w:eastAsia="仿宋_GB2312" w:hint="eastAsia"/>
                <w:snapToGrid w:val="0"/>
                <w:spacing w:val="-2"/>
                <w:kern w:val="0"/>
                <w:sz w:val="24"/>
              </w:rPr>
              <w:t>全省交通系统先进集体</w:t>
            </w:r>
          </w:p>
        </w:tc>
        <w:tc>
          <w:tcPr>
            <w:tcW w:w="1507" w:type="dxa"/>
            <w:gridSpan w:val="2"/>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山东省人力资源和社会保障厅</w:t>
            </w:r>
          </w:p>
        </w:tc>
        <w:tc>
          <w:tcPr>
            <w:tcW w:w="1252"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2016年</w:t>
            </w:r>
          </w:p>
        </w:tc>
      </w:tr>
      <w:tr w:rsidR="00C82D5E">
        <w:trPr>
          <w:trHeight w:val="454"/>
          <w:jc w:val="center"/>
        </w:trPr>
        <w:tc>
          <w:tcPr>
            <w:tcW w:w="2684" w:type="dxa"/>
            <w:vMerge/>
            <w:tcBorders>
              <w:left w:val="single" w:sz="4" w:space="0" w:color="000000"/>
              <w:right w:val="single" w:sz="4" w:space="0" w:color="000000"/>
            </w:tcBorders>
            <w:vAlign w:val="center"/>
          </w:tcPr>
          <w:p w:rsidR="00C82D5E" w:rsidRDefault="00C82D5E">
            <w:pPr>
              <w:spacing w:line="560" w:lineRule="exact"/>
              <w:jc w:val="center"/>
              <w:rPr>
                <w:rFonts w:ascii="仿宋_GB2312" w:eastAsia="仿宋_GB2312" w:hAnsi="宋体"/>
                <w:snapToGrid w:val="0"/>
                <w:spacing w:val="-2"/>
                <w:kern w:val="0"/>
                <w:sz w:val="24"/>
              </w:rPr>
            </w:pPr>
          </w:p>
        </w:tc>
        <w:tc>
          <w:tcPr>
            <w:tcW w:w="731"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6</w:t>
            </w:r>
          </w:p>
        </w:tc>
        <w:tc>
          <w:tcPr>
            <w:tcW w:w="2886" w:type="dxa"/>
            <w:gridSpan w:val="4"/>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全国文明单位</w:t>
            </w:r>
          </w:p>
        </w:tc>
        <w:tc>
          <w:tcPr>
            <w:tcW w:w="1507" w:type="dxa"/>
            <w:gridSpan w:val="2"/>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 w:eastAsia="仿宋" w:hAnsi="仿宋" w:cs="仿宋" w:hint="eastAsia"/>
                <w:sz w:val="24"/>
              </w:rPr>
              <w:t>中央精神文明建设指导委员会</w:t>
            </w:r>
          </w:p>
        </w:tc>
        <w:tc>
          <w:tcPr>
            <w:tcW w:w="1252"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 w:eastAsia="仿宋" w:hAnsi="仿宋" w:cs="仿宋" w:hint="eastAsia"/>
                <w:sz w:val="24"/>
              </w:rPr>
              <w:t>2017年</w:t>
            </w:r>
          </w:p>
        </w:tc>
      </w:tr>
      <w:tr w:rsidR="00C82D5E">
        <w:trPr>
          <w:trHeight w:val="454"/>
          <w:jc w:val="center"/>
        </w:trPr>
        <w:tc>
          <w:tcPr>
            <w:tcW w:w="2684" w:type="dxa"/>
            <w:vMerge/>
            <w:tcBorders>
              <w:left w:val="single" w:sz="4" w:space="0" w:color="000000"/>
              <w:right w:val="single" w:sz="4" w:space="0" w:color="000000"/>
            </w:tcBorders>
            <w:vAlign w:val="center"/>
          </w:tcPr>
          <w:p w:rsidR="00C82D5E" w:rsidRDefault="00C82D5E">
            <w:pPr>
              <w:spacing w:line="560" w:lineRule="exact"/>
              <w:jc w:val="center"/>
              <w:rPr>
                <w:rFonts w:ascii="仿宋_GB2312" w:eastAsia="仿宋_GB2312" w:hAnsi="宋体"/>
                <w:snapToGrid w:val="0"/>
                <w:spacing w:val="-2"/>
                <w:kern w:val="0"/>
                <w:sz w:val="24"/>
              </w:rPr>
            </w:pPr>
          </w:p>
        </w:tc>
        <w:tc>
          <w:tcPr>
            <w:tcW w:w="731"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7</w:t>
            </w:r>
          </w:p>
        </w:tc>
        <w:tc>
          <w:tcPr>
            <w:tcW w:w="2886" w:type="dxa"/>
            <w:gridSpan w:val="4"/>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rPr>
                <w:rFonts w:ascii="仿宋_GB2312" w:eastAsia="仿宋_GB2312"/>
                <w:snapToGrid w:val="0"/>
                <w:spacing w:val="-2"/>
                <w:kern w:val="0"/>
                <w:sz w:val="24"/>
              </w:rPr>
            </w:pPr>
            <w:r>
              <w:rPr>
                <w:rFonts w:ascii="仿宋_GB2312" w:eastAsia="仿宋_GB2312" w:hint="eastAsia"/>
                <w:snapToGrid w:val="0"/>
                <w:spacing w:val="-2"/>
                <w:kern w:val="0"/>
                <w:sz w:val="24"/>
              </w:rPr>
              <w:t>第45届世界技能大赛原型制作项目中国集训基地</w:t>
            </w:r>
          </w:p>
        </w:tc>
        <w:tc>
          <w:tcPr>
            <w:tcW w:w="1507" w:type="dxa"/>
            <w:gridSpan w:val="2"/>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 w:eastAsia="仿宋" w:hAnsi="仿宋" w:cs="仿宋" w:hint="eastAsia"/>
                <w:sz w:val="24"/>
              </w:rPr>
              <w:t>国家人力资源和社会保障部</w:t>
            </w:r>
          </w:p>
        </w:tc>
        <w:tc>
          <w:tcPr>
            <w:tcW w:w="1252"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 w:eastAsia="仿宋" w:hAnsi="仿宋" w:cs="仿宋" w:hint="eastAsia"/>
                <w:sz w:val="24"/>
              </w:rPr>
              <w:t>2018年</w:t>
            </w:r>
          </w:p>
        </w:tc>
      </w:tr>
      <w:tr w:rsidR="00C82D5E">
        <w:trPr>
          <w:trHeight w:val="454"/>
          <w:jc w:val="center"/>
        </w:trPr>
        <w:tc>
          <w:tcPr>
            <w:tcW w:w="2684" w:type="dxa"/>
            <w:vMerge/>
            <w:tcBorders>
              <w:left w:val="single" w:sz="4" w:space="0" w:color="000000"/>
              <w:right w:val="single" w:sz="4" w:space="0" w:color="000000"/>
            </w:tcBorders>
            <w:vAlign w:val="center"/>
          </w:tcPr>
          <w:p w:rsidR="00C82D5E" w:rsidRDefault="00C82D5E">
            <w:pPr>
              <w:spacing w:line="560" w:lineRule="exact"/>
              <w:jc w:val="center"/>
              <w:rPr>
                <w:rFonts w:ascii="仿宋_GB2312" w:eastAsia="仿宋_GB2312" w:hAnsi="宋体"/>
                <w:snapToGrid w:val="0"/>
                <w:spacing w:val="-2"/>
                <w:kern w:val="0"/>
                <w:sz w:val="24"/>
              </w:rPr>
            </w:pPr>
          </w:p>
        </w:tc>
        <w:tc>
          <w:tcPr>
            <w:tcW w:w="731"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8</w:t>
            </w:r>
          </w:p>
        </w:tc>
        <w:tc>
          <w:tcPr>
            <w:tcW w:w="2886" w:type="dxa"/>
            <w:gridSpan w:val="4"/>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rPr>
                <w:rFonts w:ascii="仿宋_GB2312" w:eastAsia="仿宋_GB2312"/>
                <w:snapToGrid w:val="0"/>
                <w:spacing w:val="-2"/>
                <w:kern w:val="0"/>
                <w:sz w:val="24"/>
              </w:rPr>
            </w:pPr>
            <w:r>
              <w:rPr>
                <w:rFonts w:ascii="仿宋_GB2312" w:eastAsia="仿宋_GB2312" w:hint="eastAsia"/>
                <w:snapToGrid w:val="0"/>
                <w:spacing w:val="-2"/>
                <w:kern w:val="0"/>
                <w:sz w:val="24"/>
              </w:rPr>
              <w:t>第45届世界技能大赛重型车辆维修项目中国集训基地</w:t>
            </w:r>
          </w:p>
        </w:tc>
        <w:tc>
          <w:tcPr>
            <w:tcW w:w="1507" w:type="dxa"/>
            <w:gridSpan w:val="2"/>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 w:eastAsia="仿宋" w:hAnsi="仿宋" w:cs="仿宋" w:hint="eastAsia"/>
                <w:sz w:val="24"/>
              </w:rPr>
              <w:t>国家人力资源和社会保障部</w:t>
            </w:r>
          </w:p>
        </w:tc>
        <w:tc>
          <w:tcPr>
            <w:tcW w:w="1252"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 w:eastAsia="仿宋" w:hAnsi="仿宋" w:cs="仿宋" w:hint="eastAsia"/>
                <w:sz w:val="24"/>
              </w:rPr>
              <w:t>2018年</w:t>
            </w:r>
          </w:p>
        </w:tc>
      </w:tr>
      <w:tr w:rsidR="00C82D5E">
        <w:trPr>
          <w:trHeight w:val="454"/>
          <w:jc w:val="center"/>
        </w:trPr>
        <w:tc>
          <w:tcPr>
            <w:tcW w:w="2684" w:type="dxa"/>
            <w:vMerge/>
            <w:tcBorders>
              <w:left w:val="single" w:sz="4" w:space="0" w:color="000000"/>
              <w:right w:val="single" w:sz="4" w:space="0" w:color="000000"/>
            </w:tcBorders>
            <w:vAlign w:val="center"/>
          </w:tcPr>
          <w:p w:rsidR="00C82D5E" w:rsidRDefault="00C82D5E">
            <w:pPr>
              <w:spacing w:line="560" w:lineRule="exact"/>
              <w:jc w:val="center"/>
              <w:rPr>
                <w:rFonts w:ascii="仿宋_GB2312" w:eastAsia="仿宋_GB2312" w:hAnsi="宋体"/>
                <w:snapToGrid w:val="0"/>
                <w:spacing w:val="-2"/>
                <w:kern w:val="0"/>
                <w:sz w:val="24"/>
              </w:rPr>
            </w:pPr>
          </w:p>
        </w:tc>
        <w:tc>
          <w:tcPr>
            <w:tcW w:w="731"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9</w:t>
            </w:r>
          </w:p>
        </w:tc>
        <w:tc>
          <w:tcPr>
            <w:tcW w:w="2886" w:type="dxa"/>
            <w:gridSpan w:val="4"/>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rPr>
                <w:rFonts w:ascii="仿宋_GB2312" w:eastAsia="仿宋_GB2312"/>
                <w:snapToGrid w:val="0"/>
                <w:spacing w:val="-2"/>
                <w:kern w:val="0"/>
                <w:sz w:val="24"/>
              </w:rPr>
            </w:pPr>
            <w:r>
              <w:rPr>
                <w:rFonts w:ascii="仿宋_GB2312" w:eastAsia="仿宋_GB2312" w:hint="eastAsia"/>
                <w:snapToGrid w:val="0"/>
                <w:spacing w:val="-2"/>
                <w:kern w:val="0"/>
                <w:sz w:val="24"/>
              </w:rPr>
              <w:t>山东省技工教育特色名校</w:t>
            </w:r>
          </w:p>
        </w:tc>
        <w:tc>
          <w:tcPr>
            <w:tcW w:w="1507" w:type="dxa"/>
            <w:gridSpan w:val="2"/>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 w:eastAsia="仿宋" w:hAnsi="仿宋" w:cs="仿宋" w:hint="eastAsia"/>
                <w:sz w:val="24"/>
              </w:rPr>
              <w:t>山东省人社厅</w:t>
            </w:r>
          </w:p>
        </w:tc>
        <w:tc>
          <w:tcPr>
            <w:tcW w:w="1252"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2018年</w:t>
            </w:r>
          </w:p>
        </w:tc>
      </w:tr>
      <w:tr w:rsidR="00C82D5E">
        <w:trPr>
          <w:trHeight w:val="454"/>
          <w:jc w:val="center"/>
        </w:trPr>
        <w:tc>
          <w:tcPr>
            <w:tcW w:w="2684" w:type="dxa"/>
            <w:vMerge/>
            <w:tcBorders>
              <w:left w:val="single" w:sz="4" w:space="0" w:color="000000"/>
              <w:right w:val="single" w:sz="4" w:space="0" w:color="000000"/>
            </w:tcBorders>
            <w:vAlign w:val="center"/>
          </w:tcPr>
          <w:p w:rsidR="00C82D5E" w:rsidRDefault="00C82D5E">
            <w:pPr>
              <w:spacing w:line="560" w:lineRule="exact"/>
              <w:jc w:val="center"/>
              <w:rPr>
                <w:rFonts w:ascii="仿宋_GB2312" w:eastAsia="仿宋_GB2312" w:hAnsi="宋体"/>
                <w:snapToGrid w:val="0"/>
                <w:spacing w:val="-2"/>
                <w:kern w:val="0"/>
                <w:sz w:val="24"/>
              </w:rPr>
            </w:pPr>
          </w:p>
        </w:tc>
        <w:tc>
          <w:tcPr>
            <w:tcW w:w="731"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10</w:t>
            </w:r>
          </w:p>
        </w:tc>
        <w:tc>
          <w:tcPr>
            <w:tcW w:w="2886" w:type="dxa"/>
            <w:gridSpan w:val="4"/>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rPr>
                <w:rFonts w:ascii="仿宋_GB2312" w:eastAsia="仿宋_GB2312"/>
                <w:snapToGrid w:val="0"/>
                <w:spacing w:val="-2"/>
                <w:kern w:val="0"/>
                <w:sz w:val="24"/>
              </w:rPr>
            </w:pPr>
            <w:r>
              <w:rPr>
                <w:rFonts w:ascii="仿宋_GB2312" w:eastAsia="仿宋_GB2312" w:hint="eastAsia"/>
                <w:snapToGrid w:val="0"/>
                <w:spacing w:val="-2"/>
                <w:kern w:val="0"/>
                <w:sz w:val="24"/>
              </w:rPr>
              <w:t>富民兴鲁劳动奖状</w:t>
            </w:r>
          </w:p>
        </w:tc>
        <w:tc>
          <w:tcPr>
            <w:tcW w:w="1507" w:type="dxa"/>
            <w:gridSpan w:val="2"/>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山东省总工会</w:t>
            </w:r>
          </w:p>
        </w:tc>
        <w:tc>
          <w:tcPr>
            <w:tcW w:w="1252" w:type="dxa"/>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2019年</w:t>
            </w:r>
          </w:p>
        </w:tc>
      </w:tr>
      <w:tr w:rsidR="00C82D5E">
        <w:trPr>
          <w:trHeight w:val="3534"/>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C82D5E" w:rsidRDefault="00367A43">
            <w:pPr>
              <w:tabs>
                <w:tab w:val="right" w:pos="786"/>
              </w:tabs>
              <w:spacing w:line="560" w:lineRule="exact"/>
              <w:jc w:val="center"/>
              <w:rPr>
                <w:rFonts w:ascii="仿宋_GB2312" w:eastAsia="仿宋_GB2312"/>
                <w:b/>
                <w:snapToGrid w:val="0"/>
                <w:spacing w:val="-2"/>
                <w:kern w:val="0"/>
                <w:sz w:val="24"/>
              </w:rPr>
            </w:pPr>
            <w:r>
              <w:rPr>
                <w:rFonts w:ascii="仿宋_GB2312" w:eastAsia="仿宋_GB2312" w:hAnsi="宋体" w:hint="eastAsia"/>
                <w:b/>
                <w:snapToGrid w:val="0"/>
                <w:spacing w:val="-2"/>
                <w:kern w:val="0"/>
                <w:sz w:val="24"/>
              </w:rPr>
              <w:t>曾受处分情况</w:t>
            </w:r>
          </w:p>
        </w:tc>
        <w:tc>
          <w:tcPr>
            <w:tcW w:w="6376" w:type="dxa"/>
            <w:gridSpan w:val="8"/>
            <w:tcBorders>
              <w:top w:val="single" w:sz="4" w:space="0" w:color="000000"/>
              <w:left w:val="single" w:sz="4" w:space="0" w:color="000000"/>
              <w:bottom w:val="single" w:sz="4" w:space="0" w:color="000000"/>
              <w:right w:val="single" w:sz="4" w:space="0" w:color="000000"/>
            </w:tcBorders>
            <w:vAlign w:val="center"/>
          </w:tcPr>
          <w:p w:rsidR="00C82D5E" w:rsidRDefault="00367A43">
            <w:pPr>
              <w:spacing w:line="5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无</w:t>
            </w:r>
          </w:p>
        </w:tc>
      </w:tr>
      <w:tr w:rsidR="00C82D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jc w:val="center"/>
        </w:trPr>
        <w:tc>
          <w:tcPr>
            <w:tcW w:w="9060" w:type="dxa"/>
            <w:gridSpan w:val="9"/>
            <w:tcBorders>
              <w:top w:val="single" w:sz="4" w:space="0" w:color="auto"/>
              <w:left w:val="single" w:sz="4" w:space="0" w:color="auto"/>
              <w:bottom w:val="single" w:sz="4" w:space="0" w:color="auto"/>
              <w:right w:val="single" w:sz="4" w:space="0" w:color="auto"/>
            </w:tcBorders>
            <w:vAlign w:val="center"/>
          </w:tcPr>
          <w:p w:rsidR="00C82D5E" w:rsidRDefault="00367A43">
            <w:pPr>
              <w:spacing w:line="400" w:lineRule="exact"/>
              <w:jc w:val="left"/>
              <w:rPr>
                <w:rFonts w:ascii="仿宋_GB2312" w:eastAsia="仿宋_GB2312" w:hAnsi="宋体"/>
                <w:b/>
                <w:snapToGrid w:val="0"/>
                <w:spacing w:val="-2"/>
                <w:kern w:val="0"/>
                <w:sz w:val="24"/>
              </w:rPr>
            </w:pPr>
            <w:r>
              <w:rPr>
                <w:rFonts w:ascii="仿宋_GB2312" w:eastAsia="仿宋_GB2312" w:hAnsi="宋体" w:hint="eastAsia"/>
                <w:b/>
                <w:snapToGrid w:val="0"/>
                <w:spacing w:val="-2"/>
                <w:kern w:val="0"/>
                <w:sz w:val="24"/>
              </w:rPr>
              <w:t>基本情况和主要先进事迹（主要包括立德树人成效、党建工作和思想政治工作情况、工作实绩、社会效益、经济效益等，不超过</w:t>
            </w:r>
            <w:r>
              <w:rPr>
                <w:rFonts w:eastAsia="仿宋_GB2312" w:hint="eastAsia"/>
                <w:b/>
                <w:snapToGrid w:val="0"/>
                <w:spacing w:val="-2"/>
                <w:kern w:val="0"/>
                <w:sz w:val="24"/>
              </w:rPr>
              <w:t>1500</w:t>
            </w:r>
            <w:r>
              <w:rPr>
                <w:rFonts w:ascii="仿宋_GB2312" w:eastAsia="仿宋_GB2312" w:hAnsi="宋体" w:hint="eastAsia"/>
                <w:b/>
                <w:snapToGrid w:val="0"/>
                <w:spacing w:val="-2"/>
                <w:kern w:val="0"/>
                <w:sz w:val="24"/>
              </w:rPr>
              <w:t>字）</w:t>
            </w:r>
          </w:p>
        </w:tc>
      </w:tr>
      <w:tr w:rsidR="00C82D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05"/>
          <w:jc w:val="center"/>
        </w:trPr>
        <w:tc>
          <w:tcPr>
            <w:tcW w:w="9060" w:type="dxa"/>
            <w:gridSpan w:val="9"/>
            <w:tcBorders>
              <w:top w:val="single" w:sz="4" w:space="0" w:color="auto"/>
              <w:left w:val="single" w:sz="4" w:space="0" w:color="auto"/>
              <w:bottom w:val="single" w:sz="4" w:space="0" w:color="auto"/>
              <w:right w:val="single" w:sz="4" w:space="0" w:color="auto"/>
            </w:tcBorders>
            <w:vAlign w:val="center"/>
          </w:tcPr>
          <w:p w:rsidR="00C82D5E" w:rsidRDefault="00367A43">
            <w:pPr>
              <w:ind w:firstLineChars="200" w:firstLine="480"/>
              <w:rPr>
                <w:rFonts w:ascii="仿宋" w:eastAsia="仿宋" w:hAnsi="仿宋" w:cs="仿宋"/>
                <w:b/>
                <w:snapToGrid w:val="0"/>
                <w:spacing w:val="-2"/>
                <w:kern w:val="0"/>
                <w:sz w:val="24"/>
              </w:rPr>
            </w:pPr>
            <w:r>
              <w:rPr>
                <w:rFonts w:ascii="仿宋" w:eastAsia="仿宋" w:hAnsi="仿宋" w:cs="仿宋" w:hint="eastAsia"/>
                <w:sz w:val="24"/>
                <w:shd w:val="clear" w:color="auto" w:fill="FFFFFF"/>
              </w:rPr>
              <w:lastRenderedPageBreak/>
              <w:t>山东交通技师学院创办于1975年，现占地面积600余亩，建筑面积15万平方米，教职员工335人，在校生11600余人。开设汽车检测与维修、汽车制造与装配、数控加工、无人机应用技术、电子商务、现代物流、幼儿教育、航空服务、铁路客运服务等30余个专业。</w:t>
            </w:r>
          </w:p>
          <w:p w:rsidR="00C82D5E" w:rsidRDefault="00367A43">
            <w:pPr>
              <w:ind w:firstLineChars="200" w:firstLine="472"/>
              <w:jc w:val="left"/>
              <w:rPr>
                <w:rFonts w:ascii="黑体" w:eastAsia="黑体" w:hAnsi="黑体" w:cs="黑体"/>
                <w:bCs/>
                <w:snapToGrid w:val="0"/>
                <w:spacing w:val="-2"/>
                <w:kern w:val="0"/>
                <w:sz w:val="24"/>
              </w:rPr>
            </w:pPr>
            <w:r>
              <w:rPr>
                <w:rFonts w:ascii="黑体" w:eastAsia="黑体" w:hAnsi="黑体" w:cs="黑体" w:hint="eastAsia"/>
                <w:bCs/>
                <w:snapToGrid w:val="0"/>
                <w:spacing w:val="-2"/>
                <w:kern w:val="0"/>
                <w:sz w:val="24"/>
              </w:rPr>
              <w:t>一、党建工作</w:t>
            </w:r>
          </w:p>
          <w:p w:rsidR="00C82D5E" w:rsidRDefault="00367A43">
            <w:pPr>
              <w:widowControl/>
              <w:adjustRightInd w:val="0"/>
              <w:snapToGrid w:val="0"/>
              <w:ind w:firstLineChars="200" w:firstLine="480"/>
              <w:rPr>
                <w:rFonts w:ascii="仿宋" w:eastAsia="仿宋" w:hAnsi="仿宋" w:cs="仿宋"/>
                <w:sz w:val="24"/>
              </w:rPr>
            </w:pPr>
            <w:r>
              <w:rPr>
                <w:rFonts w:ascii="仿宋" w:eastAsia="仿宋" w:hAnsi="仿宋" w:cs="仿宋" w:hint="eastAsia"/>
                <w:bCs/>
                <w:sz w:val="24"/>
                <w:lang w:val="zh-CN"/>
              </w:rPr>
              <w:t>学院牢牢把握社会主义办学方向，全面贯彻党的教育方针。</w:t>
            </w:r>
            <w:r>
              <w:rPr>
                <w:rFonts w:ascii="仿宋" w:eastAsia="仿宋" w:hAnsi="仿宋" w:cs="仿宋" w:hint="eastAsia"/>
                <w:sz w:val="24"/>
              </w:rPr>
              <w:t>学院党委团结协作、求真务实，落实全面从严治党主体责任，规范党建基础性、常规性工作，着力创新工作方法，加强学习型党组织建设、基层党组织建设、纪律作风建设。在全院</w:t>
            </w:r>
            <w:r>
              <w:rPr>
                <w:rFonts w:ascii="仿宋" w:eastAsia="仿宋" w:hAnsi="仿宋" w:cs="仿宋" w:hint="eastAsia"/>
                <w:bCs/>
                <w:sz w:val="24"/>
              </w:rPr>
              <w:t>营造了风清、气正、心齐、劲足的良好氛围</w:t>
            </w:r>
            <w:r>
              <w:rPr>
                <w:rFonts w:ascii="仿宋" w:eastAsia="仿宋" w:hAnsi="仿宋" w:cs="仿宋" w:hint="eastAsia"/>
                <w:sz w:val="24"/>
              </w:rPr>
              <w:t>，为推动各项工作提供强大的精神动力和组织保证。</w:t>
            </w:r>
          </w:p>
          <w:p w:rsidR="00C82D5E" w:rsidRDefault="00367A43">
            <w:pPr>
              <w:ind w:firstLineChars="200" w:firstLine="472"/>
              <w:jc w:val="left"/>
              <w:rPr>
                <w:rFonts w:ascii="黑体" w:eastAsia="黑体" w:hAnsi="黑体" w:cs="黑体"/>
                <w:bCs/>
                <w:snapToGrid w:val="0"/>
                <w:spacing w:val="-2"/>
                <w:kern w:val="0"/>
                <w:sz w:val="24"/>
              </w:rPr>
            </w:pPr>
            <w:r>
              <w:rPr>
                <w:rFonts w:ascii="黑体" w:eastAsia="黑体" w:hAnsi="黑体" w:cs="黑体" w:hint="eastAsia"/>
                <w:bCs/>
                <w:snapToGrid w:val="0"/>
                <w:spacing w:val="-2"/>
                <w:kern w:val="0"/>
                <w:sz w:val="24"/>
              </w:rPr>
              <w:t xml:space="preserve">二、思想政治工作 </w:t>
            </w:r>
          </w:p>
          <w:p w:rsidR="00C82D5E" w:rsidRDefault="00367A43">
            <w:pPr>
              <w:ind w:firstLineChars="200" w:firstLine="480"/>
              <w:rPr>
                <w:rFonts w:ascii="仿宋" w:eastAsia="仿宋" w:hAnsi="仿宋" w:cs="仿宋"/>
                <w:b/>
                <w:snapToGrid w:val="0"/>
                <w:spacing w:val="-2"/>
                <w:kern w:val="0"/>
                <w:sz w:val="24"/>
              </w:rPr>
            </w:pPr>
            <w:r>
              <w:rPr>
                <w:rFonts w:ascii="仿宋" w:eastAsia="仿宋" w:hAnsi="仿宋" w:cs="仿宋" w:hint="eastAsia"/>
                <w:sz w:val="24"/>
                <w:shd w:val="clear" w:color="auto" w:fill="FFFFFF"/>
              </w:rPr>
              <w:t>成立思想政治工作领导小组，推进思想政治工作规范化、制度化；加强领导干部、党支部班子、班主任、教官、思政课教师等思想政治工作队伍建设；确定以“一训三风”为灵魂，以“物质文化”和“制度文化”为基础，以“行为文化”为目的，以“中华传统文化、沂蒙红色文化和现代汽车文化”为特色的校园文化建设思路；组织师生参观革命教育基地，邀请专家来校讲座，传承沂蒙精神；坚持举办以“阳光晨读”为代表的系列读书活动、以传统节日为主题的系列实践活动、以社会主义核心价值观为主要内容的道德讲堂活动，传承优秀传统文化。</w:t>
            </w:r>
          </w:p>
          <w:p w:rsidR="00C82D5E" w:rsidRDefault="00367A43">
            <w:pPr>
              <w:ind w:firstLineChars="200" w:firstLine="472"/>
              <w:jc w:val="left"/>
              <w:rPr>
                <w:rFonts w:ascii="黑体" w:eastAsia="黑体" w:hAnsi="黑体" w:cs="黑体"/>
                <w:bCs/>
                <w:snapToGrid w:val="0"/>
                <w:spacing w:val="-2"/>
                <w:kern w:val="0"/>
                <w:sz w:val="24"/>
              </w:rPr>
            </w:pPr>
            <w:r>
              <w:rPr>
                <w:rFonts w:ascii="黑体" w:eastAsia="黑体" w:hAnsi="黑体" w:cs="黑体" w:hint="eastAsia"/>
                <w:bCs/>
                <w:snapToGrid w:val="0"/>
                <w:spacing w:val="-2"/>
                <w:kern w:val="0"/>
                <w:sz w:val="24"/>
              </w:rPr>
              <w:t>三、立德树人成效</w:t>
            </w:r>
          </w:p>
          <w:p w:rsidR="00C82D5E" w:rsidRDefault="00367A43">
            <w:pPr>
              <w:ind w:firstLineChars="200" w:firstLine="480"/>
              <w:rPr>
                <w:rFonts w:ascii="仿宋" w:eastAsia="仿宋" w:hAnsi="仿宋" w:cs="仿宋"/>
                <w:sz w:val="24"/>
                <w:shd w:val="clear" w:color="auto" w:fill="FFFFFF"/>
              </w:rPr>
            </w:pPr>
            <w:r>
              <w:rPr>
                <w:rFonts w:ascii="仿宋" w:eastAsia="仿宋" w:hAnsi="仿宋" w:cs="仿宋" w:hint="eastAsia"/>
                <w:sz w:val="24"/>
                <w:shd w:val="clear" w:color="auto" w:fill="FFFFFF"/>
              </w:rPr>
              <w:t xml:space="preserve">把立德树人作为中心环节，推进教学育人、管理育人、服务育人。对学生实行全面的综合素质考核和半军事化管理，贯彻“德、爱、文明、安全”教育方针，加强“同吃、同住、同活动”三同管理，实行“学长制管理”，推行自我教育、自我管理、自我服务的“三自教育”，实施大爱教育、行为规范教育、养成教育、赏识教育，抓好道德、普法、安全教育，创新离校“车站式服务”。不断丰富第二课堂，加强四德工程建设，积极组织开展“文明班级”“讲文明、树新风”“学雷锋，志愿服务”等十余项评先树优活动。学生的优秀品质和良好习惯，受到家长和用人单位高度评价。 </w:t>
            </w:r>
          </w:p>
          <w:p w:rsidR="00C82D5E" w:rsidRDefault="00367A43">
            <w:pPr>
              <w:ind w:firstLineChars="200" w:firstLine="472"/>
              <w:jc w:val="left"/>
              <w:rPr>
                <w:rFonts w:ascii="黑体" w:eastAsia="黑体" w:hAnsi="黑体" w:cs="黑体"/>
                <w:bCs/>
                <w:snapToGrid w:val="0"/>
                <w:spacing w:val="-2"/>
                <w:kern w:val="0"/>
                <w:sz w:val="24"/>
              </w:rPr>
            </w:pPr>
            <w:r>
              <w:rPr>
                <w:rFonts w:ascii="黑体" w:eastAsia="黑体" w:hAnsi="黑体" w:cs="黑体" w:hint="eastAsia"/>
                <w:bCs/>
                <w:snapToGrid w:val="0"/>
                <w:spacing w:val="-2"/>
                <w:kern w:val="0"/>
                <w:sz w:val="24"/>
              </w:rPr>
              <w:t>四、工作实绩</w:t>
            </w:r>
          </w:p>
          <w:p w:rsidR="00C82D5E" w:rsidRDefault="00367A43">
            <w:pPr>
              <w:ind w:firstLineChars="200" w:firstLine="480"/>
              <w:rPr>
                <w:rFonts w:ascii="仿宋" w:eastAsia="仿宋" w:hAnsi="仿宋" w:cs="仿宋"/>
                <w:sz w:val="24"/>
                <w:shd w:val="clear" w:color="auto" w:fill="FFFFFF"/>
              </w:rPr>
            </w:pPr>
            <w:r>
              <w:rPr>
                <w:rFonts w:ascii="仿宋" w:eastAsia="仿宋" w:hAnsi="仿宋" w:cs="仿宋" w:hint="eastAsia"/>
                <w:sz w:val="24"/>
                <w:shd w:val="clear" w:color="auto" w:fill="FFFFFF"/>
              </w:rPr>
              <w:t>持续推进教学改革，建立以职业活动为导向、以校企合作为基础、以综合职业能力培养为核心、理论教学与技能操作融合贯通、适应互联网移动教育的一体化课程体系。被确定为人社部汽车检测与维修专业一体化课程教学改革试点推广单位、机电设备安装与维修专业一体化课程教学改革试点专业牵头院校、山东省示范专业群建设项目单位。</w:t>
            </w:r>
          </w:p>
          <w:p w:rsidR="00C82D5E" w:rsidRDefault="00367A43">
            <w:pPr>
              <w:ind w:firstLineChars="200" w:firstLine="480"/>
              <w:rPr>
                <w:rFonts w:ascii="仿宋" w:eastAsia="仿宋" w:hAnsi="仿宋" w:cs="仿宋"/>
                <w:sz w:val="24"/>
                <w:shd w:val="clear" w:color="auto" w:fill="FFFFFF"/>
              </w:rPr>
            </w:pPr>
            <w:r>
              <w:rPr>
                <w:rFonts w:ascii="仿宋" w:eastAsia="仿宋" w:hAnsi="仿宋" w:cs="仿宋" w:hint="eastAsia"/>
                <w:sz w:val="24"/>
                <w:shd w:val="clear" w:color="auto" w:fill="FFFFFF"/>
              </w:rPr>
              <w:t>倡导“以赛促学、以赛促教、以赛促改、以赛促建”，完善选拔、培养和激励机制，注重技能竞赛成果转化，每年举办“技能文化周”，大力弘扬工匠精神。在校生近三年获国家级竞赛奖项8项、省部级92项、市厅级31项。2名学生进入第44届世界技能大赛山东省集训队，1名学生进入国家集训队。7名学生进入第45届世界技能大赛山东省集训队，2名学生进入国家集训队。学院被确定为第45届世界技能大赛重型车辆维修和原型制作项目中国集训基地。</w:t>
            </w:r>
          </w:p>
          <w:p w:rsidR="00C82D5E" w:rsidRDefault="00367A43">
            <w:pPr>
              <w:ind w:firstLineChars="200" w:firstLine="472"/>
              <w:jc w:val="left"/>
              <w:rPr>
                <w:rFonts w:ascii="黑体" w:eastAsia="黑体" w:hAnsi="黑体" w:cs="黑体"/>
                <w:bCs/>
                <w:snapToGrid w:val="0"/>
                <w:spacing w:val="-2"/>
                <w:kern w:val="0"/>
                <w:sz w:val="24"/>
              </w:rPr>
            </w:pPr>
            <w:r>
              <w:rPr>
                <w:rFonts w:ascii="黑体" w:eastAsia="黑体" w:hAnsi="黑体" w:cs="黑体" w:hint="eastAsia"/>
                <w:bCs/>
                <w:snapToGrid w:val="0"/>
                <w:spacing w:val="-2"/>
                <w:kern w:val="0"/>
                <w:sz w:val="24"/>
              </w:rPr>
              <w:t>五、社会效益</w:t>
            </w:r>
          </w:p>
          <w:p w:rsidR="00C82D5E" w:rsidRDefault="00367A43">
            <w:pPr>
              <w:ind w:firstLineChars="200" w:firstLine="480"/>
              <w:rPr>
                <w:rFonts w:ascii="仿宋" w:eastAsia="仿宋" w:hAnsi="仿宋" w:cs="仿宋"/>
                <w:sz w:val="24"/>
                <w:shd w:val="clear" w:color="auto" w:fill="FFFFFF"/>
              </w:rPr>
            </w:pPr>
            <w:r>
              <w:rPr>
                <w:rFonts w:ascii="仿宋" w:eastAsia="仿宋" w:hAnsi="仿宋" w:cs="仿宋" w:hint="eastAsia"/>
                <w:sz w:val="24"/>
                <w:shd w:val="clear" w:color="auto" w:fill="FFFFFF"/>
              </w:rPr>
              <w:t>积极承担社会责任，到西藏、菏泽及临沂各县区开展“结亲连心”、“第一书记”、志愿服务、物资捐赠、技能支教、文化下乡等工作。设置精准技能扶贫专业和培训项目，助力脱贫攻坚。我院“农机医疗”志愿服务被评为省直机关最佳志愿项目。学院</w:t>
            </w:r>
            <w:r>
              <w:rPr>
                <w:rFonts w:ascii="仿宋" w:eastAsia="仿宋" w:hAnsi="仿宋" w:cs="仿宋" w:hint="eastAsia"/>
                <w:sz w:val="24"/>
                <w:shd w:val="clear" w:color="auto" w:fill="FFFFFF"/>
              </w:rPr>
              <w:lastRenderedPageBreak/>
              <w:t>2013年被评为“省级文明单位”，2016年被评为“全省交通运输系统先进集体”“全国交通运输行业文明单位”，2017年获评全国文明单位。</w:t>
            </w:r>
          </w:p>
          <w:p w:rsidR="00C82D5E" w:rsidRDefault="00367A43">
            <w:pPr>
              <w:ind w:firstLine="469"/>
              <w:jc w:val="left"/>
              <w:rPr>
                <w:rFonts w:ascii="黑体" w:eastAsia="黑体" w:hAnsi="黑体" w:cs="黑体"/>
                <w:bCs/>
                <w:snapToGrid w:val="0"/>
                <w:spacing w:val="-2"/>
                <w:kern w:val="0"/>
                <w:sz w:val="24"/>
              </w:rPr>
            </w:pPr>
            <w:r>
              <w:rPr>
                <w:rFonts w:ascii="黑体" w:eastAsia="黑体" w:hAnsi="黑体" w:cs="黑体" w:hint="eastAsia"/>
                <w:bCs/>
                <w:snapToGrid w:val="0"/>
                <w:spacing w:val="-2"/>
                <w:kern w:val="0"/>
                <w:sz w:val="24"/>
              </w:rPr>
              <w:t>六、经济效益</w:t>
            </w:r>
          </w:p>
          <w:p w:rsidR="00C82D5E" w:rsidRDefault="00367A43">
            <w:pPr>
              <w:ind w:firstLineChars="200" w:firstLine="480"/>
              <w:rPr>
                <w:rFonts w:ascii="仿宋" w:eastAsia="仿宋" w:hAnsi="仿宋" w:cs="仿宋"/>
                <w:sz w:val="24"/>
                <w:shd w:val="clear" w:color="auto" w:fill="FFFFFF"/>
              </w:rPr>
            </w:pPr>
            <w:r>
              <w:rPr>
                <w:rFonts w:ascii="仿宋" w:eastAsia="仿宋" w:hAnsi="仿宋" w:cs="仿宋" w:hint="eastAsia"/>
                <w:sz w:val="24"/>
                <w:shd w:val="clear" w:color="auto" w:fill="FFFFFF"/>
              </w:rPr>
              <w:t>贯彻新发展理念，助力全省新旧动能转换重大工程，深入推进产教融合，与潍柴、博世等100余家企业建立合作关系，共同培养技能人才。面向行业企业开展技术研究，促进技术技能积累与服务。汽车驾驶培训、车辆维修和培训工作突破发展，被确定为“山东省就业创业省级项目定点培训机构”、“山东省道路运输职业经理人职业资格培训机构”“交通运输行业职业技能鉴定站”等。</w:t>
            </w:r>
          </w:p>
          <w:p w:rsidR="00C82D5E" w:rsidRDefault="00C82D5E">
            <w:pPr>
              <w:ind w:firstLineChars="200" w:firstLine="474"/>
              <w:rPr>
                <w:rFonts w:ascii="仿宋_GB2312" w:eastAsia="仿宋_GB2312" w:hAnsi="宋体"/>
                <w:b/>
                <w:snapToGrid w:val="0"/>
                <w:spacing w:val="-2"/>
                <w:kern w:val="0"/>
                <w:sz w:val="24"/>
              </w:rPr>
            </w:pPr>
            <w:bookmarkStart w:id="0" w:name="_GoBack"/>
            <w:bookmarkEnd w:id="0"/>
          </w:p>
        </w:tc>
      </w:tr>
      <w:tr w:rsidR="00C82D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740"/>
          <w:jc w:val="center"/>
        </w:trPr>
        <w:tc>
          <w:tcPr>
            <w:tcW w:w="9060" w:type="dxa"/>
            <w:gridSpan w:val="9"/>
            <w:tcBorders>
              <w:top w:val="single" w:sz="4" w:space="0" w:color="auto"/>
              <w:left w:val="single" w:sz="4" w:space="0" w:color="auto"/>
              <w:bottom w:val="single" w:sz="4" w:space="0" w:color="auto"/>
              <w:right w:val="single" w:sz="4" w:space="0" w:color="auto"/>
            </w:tcBorders>
          </w:tcPr>
          <w:p w:rsidR="00C82D5E" w:rsidRDefault="00C82D5E">
            <w:pPr>
              <w:spacing w:line="400" w:lineRule="exact"/>
              <w:rPr>
                <w:rFonts w:ascii="仿宋_GB2312" w:eastAsia="仿宋_GB2312" w:hAnsi="宋体"/>
                <w:snapToGrid w:val="0"/>
                <w:spacing w:val="-2"/>
                <w:kern w:val="0"/>
                <w:sz w:val="24"/>
              </w:rPr>
            </w:pPr>
          </w:p>
        </w:tc>
      </w:tr>
      <w:tr w:rsidR="00C82D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2"/>
          <w:jc w:val="center"/>
        </w:trPr>
        <w:tc>
          <w:tcPr>
            <w:tcW w:w="9060" w:type="dxa"/>
            <w:gridSpan w:val="9"/>
            <w:tcBorders>
              <w:top w:val="single" w:sz="4" w:space="0" w:color="auto"/>
              <w:left w:val="single" w:sz="4" w:space="0" w:color="auto"/>
              <w:bottom w:val="single" w:sz="4" w:space="0" w:color="auto"/>
              <w:right w:val="single" w:sz="4" w:space="0" w:color="auto"/>
            </w:tcBorders>
            <w:vAlign w:val="center"/>
          </w:tcPr>
          <w:p w:rsidR="00C82D5E" w:rsidRDefault="00C82D5E">
            <w:pPr>
              <w:jc w:val="center"/>
              <w:rPr>
                <w:rFonts w:ascii="仿宋_GB2312" w:eastAsia="仿宋_GB2312"/>
              </w:rPr>
            </w:pPr>
          </w:p>
        </w:tc>
      </w:tr>
      <w:tr w:rsidR="00C82D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51"/>
          <w:jc w:val="center"/>
        </w:trPr>
        <w:tc>
          <w:tcPr>
            <w:tcW w:w="2684" w:type="dxa"/>
            <w:tcBorders>
              <w:top w:val="single" w:sz="4" w:space="0" w:color="auto"/>
              <w:left w:val="single" w:sz="4" w:space="0" w:color="auto"/>
              <w:bottom w:val="single" w:sz="4" w:space="0" w:color="auto"/>
              <w:right w:val="single" w:sz="4" w:space="0" w:color="auto"/>
            </w:tcBorders>
            <w:vAlign w:val="center"/>
          </w:tcPr>
          <w:p w:rsidR="00C82D5E" w:rsidRDefault="00367A43">
            <w:pPr>
              <w:spacing w:line="560" w:lineRule="exact"/>
              <w:jc w:val="center"/>
              <w:rPr>
                <w:rFonts w:ascii="仿宋_GB2312" w:eastAsia="仿宋_GB2312" w:hAnsi="宋体"/>
                <w:b/>
                <w:snapToGrid w:val="0"/>
                <w:spacing w:val="-2"/>
                <w:kern w:val="0"/>
                <w:sz w:val="24"/>
              </w:rPr>
            </w:pPr>
            <w:r>
              <w:rPr>
                <w:rFonts w:ascii="仿宋_GB2312" w:eastAsia="仿宋_GB2312" w:hAnsi="宋体" w:hint="eastAsia"/>
                <w:b/>
                <w:snapToGrid w:val="0"/>
                <w:spacing w:val="-2"/>
                <w:kern w:val="0"/>
                <w:sz w:val="24"/>
              </w:rPr>
              <w:t>集体所属单位</w:t>
            </w:r>
          </w:p>
          <w:p w:rsidR="00C82D5E" w:rsidRDefault="00367A43">
            <w:pPr>
              <w:spacing w:line="560" w:lineRule="exact"/>
              <w:jc w:val="center"/>
              <w:rPr>
                <w:rFonts w:ascii="仿宋_GB2312" w:eastAsia="仿宋_GB2312"/>
                <w:b/>
                <w:snapToGrid w:val="0"/>
                <w:spacing w:val="-2"/>
                <w:kern w:val="0"/>
                <w:sz w:val="24"/>
              </w:rPr>
            </w:pPr>
            <w:r>
              <w:rPr>
                <w:rFonts w:ascii="仿宋_GB2312" w:eastAsia="仿宋_GB2312" w:hAnsi="宋体" w:hint="eastAsia"/>
                <w:b/>
                <w:snapToGrid w:val="0"/>
                <w:spacing w:val="-2"/>
                <w:kern w:val="0"/>
                <w:sz w:val="24"/>
              </w:rPr>
              <w:t>推荐审核意见</w:t>
            </w:r>
          </w:p>
        </w:tc>
        <w:tc>
          <w:tcPr>
            <w:tcW w:w="6376" w:type="dxa"/>
            <w:gridSpan w:val="8"/>
            <w:tcBorders>
              <w:top w:val="single" w:sz="4" w:space="0" w:color="auto"/>
              <w:left w:val="single" w:sz="4" w:space="0" w:color="auto"/>
              <w:bottom w:val="single" w:sz="4" w:space="0" w:color="auto"/>
              <w:right w:val="single" w:sz="4" w:space="0" w:color="auto"/>
            </w:tcBorders>
            <w:vAlign w:val="center"/>
          </w:tcPr>
          <w:p w:rsidR="00C82D5E" w:rsidRDefault="00367A43">
            <w:pPr>
              <w:tabs>
                <w:tab w:val="left" w:pos="5157"/>
              </w:tabs>
              <w:spacing w:line="560" w:lineRule="exact"/>
              <w:rPr>
                <w:rFonts w:ascii="仿宋_GB2312" w:eastAsia="仿宋_GB2312"/>
                <w:snapToGrid w:val="0"/>
                <w:spacing w:val="-2"/>
                <w:kern w:val="0"/>
                <w:sz w:val="24"/>
              </w:rPr>
            </w:pPr>
            <w:r>
              <w:rPr>
                <w:rFonts w:ascii="仿宋_GB2312" w:eastAsia="仿宋_GB2312" w:hint="eastAsia"/>
                <w:snapToGrid w:val="0"/>
                <w:spacing w:val="-2"/>
                <w:kern w:val="0"/>
                <w:sz w:val="24"/>
              </w:rPr>
              <w:t xml:space="preserve">          </w:t>
            </w:r>
          </w:p>
          <w:p w:rsidR="00C82D5E" w:rsidRDefault="00C82D5E">
            <w:pPr>
              <w:tabs>
                <w:tab w:val="left" w:pos="5157"/>
              </w:tabs>
              <w:spacing w:line="560" w:lineRule="exact"/>
              <w:rPr>
                <w:rFonts w:ascii="仿宋_GB2312" w:eastAsia="仿宋_GB2312"/>
                <w:snapToGrid w:val="0"/>
                <w:spacing w:val="-2"/>
                <w:kern w:val="0"/>
                <w:sz w:val="24"/>
              </w:rPr>
            </w:pPr>
          </w:p>
          <w:p w:rsidR="00C82D5E" w:rsidRDefault="00367A43">
            <w:pPr>
              <w:tabs>
                <w:tab w:val="left" w:pos="5157"/>
              </w:tabs>
              <w:spacing w:line="560" w:lineRule="exact"/>
              <w:ind w:firstLineChars="900" w:firstLine="2124"/>
              <w:rPr>
                <w:rFonts w:ascii="仿宋_GB2312" w:eastAsia="仿宋_GB2312"/>
                <w:snapToGrid w:val="0"/>
                <w:spacing w:val="-2"/>
                <w:kern w:val="0"/>
                <w:sz w:val="24"/>
              </w:rPr>
            </w:pPr>
            <w:r>
              <w:rPr>
                <w:rFonts w:ascii="仿宋_GB2312" w:eastAsia="仿宋_GB2312" w:hint="eastAsia"/>
                <w:snapToGrid w:val="0"/>
                <w:spacing w:val="-2"/>
                <w:kern w:val="0"/>
                <w:sz w:val="24"/>
              </w:rPr>
              <w:t xml:space="preserve">  签字人：</w:t>
            </w:r>
          </w:p>
          <w:p w:rsidR="00C82D5E" w:rsidRDefault="00367A43">
            <w:pPr>
              <w:tabs>
                <w:tab w:val="left" w:pos="5157"/>
              </w:tabs>
              <w:spacing w:line="560" w:lineRule="exact"/>
              <w:ind w:firstLineChars="750" w:firstLine="1770"/>
              <w:rPr>
                <w:rFonts w:ascii="仿宋_GB2312" w:eastAsia="仿宋_GB2312" w:hAnsi="宋体"/>
                <w:snapToGrid w:val="0"/>
                <w:spacing w:val="-2"/>
                <w:kern w:val="0"/>
                <w:sz w:val="24"/>
              </w:rPr>
            </w:pPr>
            <w:r>
              <w:rPr>
                <w:rFonts w:ascii="仿宋_GB2312" w:eastAsia="仿宋_GB2312" w:hint="eastAsia"/>
                <w:snapToGrid w:val="0"/>
                <w:spacing w:val="-2"/>
                <w:kern w:val="0"/>
                <w:sz w:val="24"/>
              </w:rPr>
              <w:t xml:space="preserve">               </w:t>
            </w:r>
            <w:r>
              <w:rPr>
                <w:rFonts w:ascii="仿宋_GB2312" w:eastAsia="仿宋_GB2312" w:hAnsi="宋体" w:hint="eastAsia"/>
                <w:snapToGrid w:val="0"/>
                <w:spacing w:val="-2"/>
                <w:kern w:val="0"/>
                <w:sz w:val="24"/>
              </w:rPr>
              <w:t>（盖  章）</w:t>
            </w:r>
          </w:p>
          <w:p w:rsidR="00C82D5E" w:rsidRDefault="00367A43">
            <w:pPr>
              <w:spacing w:line="400" w:lineRule="exact"/>
              <w:ind w:firstLineChars="150" w:firstLine="354"/>
              <w:rPr>
                <w:rFonts w:ascii="仿宋_GB2312" w:eastAsia="仿宋_GB2312"/>
              </w:rPr>
            </w:pPr>
            <w:r>
              <w:rPr>
                <w:rFonts w:ascii="仿宋_GB2312" w:eastAsia="仿宋_GB2312" w:hAnsi="宋体" w:hint="eastAsia"/>
                <w:snapToGrid w:val="0"/>
                <w:spacing w:val="-2"/>
                <w:kern w:val="0"/>
                <w:sz w:val="24"/>
              </w:rPr>
              <w:t xml:space="preserve">                          年   月   日</w:t>
            </w:r>
          </w:p>
        </w:tc>
      </w:tr>
      <w:tr w:rsidR="00C82D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9"/>
          <w:jc w:val="center"/>
        </w:trPr>
        <w:tc>
          <w:tcPr>
            <w:tcW w:w="9060" w:type="dxa"/>
            <w:gridSpan w:val="9"/>
            <w:tcBorders>
              <w:top w:val="single" w:sz="4" w:space="0" w:color="auto"/>
              <w:left w:val="single" w:sz="4" w:space="0" w:color="auto"/>
              <w:bottom w:val="single" w:sz="4" w:space="0" w:color="auto"/>
              <w:right w:val="single" w:sz="4" w:space="0" w:color="auto"/>
            </w:tcBorders>
            <w:vAlign w:val="center"/>
          </w:tcPr>
          <w:p w:rsidR="00C82D5E" w:rsidRDefault="00367A43">
            <w:pPr>
              <w:jc w:val="center"/>
              <w:rPr>
                <w:rFonts w:ascii="仿宋_GB2312" w:eastAsia="仿宋_GB2312" w:hAnsi="宋体"/>
                <w:b/>
                <w:snapToGrid w:val="0"/>
                <w:spacing w:val="-2"/>
                <w:kern w:val="0"/>
                <w:sz w:val="24"/>
              </w:rPr>
            </w:pPr>
            <w:r>
              <w:rPr>
                <w:rFonts w:ascii="仿宋_GB2312" w:eastAsia="仿宋_GB2312" w:hAnsi="宋体" w:hint="eastAsia"/>
                <w:b/>
                <w:snapToGrid w:val="0"/>
                <w:spacing w:val="-2"/>
                <w:kern w:val="0"/>
                <w:sz w:val="24"/>
              </w:rPr>
              <w:lastRenderedPageBreak/>
              <w:t>各级人力资源社会保障部门、教育行政部门推荐审核意见</w:t>
            </w:r>
          </w:p>
        </w:tc>
      </w:tr>
      <w:tr w:rsidR="00C82D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835"/>
          <w:jc w:val="center"/>
        </w:trPr>
        <w:tc>
          <w:tcPr>
            <w:tcW w:w="2684" w:type="dxa"/>
            <w:tcBorders>
              <w:top w:val="single" w:sz="4" w:space="0" w:color="auto"/>
              <w:left w:val="single" w:sz="4" w:space="0" w:color="auto"/>
              <w:bottom w:val="single" w:sz="4" w:space="0" w:color="auto"/>
              <w:right w:val="single" w:sz="4" w:space="0" w:color="auto"/>
            </w:tcBorders>
            <w:vAlign w:val="center"/>
          </w:tcPr>
          <w:p w:rsidR="00C82D5E" w:rsidRDefault="00367A43">
            <w:pPr>
              <w:jc w:val="center"/>
              <w:rPr>
                <w:rFonts w:ascii="仿宋_GB2312" w:eastAsia="仿宋_GB2312" w:hAnsi="宋体"/>
                <w:b/>
                <w:snapToGrid w:val="0"/>
                <w:color w:val="FF0000"/>
                <w:spacing w:val="-2"/>
                <w:kern w:val="0"/>
                <w:sz w:val="24"/>
              </w:rPr>
            </w:pPr>
            <w:r>
              <w:rPr>
                <w:rFonts w:ascii="仿宋_GB2312" w:eastAsia="仿宋_GB2312" w:hAnsi="宋体" w:hint="eastAsia"/>
                <w:b/>
                <w:snapToGrid w:val="0"/>
                <w:spacing w:val="-2"/>
                <w:kern w:val="0"/>
                <w:sz w:val="24"/>
              </w:rPr>
              <w:t>县  级</w:t>
            </w:r>
          </w:p>
        </w:tc>
        <w:tc>
          <w:tcPr>
            <w:tcW w:w="3260" w:type="dxa"/>
            <w:gridSpan w:val="3"/>
            <w:tcBorders>
              <w:top w:val="single" w:sz="4" w:space="0" w:color="auto"/>
              <w:left w:val="single" w:sz="4" w:space="0" w:color="auto"/>
              <w:bottom w:val="single" w:sz="4" w:space="0" w:color="auto"/>
              <w:right w:val="single" w:sz="4" w:space="0" w:color="auto"/>
            </w:tcBorders>
          </w:tcPr>
          <w:p w:rsidR="00C82D5E" w:rsidRDefault="00C82D5E">
            <w:pPr>
              <w:spacing w:line="560" w:lineRule="exact"/>
              <w:ind w:left="1200"/>
              <w:rPr>
                <w:rFonts w:ascii="仿宋_GB2312" w:eastAsia="仿宋_GB2312"/>
                <w:sz w:val="24"/>
              </w:rPr>
            </w:pPr>
          </w:p>
          <w:p w:rsidR="00C82D5E" w:rsidRDefault="00C82D5E">
            <w:pPr>
              <w:spacing w:line="560" w:lineRule="exact"/>
              <w:rPr>
                <w:rFonts w:ascii="仿宋_GB2312" w:eastAsia="仿宋_GB2312"/>
                <w:sz w:val="24"/>
              </w:rPr>
            </w:pPr>
          </w:p>
          <w:p w:rsidR="00C82D5E" w:rsidRDefault="00367A43">
            <w:pPr>
              <w:spacing w:line="560" w:lineRule="exact"/>
              <w:ind w:firstLineChars="100" w:firstLine="240"/>
              <w:rPr>
                <w:rFonts w:ascii="仿宋_GB2312" w:eastAsia="仿宋_GB2312"/>
                <w:sz w:val="24"/>
              </w:rPr>
            </w:pPr>
            <w:r>
              <w:rPr>
                <w:rFonts w:ascii="仿宋_GB2312" w:eastAsia="仿宋_GB2312" w:hint="eastAsia"/>
                <w:sz w:val="24"/>
              </w:rPr>
              <w:t>签字人:</w:t>
            </w:r>
          </w:p>
          <w:p w:rsidR="00C82D5E" w:rsidRDefault="00367A43">
            <w:pPr>
              <w:spacing w:line="560" w:lineRule="exact"/>
              <w:ind w:firstLineChars="550" w:firstLine="1320"/>
              <w:rPr>
                <w:rFonts w:ascii="仿宋_GB2312" w:eastAsia="仿宋_GB2312"/>
                <w:sz w:val="24"/>
              </w:rPr>
            </w:pPr>
            <w:r>
              <w:rPr>
                <w:rFonts w:ascii="仿宋_GB2312" w:eastAsia="仿宋_GB2312" w:hint="eastAsia"/>
                <w:sz w:val="24"/>
              </w:rPr>
              <w:t>（</w:t>
            </w:r>
            <w:r>
              <w:rPr>
                <w:rFonts w:ascii="仿宋_GB2312" w:eastAsia="仿宋_GB2312" w:hAnsi="宋体" w:hint="eastAsia"/>
                <w:snapToGrid w:val="0"/>
                <w:spacing w:val="-2"/>
                <w:kern w:val="0"/>
                <w:sz w:val="24"/>
              </w:rPr>
              <w:t>盖  章</w:t>
            </w:r>
            <w:r>
              <w:rPr>
                <w:rFonts w:ascii="仿宋_GB2312" w:eastAsia="仿宋_GB2312" w:hint="eastAsia"/>
                <w:sz w:val="24"/>
              </w:rPr>
              <w:t>）</w:t>
            </w:r>
          </w:p>
          <w:p w:rsidR="00C82D5E" w:rsidRDefault="00367A43">
            <w:pPr>
              <w:spacing w:line="560" w:lineRule="exact"/>
              <w:ind w:firstLineChars="500" w:firstLine="1200"/>
              <w:rPr>
                <w:rFonts w:ascii="仿宋_GB2312" w:eastAsia="仿宋_GB2312" w:hAnsi="宋体"/>
                <w:snapToGrid w:val="0"/>
                <w:spacing w:val="-2"/>
                <w:kern w:val="0"/>
                <w:sz w:val="24"/>
              </w:rPr>
            </w:pPr>
            <w:r>
              <w:rPr>
                <w:rFonts w:ascii="仿宋_GB2312" w:eastAsia="仿宋_GB2312" w:hint="eastAsia"/>
                <w:sz w:val="24"/>
              </w:rPr>
              <w:t>年   月   日</w:t>
            </w:r>
          </w:p>
        </w:tc>
        <w:tc>
          <w:tcPr>
            <w:tcW w:w="3116" w:type="dxa"/>
            <w:gridSpan w:val="5"/>
            <w:tcBorders>
              <w:top w:val="single" w:sz="4" w:space="0" w:color="auto"/>
              <w:left w:val="single" w:sz="4" w:space="0" w:color="auto"/>
              <w:bottom w:val="single" w:sz="4" w:space="0" w:color="auto"/>
              <w:right w:val="single" w:sz="4" w:space="0" w:color="auto"/>
            </w:tcBorders>
          </w:tcPr>
          <w:p w:rsidR="00C82D5E" w:rsidRDefault="00C82D5E">
            <w:pPr>
              <w:spacing w:line="560" w:lineRule="exact"/>
              <w:ind w:left="1200"/>
              <w:rPr>
                <w:rFonts w:ascii="仿宋_GB2312" w:eastAsia="仿宋_GB2312"/>
                <w:sz w:val="24"/>
              </w:rPr>
            </w:pPr>
          </w:p>
          <w:p w:rsidR="00C82D5E" w:rsidRDefault="00C82D5E">
            <w:pPr>
              <w:spacing w:line="560" w:lineRule="exact"/>
              <w:rPr>
                <w:rFonts w:ascii="仿宋_GB2312" w:eastAsia="仿宋_GB2312"/>
                <w:sz w:val="24"/>
              </w:rPr>
            </w:pPr>
          </w:p>
          <w:p w:rsidR="00C82D5E" w:rsidRDefault="00367A43">
            <w:pPr>
              <w:spacing w:line="560" w:lineRule="exact"/>
              <w:ind w:firstLineChars="100" w:firstLine="240"/>
              <w:rPr>
                <w:rFonts w:ascii="仿宋_GB2312" w:eastAsia="仿宋_GB2312"/>
                <w:sz w:val="24"/>
              </w:rPr>
            </w:pPr>
            <w:r>
              <w:rPr>
                <w:rFonts w:ascii="仿宋_GB2312" w:eastAsia="仿宋_GB2312" w:hint="eastAsia"/>
                <w:sz w:val="24"/>
              </w:rPr>
              <w:t xml:space="preserve">  签字人:</w:t>
            </w:r>
          </w:p>
          <w:p w:rsidR="00C82D5E" w:rsidRDefault="00367A43">
            <w:pPr>
              <w:spacing w:line="560" w:lineRule="exact"/>
              <w:ind w:firstLineChars="550" w:firstLine="1320"/>
              <w:rPr>
                <w:rFonts w:ascii="仿宋_GB2312" w:eastAsia="仿宋_GB2312"/>
                <w:sz w:val="24"/>
              </w:rPr>
            </w:pPr>
            <w:r>
              <w:rPr>
                <w:rFonts w:ascii="仿宋_GB2312" w:eastAsia="仿宋_GB2312" w:hint="eastAsia"/>
                <w:sz w:val="24"/>
              </w:rPr>
              <w:t>（</w:t>
            </w:r>
            <w:r>
              <w:rPr>
                <w:rFonts w:ascii="仿宋_GB2312" w:eastAsia="仿宋_GB2312" w:hAnsi="宋体" w:hint="eastAsia"/>
                <w:snapToGrid w:val="0"/>
                <w:spacing w:val="-2"/>
                <w:kern w:val="0"/>
                <w:sz w:val="24"/>
              </w:rPr>
              <w:t>盖  章</w:t>
            </w:r>
            <w:r>
              <w:rPr>
                <w:rFonts w:ascii="仿宋_GB2312" w:eastAsia="仿宋_GB2312" w:hint="eastAsia"/>
                <w:sz w:val="24"/>
              </w:rPr>
              <w:t>）</w:t>
            </w:r>
          </w:p>
          <w:p w:rsidR="00C82D5E" w:rsidRDefault="00367A43">
            <w:pPr>
              <w:spacing w:line="560" w:lineRule="exact"/>
              <w:ind w:firstLineChars="500" w:firstLine="1200"/>
              <w:rPr>
                <w:rFonts w:ascii="仿宋_GB2312" w:eastAsia="仿宋_GB2312" w:hAnsi="宋体"/>
                <w:snapToGrid w:val="0"/>
                <w:spacing w:val="-2"/>
                <w:kern w:val="0"/>
                <w:sz w:val="24"/>
              </w:rPr>
            </w:pPr>
            <w:r>
              <w:rPr>
                <w:rFonts w:ascii="仿宋_GB2312" w:eastAsia="仿宋_GB2312" w:hint="eastAsia"/>
                <w:sz w:val="24"/>
              </w:rPr>
              <w:t>年   月   日</w:t>
            </w:r>
          </w:p>
        </w:tc>
      </w:tr>
      <w:tr w:rsidR="00C82D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835"/>
          <w:jc w:val="center"/>
        </w:trPr>
        <w:tc>
          <w:tcPr>
            <w:tcW w:w="2684" w:type="dxa"/>
            <w:tcBorders>
              <w:top w:val="single" w:sz="4" w:space="0" w:color="auto"/>
              <w:left w:val="single" w:sz="4" w:space="0" w:color="auto"/>
              <w:bottom w:val="single" w:sz="4" w:space="0" w:color="auto"/>
              <w:right w:val="single" w:sz="4" w:space="0" w:color="auto"/>
            </w:tcBorders>
            <w:vAlign w:val="center"/>
          </w:tcPr>
          <w:p w:rsidR="00C82D5E" w:rsidRDefault="00367A43">
            <w:pPr>
              <w:jc w:val="center"/>
              <w:rPr>
                <w:rFonts w:ascii="仿宋_GB2312" w:eastAsia="仿宋_GB2312" w:hAnsi="宋体"/>
                <w:b/>
                <w:snapToGrid w:val="0"/>
                <w:color w:val="FF0000"/>
                <w:spacing w:val="-2"/>
                <w:kern w:val="0"/>
                <w:sz w:val="24"/>
              </w:rPr>
            </w:pPr>
            <w:r>
              <w:rPr>
                <w:rFonts w:ascii="仿宋_GB2312" w:eastAsia="仿宋_GB2312" w:hAnsi="宋体" w:hint="eastAsia"/>
                <w:b/>
                <w:snapToGrid w:val="0"/>
                <w:spacing w:val="-2"/>
                <w:kern w:val="0"/>
                <w:sz w:val="24"/>
              </w:rPr>
              <w:t>地市级</w:t>
            </w:r>
          </w:p>
        </w:tc>
        <w:tc>
          <w:tcPr>
            <w:tcW w:w="3260" w:type="dxa"/>
            <w:gridSpan w:val="3"/>
            <w:tcBorders>
              <w:top w:val="single" w:sz="4" w:space="0" w:color="auto"/>
              <w:left w:val="single" w:sz="4" w:space="0" w:color="auto"/>
              <w:bottom w:val="single" w:sz="4" w:space="0" w:color="auto"/>
              <w:right w:val="single" w:sz="4" w:space="0" w:color="auto"/>
            </w:tcBorders>
          </w:tcPr>
          <w:p w:rsidR="00C82D5E" w:rsidRDefault="00C82D5E">
            <w:pPr>
              <w:spacing w:line="560" w:lineRule="exact"/>
              <w:ind w:left="1200"/>
              <w:rPr>
                <w:rFonts w:ascii="仿宋_GB2312" w:eastAsia="仿宋_GB2312"/>
                <w:sz w:val="24"/>
              </w:rPr>
            </w:pPr>
          </w:p>
          <w:p w:rsidR="00C82D5E" w:rsidRDefault="00C82D5E">
            <w:pPr>
              <w:spacing w:line="560" w:lineRule="exact"/>
              <w:rPr>
                <w:rFonts w:ascii="仿宋_GB2312" w:eastAsia="仿宋_GB2312"/>
                <w:sz w:val="24"/>
              </w:rPr>
            </w:pPr>
          </w:p>
          <w:p w:rsidR="00C82D5E" w:rsidRDefault="00367A43">
            <w:pPr>
              <w:spacing w:line="560" w:lineRule="exact"/>
              <w:ind w:firstLineChars="100" w:firstLine="240"/>
              <w:rPr>
                <w:rFonts w:ascii="仿宋_GB2312" w:eastAsia="仿宋_GB2312"/>
                <w:sz w:val="24"/>
              </w:rPr>
            </w:pPr>
            <w:r>
              <w:rPr>
                <w:rFonts w:ascii="仿宋_GB2312" w:eastAsia="仿宋_GB2312" w:hint="eastAsia"/>
                <w:sz w:val="24"/>
              </w:rPr>
              <w:t>签字人:</w:t>
            </w:r>
          </w:p>
          <w:p w:rsidR="00C82D5E" w:rsidRDefault="00367A43">
            <w:pPr>
              <w:spacing w:line="560" w:lineRule="exact"/>
              <w:ind w:firstLineChars="550" w:firstLine="1320"/>
              <w:rPr>
                <w:rFonts w:ascii="仿宋_GB2312" w:eastAsia="仿宋_GB2312"/>
                <w:sz w:val="24"/>
              </w:rPr>
            </w:pPr>
            <w:r>
              <w:rPr>
                <w:rFonts w:ascii="仿宋_GB2312" w:eastAsia="仿宋_GB2312" w:hint="eastAsia"/>
                <w:sz w:val="24"/>
              </w:rPr>
              <w:t>（盖  章）</w:t>
            </w:r>
          </w:p>
          <w:p w:rsidR="00C82D5E" w:rsidRDefault="00367A43">
            <w:pPr>
              <w:spacing w:line="560" w:lineRule="exact"/>
              <w:ind w:firstLineChars="500" w:firstLine="1200"/>
              <w:rPr>
                <w:rFonts w:ascii="仿宋_GB2312" w:eastAsia="仿宋_GB2312"/>
                <w:sz w:val="24"/>
              </w:rPr>
            </w:pPr>
            <w:r>
              <w:rPr>
                <w:rFonts w:ascii="仿宋_GB2312" w:eastAsia="仿宋_GB2312" w:hint="eastAsia"/>
                <w:sz w:val="24"/>
              </w:rPr>
              <w:t>年   月   日</w:t>
            </w:r>
          </w:p>
        </w:tc>
        <w:tc>
          <w:tcPr>
            <w:tcW w:w="3116" w:type="dxa"/>
            <w:gridSpan w:val="5"/>
            <w:tcBorders>
              <w:top w:val="single" w:sz="4" w:space="0" w:color="auto"/>
              <w:left w:val="single" w:sz="4" w:space="0" w:color="auto"/>
              <w:bottom w:val="single" w:sz="4" w:space="0" w:color="auto"/>
              <w:right w:val="single" w:sz="4" w:space="0" w:color="auto"/>
            </w:tcBorders>
          </w:tcPr>
          <w:p w:rsidR="00C82D5E" w:rsidRDefault="00C82D5E">
            <w:pPr>
              <w:spacing w:line="560" w:lineRule="exact"/>
              <w:ind w:left="1200"/>
              <w:rPr>
                <w:rFonts w:ascii="仿宋_GB2312" w:eastAsia="仿宋_GB2312"/>
                <w:sz w:val="24"/>
              </w:rPr>
            </w:pPr>
          </w:p>
          <w:p w:rsidR="00C82D5E" w:rsidRDefault="00C82D5E">
            <w:pPr>
              <w:spacing w:line="560" w:lineRule="exact"/>
              <w:rPr>
                <w:rFonts w:ascii="仿宋_GB2312" w:eastAsia="仿宋_GB2312"/>
                <w:sz w:val="24"/>
              </w:rPr>
            </w:pPr>
          </w:p>
          <w:p w:rsidR="00C82D5E" w:rsidRDefault="00367A43">
            <w:pPr>
              <w:spacing w:line="560" w:lineRule="exact"/>
              <w:ind w:firstLineChars="100" w:firstLine="240"/>
              <w:rPr>
                <w:rFonts w:ascii="仿宋_GB2312" w:eastAsia="仿宋_GB2312"/>
                <w:sz w:val="24"/>
              </w:rPr>
            </w:pPr>
            <w:r>
              <w:rPr>
                <w:rFonts w:ascii="仿宋_GB2312" w:eastAsia="仿宋_GB2312" w:hint="eastAsia"/>
                <w:sz w:val="24"/>
              </w:rPr>
              <w:t xml:space="preserve">  签字人:</w:t>
            </w:r>
          </w:p>
          <w:p w:rsidR="00C82D5E" w:rsidRDefault="00367A43">
            <w:pPr>
              <w:spacing w:line="560" w:lineRule="exact"/>
              <w:ind w:firstLineChars="550" w:firstLine="1320"/>
              <w:rPr>
                <w:rFonts w:ascii="仿宋_GB2312" w:eastAsia="仿宋_GB2312"/>
                <w:sz w:val="24"/>
              </w:rPr>
            </w:pPr>
            <w:r>
              <w:rPr>
                <w:rFonts w:ascii="仿宋_GB2312" w:eastAsia="仿宋_GB2312" w:hint="eastAsia"/>
                <w:sz w:val="24"/>
              </w:rPr>
              <w:t>（</w:t>
            </w:r>
            <w:r>
              <w:rPr>
                <w:rFonts w:ascii="仿宋_GB2312" w:eastAsia="仿宋_GB2312" w:hAnsi="宋体" w:hint="eastAsia"/>
                <w:snapToGrid w:val="0"/>
                <w:spacing w:val="-2"/>
                <w:kern w:val="0"/>
                <w:sz w:val="24"/>
              </w:rPr>
              <w:t>盖  章</w:t>
            </w:r>
            <w:r>
              <w:rPr>
                <w:rFonts w:ascii="仿宋_GB2312" w:eastAsia="仿宋_GB2312" w:hint="eastAsia"/>
                <w:sz w:val="24"/>
              </w:rPr>
              <w:t>）</w:t>
            </w:r>
          </w:p>
          <w:p w:rsidR="00C82D5E" w:rsidRDefault="00367A43">
            <w:pPr>
              <w:spacing w:line="560" w:lineRule="exact"/>
              <w:ind w:firstLineChars="500" w:firstLine="1200"/>
              <w:rPr>
                <w:rFonts w:ascii="仿宋_GB2312" w:eastAsia="仿宋_GB2312" w:hAnsi="宋体"/>
                <w:snapToGrid w:val="0"/>
                <w:spacing w:val="-2"/>
                <w:kern w:val="0"/>
                <w:sz w:val="24"/>
              </w:rPr>
            </w:pPr>
            <w:r>
              <w:rPr>
                <w:rFonts w:ascii="仿宋_GB2312" w:eastAsia="仿宋_GB2312" w:hint="eastAsia"/>
                <w:sz w:val="24"/>
              </w:rPr>
              <w:t>年   月   日</w:t>
            </w:r>
          </w:p>
        </w:tc>
      </w:tr>
      <w:tr w:rsidR="00C82D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835"/>
          <w:jc w:val="center"/>
        </w:trPr>
        <w:tc>
          <w:tcPr>
            <w:tcW w:w="2684" w:type="dxa"/>
            <w:tcBorders>
              <w:top w:val="single" w:sz="4" w:space="0" w:color="auto"/>
              <w:left w:val="single" w:sz="4" w:space="0" w:color="auto"/>
              <w:bottom w:val="single" w:sz="4" w:space="0" w:color="auto"/>
              <w:right w:val="single" w:sz="4" w:space="0" w:color="auto"/>
            </w:tcBorders>
            <w:vAlign w:val="center"/>
          </w:tcPr>
          <w:p w:rsidR="00C82D5E" w:rsidRDefault="00367A43">
            <w:pPr>
              <w:jc w:val="center"/>
              <w:rPr>
                <w:rFonts w:ascii="仿宋_GB2312" w:eastAsia="仿宋_GB2312" w:hAnsi="宋体"/>
                <w:b/>
                <w:snapToGrid w:val="0"/>
                <w:color w:val="FF0000"/>
                <w:spacing w:val="-2"/>
                <w:kern w:val="0"/>
                <w:sz w:val="24"/>
              </w:rPr>
            </w:pPr>
            <w:r>
              <w:rPr>
                <w:rFonts w:ascii="仿宋_GB2312" w:eastAsia="仿宋_GB2312" w:hAnsi="宋体" w:hint="eastAsia"/>
                <w:b/>
                <w:snapToGrid w:val="0"/>
                <w:spacing w:val="-2"/>
                <w:kern w:val="0"/>
                <w:sz w:val="24"/>
              </w:rPr>
              <w:t>省  级</w:t>
            </w:r>
          </w:p>
        </w:tc>
        <w:tc>
          <w:tcPr>
            <w:tcW w:w="3260" w:type="dxa"/>
            <w:gridSpan w:val="3"/>
            <w:tcBorders>
              <w:top w:val="single" w:sz="4" w:space="0" w:color="auto"/>
              <w:left w:val="single" w:sz="4" w:space="0" w:color="auto"/>
              <w:bottom w:val="single" w:sz="4" w:space="0" w:color="auto"/>
              <w:right w:val="single" w:sz="4" w:space="0" w:color="auto"/>
            </w:tcBorders>
          </w:tcPr>
          <w:p w:rsidR="00C82D5E" w:rsidRDefault="00C82D5E">
            <w:pPr>
              <w:spacing w:line="560" w:lineRule="exact"/>
              <w:ind w:left="1200"/>
              <w:rPr>
                <w:rFonts w:ascii="仿宋_GB2312" w:eastAsia="仿宋_GB2312"/>
                <w:sz w:val="24"/>
              </w:rPr>
            </w:pPr>
          </w:p>
          <w:p w:rsidR="00C82D5E" w:rsidRDefault="00C82D5E">
            <w:pPr>
              <w:spacing w:line="560" w:lineRule="exact"/>
              <w:rPr>
                <w:rFonts w:ascii="仿宋_GB2312" w:eastAsia="仿宋_GB2312"/>
                <w:sz w:val="24"/>
              </w:rPr>
            </w:pPr>
          </w:p>
          <w:p w:rsidR="00C82D5E" w:rsidRDefault="00367A43">
            <w:pPr>
              <w:spacing w:line="560" w:lineRule="exact"/>
              <w:ind w:firstLineChars="100" w:firstLine="240"/>
              <w:rPr>
                <w:rFonts w:ascii="仿宋_GB2312" w:eastAsia="仿宋_GB2312"/>
                <w:sz w:val="24"/>
              </w:rPr>
            </w:pPr>
            <w:r>
              <w:rPr>
                <w:rFonts w:ascii="仿宋_GB2312" w:eastAsia="仿宋_GB2312" w:hint="eastAsia"/>
                <w:sz w:val="24"/>
              </w:rPr>
              <w:t>签字人:</w:t>
            </w:r>
          </w:p>
          <w:p w:rsidR="00C82D5E" w:rsidRDefault="00367A43">
            <w:pPr>
              <w:spacing w:line="560" w:lineRule="exact"/>
              <w:ind w:firstLineChars="550" w:firstLine="1320"/>
              <w:rPr>
                <w:rFonts w:ascii="仿宋_GB2312" w:eastAsia="仿宋_GB2312"/>
                <w:sz w:val="24"/>
              </w:rPr>
            </w:pPr>
            <w:r>
              <w:rPr>
                <w:rFonts w:ascii="仿宋_GB2312" w:eastAsia="仿宋_GB2312" w:hint="eastAsia"/>
                <w:sz w:val="24"/>
              </w:rPr>
              <w:t>（</w:t>
            </w:r>
            <w:r>
              <w:rPr>
                <w:rFonts w:ascii="仿宋_GB2312" w:eastAsia="仿宋_GB2312" w:hAnsi="宋体" w:hint="eastAsia"/>
                <w:snapToGrid w:val="0"/>
                <w:spacing w:val="-2"/>
                <w:kern w:val="0"/>
                <w:sz w:val="24"/>
              </w:rPr>
              <w:t>盖  章</w:t>
            </w:r>
            <w:r>
              <w:rPr>
                <w:rFonts w:ascii="仿宋_GB2312" w:eastAsia="仿宋_GB2312" w:hint="eastAsia"/>
                <w:sz w:val="24"/>
              </w:rPr>
              <w:t>）</w:t>
            </w:r>
          </w:p>
          <w:p w:rsidR="00C82D5E" w:rsidRDefault="00367A43">
            <w:pPr>
              <w:spacing w:line="560" w:lineRule="exact"/>
              <w:ind w:firstLineChars="500" w:firstLine="1200"/>
              <w:rPr>
                <w:rFonts w:ascii="仿宋_GB2312" w:eastAsia="仿宋_GB2312" w:hAnsi="宋体"/>
                <w:snapToGrid w:val="0"/>
                <w:spacing w:val="-2"/>
                <w:kern w:val="0"/>
                <w:sz w:val="24"/>
              </w:rPr>
            </w:pPr>
            <w:r>
              <w:rPr>
                <w:rFonts w:ascii="仿宋_GB2312" w:eastAsia="仿宋_GB2312" w:hint="eastAsia"/>
                <w:sz w:val="24"/>
              </w:rPr>
              <w:t>年   月   日</w:t>
            </w:r>
          </w:p>
        </w:tc>
        <w:tc>
          <w:tcPr>
            <w:tcW w:w="3116" w:type="dxa"/>
            <w:gridSpan w:val="5"/>
            <w:tcBorders>
              <w:top w:val="single" w:sz="4" w:space="0" w:color="auto"/>
              <w:left w:val="single" w:sz="4" w:space="0" w:color="auto"/>
              <w:bottom w:val="single" w:sz="4" w:space="0" w:color="auto"/>
              <w:right w:val="single" w:sz="4" w:space="0" w:color="auto"/>
            </w:tcBorders>
          </w:tcPr>
          <w:p w:rsidR="00C82D5E" w:rsidRDefault="00C82D5E">
            <w:pPr>
              <w:spacing w:line="560" w:lineRule="exact"/>
              <w:ind w:left="1200"/>
              <w:rPr>
                <w:rFonts w:ascii="仿宋_GB2312" w:eastAsia="仿宋_GB2312"/>
                <w:sz w:val="24"/>
              </w:rPr>
            </w:pPr>
          </w:p>
          <w:p w:rsidR="00C82D5E" w:rsidRDefault="00C82D5E">
            <w:pPr>
              <w:spacing w:line="560" w:lineRule="exact"/>
              <w:rPr>
                <w:rFonts w:ascii="仿宋_GB2312" w:eastAsia="仿宋_GB2312"/>
                <w:sz w:val="24"/>
              </w:rPr>
            </w:pPr>
          </w:p>
          <w:p w:rsidR="00C82D5E" w:rsidRDefault="00367A43">
            <w:pPr>
              <w:spacing w:line="560" w:lineRule="exact"/>
              <w:ind w:firstLineChars="100" w:firstLine="240"/>
              <w:rPr>
                <w:rFonts w:ascii="仿宋_GB2312" w:eastAsia="仿宋_GB2312"/>
                <w:sz w:val="24"/>
              </w:rPr>
            </w:pPr>
            <w:r>
              <w:rPr>
                <w:rFonts w:ascii="仿宋_GB2312" w:eastAsia="仿宋_GB2312" w:hint="eastAsia"/>
                <w:sz w:val="24"/>
              </w:rPr>
              <w:t xml:space="preserve">  签字人:</w:t>
            </w:r>
          </w:p>
          <w:p w:rsidR="00C82D5E" w:rsidRDefault="00367A43">
            <w:pPr>
              <w:spacing w:line="560" w:lineRule="exact"/>
              <w:ind w:firstLineChars="550" w:firstLine="1320"/>
              <w:rPr>
                <w:rFonts w:ascii="仿宋_GB2312" w:eastAsia="仿宋_GB2312"/>
                <w:sz w:val="24"/>
              </w:rPr>
            </w:pPr>
            <w:r>
              <w:rPr>
                <w:rFonts w:ascii="仿宋_GB2312" w:eastAsia="仿宋_GB2312" w:hint="eastAsia"/>
                <w:sz w:val="24"/>
              </w:rPr>
              <w:t>（</w:t>
            </w:r>
            <w:r>
              <w:rPr>
                <w:rFonts w:ascii="仿宋_GB2312" w:eastAsia="仿宋_GB2312" w:hAnsi="宋体" w:hint="eastAsia"/>
                <w:snapToGrid w:val="0"/>
                <w:spacing w:val="-2"/>
                <w:kern w:val="0"/>
                <w:sz w:val="24"/>
              </w:rPr>
              <w:t>盖  章</w:t>
            </w:r>
            <w:r>
              <w:rPr>
                <w:rFonts w:ascii="仿宋_GB2312" w:eastAsia="仿宋_GB2312" w:hint="eastAsia"/>
                <w:sz w:val="24"/>
              </w:rPr>
              <w:t>）</w:t>
            </w:r>
          </w:p>
          <w:p w:rsidR="00C82D5E" w:rsidRDefault="00367A43">
            <w:pPr>
              <w:spacing w:line="560" w:lineRule="exact"/>
              <w:ind w:firstLineChars="500" w:firstLine="1200"/>
              <w:rPr>
                <w:rFonts w:ascii="仿宋_GB2312" w:eastAsia="仿宋_GB2312" w:hAnsi="宋体"/>
                <w:snapToGrid w:val="0"/>
                <w:spacing w:val="-2"/>
                <w:kern w:val="0"/>
                <w:sz w:val="24"/>
              </w:rPr>
            </w:pPr>
            <w:r>
              <w:rPr>
                <w:rFonts w:ascii="仿宋_GB2312" w:eastAsia="仿宋_GB2312" w:hint="eastAsia"/>
                <w:sz w:val="24"/>
              </w:rPr>
              <w:t>年   月   日</w:t>
            </w:r>
          </w:p>
        </w:tc>
      </w:tr>
      <w:tr w:rsidR="00C82D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835"/>
          <w:jc w:val="center"/>
        </w:trPr>
        <w:tc>
          <w:tcPr>
            <w:tcW w:w="2684" w:type="dxa"/>
            <w:tcBorders>
              <w:top w:val="single" w:sz="4" w:space="0" w:color="auto"/>
              <w:left w:val="single" w:sz="4" w:space="0" w:color="auto"/>
              <w:bottom w:val="single" w:sz="4" w:space="0" w:color="auto"/>
              <w:right w:val="single" w:sz="4" w:space="0" w:color="auto"/>
            </w:tcBorders>
            <w:vAlign w:val="center"/>
          </w:tcPr>
          <w:p w:rsidR="00C82D5E" w:rsidRDefault="00367A43">
            <w:pPr>
              <w:ind w:left="237" w:hangingChars="100" w:hanging="237"/>
              <w:jc w:val="center"/>
              <w:rPr>
                <w:rFonts w:ascii="仿宋_GB2312" w:eastAsia="仿宋_GB2312" w:hAnsi="宋体"/>
                <w:b/>
                <w:snapToGrid w:val="0"/>
                <w:spacing w:val="-2"/>
                <w:kern w:val="0"/>
                <w:sz w:val="24"/>
              </w:rPr>
            </w:pPr>
            <w:r>
              <w:rPr>
                <w:rFonts w:ascii="仿宋_GB2312" w:eastAsia="仿宋_GB2312" w:hAnsi="宋体" w:hint="eastAsia"/>
                <w:b/>
                <w:snapToGrid w:val="0"/>
                <w:spacing w:val="-2"/>
                <w:kern w:val="0"/>
                <w:sz w:val="24"/>
              </w:rPr>
              <w:t>人力资源社会保障部</w:t>
            </w:r>
          </w:p>
          <w:p w:rsidR="00C82D5E" w:rsidRDefault="00367A43">
            <w:pPr>
              <w:ind w:left="237" w:hangingChars="100" w:hanging="237"/>
              <w:jc w:val="center"/>
              <w:rPr>
                <w:rFonts w:ascii="仿宋_GB2312" w:eastAsia="仿宋_GB2312" w:hAnsi="宋体"/>
                <w:b/>
                <w:snapToGrid w:val="0"/>
                <w:spacing w:val="-2"/>
                <w:kern w:val="0"/>
                <w:sz w:val="24"/>
              </w:rPr>
            </w:pPr>
            <w:r>
              <w:rPr>
                <w:rFonts w:ascii="仿宋_GB2312" w:eastAsia="仿宋_GB2312" w:hAnsi="宋体" w:hint="eastAsia"/>
                <w:b/>
                <w:snapToGrid w:val="0"/>
                <w:spacing w:val="-2"/>
                <w:kern w:val="0"/>
                <w:sz w:val="24"/>
              </w:rPr>
              <w:t>教育部</w:t>
            </w:r>
          </w:p>
          <w:p w:rsidR="00C82D5E" w:rsidRDefault="00367A43">
            <w:pPr>
              <w:jc w:val="center"/>
              <w:rPr>
                <w:rFonts w:ascii="仿宋_GB2312" w:eastAsia="仿宋_GB2312" w:hAnsi="宋体"/>
                <w:b/>
                <w:snapToGrid w:val="0"/>
                <w:spacing w:val="-2"/>
                <w:kern w:val="0"/>
                <w:sz w:val="24"/>
              </w:rPr>
            </w:pPr>
            <w:r>
              <w:rPr>
                <w:rFonts w:ascii="仿宋_GB2312" w:eastAsia="仿宋_GB2312" w:hAnsi="宋体" w:hint="eastAsia"/>
                <w:b/>
                <w:snapToGrid w:val="0"/>
                <w:spacing w:val="-2"/>
                <w:kern w:val="0"/>
                <w:sz w:val="24"/>
              </w:rPr>
              <w:t>审批意见</w:t>
            </w:r>
          </w:p>
        </w:tc>
        <w:tc>
          <w:tcPr>
            <w:tcW w:w="3260" w:type="dxa"/>
            <w:gridSpan w:val="3"/>
            <w:tcBorders>
              <w:top w:val="single" w:sz="4" w:space="0" w:color="auto"/>
              <w:left w:val="single" w:sz="4" w:space="0" w:color="auto"/>
              <w:bottom w:val="single" w:sz="4" w:space="0" w:color="auto"/>
              <w:right w:val="single" w:sz="4" w:space="0" w:color="auto"/>
            </w:tcBorders>
          </w:tcPr>
          <w:p w:rsidR="00C82D5E" w:rsidRDefault="00C82D5E">
            <w:pPr>
              <w:spacing w:line="560" w:lineRule="exact"/>
              <w:rPr>
                <w:rFonts w:ascii="仿宋_GB2312" w:eastAsia="仿宋_GB2312"/>
                <w:snapToGrid w:val="0"/>
                <w:spacing w:val="-2"/>
                <w:kern w:val="0"/>
                <w:sz w:val="24"/>
              </w:rPr>
            </w:pPr>
          </w:p>
          <w:p w:rsidR="00C82D5E" w:rsidRDefault="00C82D5E">
            <w:pPr>
              <w:spacing w:line="560" w:lineRule="exact"/>
              <w:rPr>
                <w:rFonts w:ascii="仿宋_GB2312" w:eastAsia="仿宋_GB2312" w:hAnsi="宋体"/>
                <w:snapToGrid w:val="0"/>
                <w:spacing w:val="-2"/>
                <w:kern w:val="0"/>
                <w:sz w:val="24"/>
              </w:rPr>
            </w:pPr>
          </w:p>
          <w:p w:rsidR="00C82D5E" w:rsidRDefault="00367A43">
            <w:pPr>
              <w:spacing w:line="560" w:lineRule="exact"/>
              <w:ind w:firstLineChars="100" w:firstLine="240"/>
              <w:rPr>
                <w:rFonts w:ascii="仿宋_GB2312" w:eastAsia="仿宋_GB2312"/>
                <w:sz w:val="24"/>
              </w:rPr>
            </w:pPr>
            <w:r>
              <w:rPr>
                <w:rFonts w:ascii="仿宋_GB2312" w:eastAsia="仿宋_GB2312" w:hint="eastAsia"/>
                <w:sz w:val="24"/>
              </w:rPr>
              <w:t>签字人:</w:t>
            </w:r>
          </w:p>
          <w:p w:rsidR="00C82D5E" w:rsidRDefault="00367A43">
            <w:pPr>
              <w:spacing w:line="560" w:lineRule="exact"/>
              <w:ind w:firstLineChars="550" w:firstLine="1320"/>
              <w:rPr>
                <w:rFonts w:ascii="仿宋_GB2312" w:eastAsia="仿宋_GB2312"/>
                <w:sz w:val="24"/>
              </w:rPr>
            </w:pPr>
            <w:r>
              <w:rPr>
                <w:rFonts w:ascii="仿宋_GB2312" w:eastAsia="仿宋_GB2312" w:hint="eastAsia"/>
                <w:sz w:val="24"/>
              </w:rPr>
              <w:t>（</w:t>
            </w:r>
            <w:r>
              <w:rPr>
                <w:rFonts w:ascii="仿宋_GB2312" w:eastAsia="仿宋_GB2312" w:hAnsi="宋体" w:hint="eastAsia"/>
                <w:snapToGrid w:val="0"/>
                <w:spacing w:val="-2"/>
                <w:kern w:val="0"/>
                <w:sz w:val="24"/>
              </w:rPr>
              <w:t>盖  章</w:t>
            </w:r>
            <w:r>
              <w:rPr>
                <w:rFonts w:ascii="仿宋_GB2312" w:eastAsia="仿宋_GB2312" w:hint="eastAsia"/>
                <w:sz w:val="24"/>
              </w:rPr>
              <w:t>）</w:t>
            </w:r>
          </w:p>
          <w:p w:rsidR="00C82D5E" w:rsidRDefault="00367A43">
            <w:pPr>
              <w:spacing w:line="560" w:lineRule="exact"/>
              <w:ind w:firstLineChars="500" w:firstLine="1200"/>
              <w:rPr>
                <w:rFonts w:ascii="仿宋_GB2312" w:eastAsia="仿宋_GB2312"/>
                <w:snapToGrid w:val="0"/>
                <w:spacing w:val="-2"/>
                <w:kern w:val="0"/>
                <w:sz w:val="24"/>
              </w:rPr>
            </w:pPr>
            <w:r>
              <w:rPr>
                <w:rFonts w:ascii="仿宋_GB2312" w:eastAsia="仿宋_GB2312" w:hint="eastAsia"/>
                <w:sz w:val="24"/>
              </w:rPr>
              <w:t>年   月   日</w:t>
            </w:r>
          </w:p>
        </w:tc>
        <w:tc>
          <w:tcPr>
            <w:tcW w:w="3116" w:type="dxa"/>
            <w:gridSpan w:val="5"/>
            <w:tcBorders>
              <w:top w:val="single" w:sz="4" w:space="0" w:color="auto"/>
              <w:left w:val="single" w:sz="4" w:space="0" w:color="auto"/>
              <w:bottom w:val="single" w:sz="4" w:space="0" w:color="auto"/>
              <w:right w:val="single" w:sz="4" w:space="0" w:color="auto"/>
            </w:tcBorders>
          </w:tcPr>
          <w:p w:rsidR="00C82D5E" w:rsidRDefault="00367A43">
            <w:pPr>
              <w:spacing w:line="560" w:lineRule="exact"/>
              <w:rPr>
                <w:rFonts w:ascii="仿宋_GB2312" w:eastAsia="仿宋_GB2312"/>
                <w:snapToGrid w:val="0"/>
                <w:spacing w:val="-2"/>
                <w:kern w:val="0"/>
                <w:sz w:val="24"/>
              </w:rPr>
            </w:pPr>
            <w:r>
              <w:rPr>
                <w:rFonts w:ascii="仿宋_GB2312" w:eastAsia="仿宋_GB2312" w:hint="eastAsia"/>
                <w:sz w:val="24"/>
              </w:rPr>
              <w:t xml:space="preserve">  </w:t>
            </w:r>
          </w:p>
          <w:p w:rsidR="00C82D5E" w:rsidRDefault="00C82D5E">
            <w:pPr>
              <w:spacing w:line="560" w:lineRule="exact"/>
              <w:rPr>
                <w:rFonts w:ascii="仿宋_GB2312" w:eastAsia="仿宋_GB2312" w:hAnsi="宋体"/>
                <w:snapToGrid w:val="0"/>
                <w:spacing w:val="-2"/>
                <w:kern w:val="0"/>
                <w:sz w:val="24"/>
              </w:rPr>
            </w:pPr>
          </w:p>
          <w:p w:rsidR="00C82D5E" w:rsidRDefault="00367A43">
            <w:pPr>
              <w:spacing w:line="560" w:lineRule="exact"/>
              <w:ind w:firstLineChars="100" w:firstLine="240"/>
              <w:rPr>
                <w:rFonts w:ascii="仿宋_GB2312" w:eastAsia="仿宋_GB2312"/>
                <w:sz w:val="24"/>
              </w:rPr>
            </w:pPr>
            <w:r>
              <w:rPr>
                <w:rFonts w:ascii="仿宋_GB2312" w:eastAsia="仿宋_GB2312" w:hint="eastAsia"/>
                <w:sz w:val="24"/>
              </w:rPr>
              <w:t>签字人:</w:t>
            </w:r>
          </w:p>
          <w:p w:rsidR="00C82D5E" w:rsidRDefault="00367A43">
            <w:pPr>
              <w:spacing w:line="560" w:lineRule="exact"/>
              <w:ind w:firstLineChars="550" w:firstLine="1320"/>
              <w:rPr>
                <w:rFonts w:ascii="仿宋_GB2312" w:eastAsia="仿宋_GB2312"/>
                <w:sz w:val="24"/>
              </w:rPr>
            </w:pPr>
            <w:r>
              <w:rPr>
                <w:rFonts w:ascii="仿宋_GB2312" w:eastAsia="仿宋_GB2312" w:hint="eastAsia"/>
                <w:sz w:val="24"/>
              </w:rPr>
              <w:t>（</w:t>
            </w:r>
            <w:r>
              <w:rPr>
                <w:rFonts w:ascii="仿宋_GB2312" w:eastAsia="仿宋_GB2312" w:hAnsi="宋体" w:hint="eastAsia"/>
                <w:snapToGrid w:val="0"/>
                <w:spacing w:val="-2"/>
                <w:kern w:val="0"/>
                <w:sz w:val="24"/>
              </w:rPr>
              <w:t>盖  章</w:t>
            </w:r>
            <w:r>
              <w:rPr>
                <w:rFonts w:ascii="仿宋_GB2312" w:eastAsia="仿宋_GB2312" w:hint="eastAsia"/>
                <w:sz w:val="24"/>
              </w:rPr>
              <w:t>）</w:t>
            </w:r>
          </w:p>
          <w:p w:rsidR="00C82D5E" w:rsidRDefault="00367A43">
            <w:pPr>
              <w:spacing w:line="560" w:lineRule="exact"/>
              <w:ind w:right="26" w:firstLineChars="500" w:firstLine="1200"/>
              <w:rPr>
                <w:rFonts w:ascii="仿宋_GB2312" w:eastAsia="仿宋_GB2312"/>
                <w:sz w:val="24"/>
              </w:rPr>
            </w:pPr>
            <w:r>
              <w:rPr>
                <w:rFonts w:ascii="仿宋_GB2312" w:eastAsia="仿宋_GB2312" w:hint="eastAsia"/>
                <w:sz w:val="24"/>
              </w:rPr>
              <w:t>年   月   日</w:t>
            </w:r>
          </w:p>
        </w:tc>
      </w:tr>
    </w:tbl>
    <w:p w:rsidR="00C82D5E" w:rsidRDefault="00C82D5E">
      <w:pPr>
        <w:snapToGrid w:val="0"/>
        <w:spacing w:line="580" w:lineRule="exact"/>
        <w:rPr>
          <w:rFonts w:ascii="仿宋_GB2312" w:eastAsia="仿宋_GB2312" w:hAnsi="仿宋"/>
          <w:sz w:val="32"/>
          <w:szCs w:val="32"/>
        </w:rPr>
      </w:pPr>
    </w:p>
    <w:sectPr w:rsidR="00C82D5E" w:rsidSect="00C82D5E">
      <w:footerReference w:type="default" r:id="rId8"/>
      <w:pgSz w:w="11906" w:h="16838"/>
      <w:pgMar w:top="2098" w:right="1531" w:bottom="1814"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44A" w:rsidRDefault="0077244A" w:rsidP="00C82D5E">
      <w:r>
        <w:separator/>
      </w:r>
    </w:p>
  </w:endnote>
  <w:endnote w:type="continuationSeparator" w:id="1">
    <w:p w:rsidR="0077244A" w:rsidRDefault="0077244A" w:rsidP="00C82D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embedRegular r:id="rId1" w:subsetted="1" w:fontKey="{4622938C-5505-4800-AE1A-994F6BA9A1E6}"/>
    <w:embedBold r:id="rId2" w:subsetted="1" w:fontKey="{4D7F7C01-971A-49F5-93C1-59C209CF42F6}"/>
  </w:font>
  <w:font w:name="仿宋_GB2312">
    <w:panose1 w:val="02010609030101010101"/>
    <w:charset w:val="86"/>
    <w:family w:val="modern"/>
    <w:pitch w:val="fixed"/>
    <w:sig w:usb0="00000001" w:usb1="080E0000" w:usb2="00000010" w:usb3="00000000" w:csb0="00040000" w:csb1="00000000"/>
    <w:embedRegular r:id="rId3" w:subsetted="1" w:fontKey="{C3C6A2E7-B75C-4403-816C-CC964A3DCA24}"/>
    <w:embedBold r:id="rId4" w:subsetted="1" w:fontKey="{988D1D46-F08E-4CAA-8741-BDA30EB760F0}"/>
  </w:font>
  <w:font w:name="黑体">
    <w:altName w:val="SimHei"/>
    <w:panose1 w:val="02010609060101010101"/>
    <w:charset w:val="86"/>
    <w:family w:val="modern"/>
    <w:pitch w:val="fixed"/>
    <w:sig w:usb0="800002BF" w:usb1="38CF7CFA" w:usb2="00000016" w:usb3="00000000" w:csb0="00040001" w:csb1="00000000"/>
    <w:embedRegular r:id="rId5" w:subsetted="1" w:fontKey="{28BC9575-B974-4E85-9210-B672D8B72E1B}"/>
  </w:font>
  <w:font w:name="方正小标宋简体">
    <w:panose1 w:val="03000509000000000000"/>
    <w:charset w:val="86"/>
    <w:family w:val="script"/>
    <w:pitch w:val="fixed"/>
    <w:sig w:usb0="00000001" w:usb1="080E0000" w:usb2="00000010" w:usb3="00000000" w:csb0="00040000" w:csb1="00000000"/>
    <w:embedRegular r:id="rId6" w:subsetted="1" w:fontKey="{0E27B1AD-4114-4A8F-A1AF-6132CFC4D3B8}"/>
  </w:font>
  <w:font w:name="长城小标宋体">
    <w:altName w:val="宋体"/>
    <w:charset w:val="86"/>
    <w:family w:val="modern"/>
    <w:pitch w:val="default"/>
    <w:sig w:usb0="00000000" w:usb1="00000000" w:usb2="00000010" w:usb3="00000000" w:csb0="00040000" w:csb1="00000000"/>
  </w:font>
  <w:font w:name="方正仿宋简体">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embedRegular r:id="rId7" w:subsetted="1" w:fontKey="{3AD174D6-C434-4F23-943F-D8B4FC7D995A}"/>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D5E" w:rsidRDefault="00367A43">
    <w:pPr>
      <w:pStyle w:val="a3"/>
      <w:framePr w:wrap="around" w:vAnchor="text" w:hAnchor="margin" w:xAlign="outside" w:y="1"/>
      <w:ind w:leftChars="150" w:left="315" w:rightChars="150" w:right="315"/>
      <w:rPr>
        <w:rStyle w:val="a5"/>
        <w:sz w:val="28"/>
        <w:szCs w:val="28"/>
      </w:rPr>
    </w:pPr>
    <w:r>
      <w:rPr>
        <w:rStyle w:val="a5"/>
        <w:sz w:val="28"/>
        <w:szCs w:val="28"/>
      </w:rPr>
      <w:t xml:space="preserve">— </w:t>
    </w:r>
    <w:r w:rsidR="006D752D">
      <w:rPr>
        <w:sz w:val="28"/>
        <w:szCs w:val="28"/>
      </w:rPr>
      <w:fldChar w:fldCharType="begin"/>
    </w:r>
    <w:r>
      <w:rPr>
        <w:rStyle w:val="a5"/>
        <w:sz w:val="28"/>
        <w:szCs w:val="28"/>
      </w:rPr>
      <w:instrText xml:space="preserve">PAGE  </w:instrText>
    </w:r>
    <w:r w:rsidR="006D752D">
      <w:rPr>
        <w:sz w:val="28"/>
        <w:szCs w:val="28"/>
      </w:rPr>
      <w:fldChar w:fldCharType="separate"/>
    </w:r>
    <w:r w:rsidR="00202E28">
      <w:rPr>
        <w:rStyle w:val="a5"/>
        <w:noProof/>
        <w:sz w:val="28"/>
        <w:szCs w:val="28"/>
      </w:rPr>
      <w:t>3</w:t>
    </w:r>
    <w:r w:rsidR="006D752D">
      <w:rPr>
        <w:sz w:val="28"/>
        <w:szCs w:val="28"/>
      </w:rPr>
      <w:fldChar w:fldCharType="end"/>
    </w:r>
    <w:r>
      <w:rPr>
        <w:rStyle w:val="a5"/>
        <w:sz w:val="28"/>
        <w:szCs w:val="28"/>
      </w:rPr>
      <w:t xml:space="preserve"> —</w:t>
    </w:r>
  </w:p>
  <w:p w:rsidR="00C82D5E" w:rsidRDefault="00C82D5E">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D5E" w:rsidRDefault="00367A43">
    <w:pPr>
      <w:pStyle w:val="a3"/>
      <w:framePr w:wrap="around" w:vAnchor="text" w:hAnchor="margin" w:xAlign="outside" w:y="1"/>
      <w:ind w:leftChars="150" w:left="315" w:rightChars="150" w:right="315"/>
      <w:rPr>
        <w:rStyle w:val="a5"/>
        <w:sz w:val="28"/>
        <w:szCs w:val="28"/>
      </w:rPr>
    </w:pPr>
    <w:r>
      <w:rPr>
        <w:rStyle w:val="a5"/>
        <w:sz w:val="28"/>
        <w:szCs w:val="28"/>
      </w:rPr>
      <w:t xml:space="preserve">— </w:t>
    </w:r>
    <w:r w:rsidR="006D752D">
      <w:rPr>
        <w:sz w:val="28"/>
        <w:szCs w:val="28"/>
      </w:rPr>
      <w:fldChar w:fldCharType="begin"/>
    </w:r>
    <w:r>
      <w:rPr>
        <w:rStyle w:val="a5"/>
        <w:sz w:val="28"/>
        <w:szCs w:val="28"/>
      </w:rPr>
      <w:instrText xml:space="preserve">PAGE  </w:instrText>
    </w:r>
    <w:r w:rsidR="006D752D">
      <w:rPr>
        <w:sz w:val="28"/>
        <w:szCs w:val="28"/>
      </w:rPr>
      <w:fldChar w:fldCharType="separate"/>
    </w:r>
    <w:r w:rsidR="00202E28">
      <w:rPr>
        <w:rStyle w:val="a5"/>
        <w:noProof/>
        <w:sz w:val="28"/>
        <w:szCs w:val="28"/>
      </w:rPr>
      <w:t>6</w:t>
    </w:r>
    <w:r w:rsidR="006D752D">
      <w:rPr>
        <w:sz w:val="28"/>
        <w:szCs w:val="28"/>
      </w:rPr>
      <w:fldChar w:fldCharType="end"/>
    </w:r>
    <w:r>
      <w:rPr>
        <w:rStyle w:val="a5"/>
        <w:sz w:val="28"/>
        <w:szCs w:val="28"/>
      </w:rPr>
      <w:t xml:space="preserve"> —</w:t>
    </w:r>
  </w:p>
  <w:p w:rsidR="00C82D5E" w:rsidRDefault="00C82D5E">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44A" w:rsidRDefault="0077244A" w:rsidP="00C82D5E">
      <w:r>
        <w:separator/>
      </w:r>
    </w:p>
  </w:footnote>
  <w:footnote w:type="continuationSeparator" w:id="1">
    <w:p w:rsidR="0077244A" w:rsidRDefault="0077244A" w:rsidP="00C82D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TrueTypeFonts/>
  <w:saveSubset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6147C96"/>
    <w:rsid w:val="000E3F84"/>
    <w:rsid w:val="000F2877"/>
    <w:rsid w:val="000F29DB"/>
    <w:rsid w:val="00202E28"/>
    <w:rsid w:val="0022768C"/>
    <w:rsid w:val="00367A43"/>
    <w:rsid w:val="00480810"/>
    <w:rsid w:val="004F6331"/>
    <w:rsid w:val="00580853"/>
    <w:rsid w:val="0067682E"/>
    <w:rsid w:val="006D752D"/>
    <w:rsid w:val="00722691"/>
    <w:rsid w:val="0077244A"/>
    <w:rsid w:val="009D167B"/>
    <w:rsid w:val="00C82D5E"/>
    <w:rsid w:val="00D076B5"/>
    <w:rsid w:val="00DA48D9"/>
    <w:rsid w:val="00DF47F9"/>
    <w:rsid w:val="04B3028C"/>
    <w:rsid w:val="04C9091E"/>
    <w:rsid w:val="057B6CBA"/>
    <w:rsid w:val="06421A0B"/>
    <w:rsid w:val="0CC964E5"/>
    <w:rsid w:val="13632CB3"/>
    <w:rsid w:val="1446278E"/>
    <w:rsid w:val="1B0207E1"/>
    <w:rsid w:val="1D356CBA"/>
    <w:rsid w:val="1FD21D95"/>
    <w:rsid w:val="224B596F"/>
    <w:rsid w:val="32976C85"/>
    <w:rsid w:val="32E95691"/>
    <w:rsid w:val="33153B48"/>
    <w:rsid w:val="33CC482C"/>
    <w:rsid w:val="3523649B"/>
    <w:rsid w:val="38A042A4"/>
    <w:rsid w:val="38A850CE"/>
    <w:rsid w:val="3CAD7368"/>
    <w:rsid w:val="400A02A0"/>
    <w:rsid w:val="42EE533F"/>
    <w:rsid w:val="44196D2F"/>
    <w:rsid w:val="46147C96"/>
    <w:rsid w:val="469A68D7"/>
    <w:rsid w:val="4E5E67DF"/>
    <w:rsid w:val="4F686FB4"/>
    <w:rsid w:val="4F906C31"/>
    <w:rsid w:val="520E79B1"/>
    <w:rsid w:val="53041F96"/>
    <w:rsid w:val="53BB4A2F"/>
    <w:rsid w:val="57401AD4"/>
    <w:rsid w:val="67D52327"/>
    <w:rsid w:val="6CB94F5A"/>
    <w:rsid w:val="6EB73DDD"/>
    <w:rsid w:val="722C5FCA"/>
    <w:rsid w:val="72630DF5"/>
    <w:rsid w:val="73BD70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Body Tex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2D5E"/>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C82D5E"/>
    <w:pPr>
      <w:tabs>
        <w:tab w:val="center" w:pos="4153"/>
        <w:tab w:val="right" w:pos="8306"/>
      </w:tabs>
      <w:snapToGrid w:val="0"/>
      <w:jc w:val="left"/>
    </w:pPr>
    <w:rPr>
      <w:sz w:val="18"/>
      <w:szCs w:val="18"/>
    </w:rPr>
  </w:style>
  <w:style w:type="paragraph" w:styleId="a4">
    <w:name w:val="header"/>
    <w:basedOn w:val="a"/>
    <w:link w:val="Char"/>
    <w:qFormat/>
    <w:rsid w:val="00C82D5E"/>
    <w:pPr>
      <w:pBdr>
        <w:bottom w:val="single" w:sz="6" w:space="1" w:color="auto"/>
      </w:pBdr>
      <w:tabs>
        <w:tab w:val="center" w:pos="4153"/>
        <w:tab w:val="right" w:pos="8306"/>
      </w:tabs>
      <w:snapToGrid w:val="0"/>
      <w:jc w:val="center"/>
    </w:pPr>
    <w:rPr>
      <w:sz w:val="18"/>
      <w:szCs w:val="18"/>
    </w:rPr>
  </w:style>
  <w:style w:type="paragraph" w:styleId="2">
    <w:name w:val="Body Text 2"/>
    <w:basedOn w:val="a"/>
    <w:qFormat/>
    <w:rsid w:val="00C82D5E"/>
    <w:pPr>
      <w:snapToGrid w:val="0"/>
      <w:spacing w:beforeLines="50" w:afterLines="50" w:line="300" w:lineRule="auto"/>
    </w:pPr>
    <w:rPr>
      <w:rFonts w:ascii="仿宋_GB2312" w:eastAsia="仿宋_GB2312"/>
      <w:sz w:val="32"/>
      <w:szCs w:val="30"/>
    </w:rPr>
  </w:style>
  <w:style w:type="character" w:styleId="a5">
    <w:name w:val="page number"/>
    <w:basedOn w:val="a0"/>
    <w:qFormat/>
    <w:rsid w:val="00C82D5E"/>
  </w:style>
  <w:style w:type="character" w:customStyle="1" w:styleId="Char">
    <w:name w:val="页眉 Char"/>
    <w:basedOn w:val="a0"/>
    <w:link w:val="a4"/>
    <w:qFormat/>
    <w:rsid w:val="00C82D5E"/>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511</Words>
  <Characters>2915</Characters>
  <Application>Microsoft Office Word</Application>
  <DocSecurity>0</DocSecurity>
  <Lines>24</Lines>
  <Paragraphs>6</Paragraphs>
  <ScaleCrop>false</ScaleCrop>
  <Company>1</Company>
  <LinksUpToDate>false</LinksUpToDate>
  <CharactersWithSpaces>3420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王军方</cp:lastModifiedBy>
  <cp:revision>11</cp:revision>
  <cp:lastPrinted>2019-07-31T09:16:00Z</cp:lastPrinted>
  <dcterms:created xsi:type="dcterms:W3CDTF">2019-07-30T09:42:00Z</dcterms:created>
  <dcterms:modified xsi:type="dcterms:W3CDTF">2019-08-01T08:13:00Z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