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红色润天福 志向存高远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bookmarkStart w:id="1" w:name="_GoBack"/>
      <w:r>
        <w:rPr>
          <w:rFonts w:hint="eastAsia" w:ascii="楷体_GB2312" w:hAnsi="楷体_GB2312" w:eastAsia="楷体_GB2312" w:cs="楷体_GB2312"/>
          <w:sz w:val="32"/>
          <w:szCs w:val="32"/>
        </w:rPr>
        <w:t>山东省威海市文登区天福山中学</w:t>
      </w:r>
      <w:bookmarkEnd w:id="1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>天福山少年军校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先进事迹材料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威海市文登区天福山中学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坐落于胶东红色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革命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根据地天福山脚下，1952年为纪念“打响胶东抗战第一枪”的天福山起义而修建。1962年时任中科院院长郭沫若先生为天福山中学题写校名并题词“继承革命英雄业，开拓红专子弟田”。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几十年</w:t>
      </w:r>
      <w:r>
        <w:rPr>
          <w:rFonts w:hint="eastAsia" w:ascii="仿宋_GB2312" w:hAnsi="仿宋_GB2312" w:eastAsia="仿宋_GB2312" w:cs="仿宋_GB2312"/>
          <w:sz w:val="32"/>
          <w:szCs w:val="32"/>
        </w:rPr>
        <w:t>来，天福山中学始终不忘红色初心，牢记“红专”使命，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砥砺耕耘，开拓前行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。尤其近年来，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学校坚持“红色育人，文化立校，品牌强校”的发展目标，充分挖掘学校历史文化和</w:t>
      </w:r>
      <w:bookmarkStart w:id="0" w:name="_Hlk13919962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天福山</w:t>
      </w:r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红色资源，传承红色基因，弘扬天福精神，以红色文化滋养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师生心灵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，以“红专并进”涵育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优秀人才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，把天福山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打造成一所威海领先、省内知名、独具特色的少年军校，成为乡村教育振兴的典范。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军魂传承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——</w:t>
      </w:r>
      <w:r>
        <w:rPr>
          <w:rFonts w:hint="eastAsia" w:ascii="黑体" w:hAnsi="黑体" w:eastAsia="黑体" w:cs="黑体"/>
          <w:bCs/>
          <w:sz w:val="32"/>
          <w:szCs w:val="32"/>
        </w:rPr>
        <w:t>创新管理模式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天福山中学诞生之时就与红色革命精神血脉相连，天福山起义红色文化已成为学校教育教学不绝的源泉。学校坚持课堂为中心，习惯养成为基础，实践活动为拓展，将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传承</w:t>
      </w:r>
      <w:r>
        <w:rPr>
          <w:rFonts w:hint="eastAsia" w:ascii="仿宋_GB2312" w:hAnsi="仿宋_GB2312" w:eastAsia="仿宋_GB2312" w:cs="仿宋_GB2312"/>
          <w:sz w:val="32"/>
          <w:szCs w:val="32"/>
        </w:rPr>
        <w:t>军人精神融于德育之中，培养学生“家国情怀、远大志向、勇于担当、有所作为”的优秀品质。为适应学生发展和社会需求，学校积极探索新的教育模式和育人体系，2018年引入“军事化管理模式”，打造“天福山少年军校”。实施“教师+教官”育人机制，合理利用课外时间，以“军人品质”为德育核心，以“军人素养”为习惯养成要素，以“军人魂魄”为学生身心锻造目标，以军事化管理培养“红专并进 文武兼备”的社会主义接班人，形成了“坚毅勇敢、团结合作、勇于争先、追求卓越”的优良校风。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红色教育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——</w:t>
      </w:r>
      <w:r>
        <w:rPr>
          <w:rFonts w:hint="eastAsia" w:ascii="黑体" w:hAnsi="黑体" w:eastAsia="黑体" w:cs="黑体"/>
          <w:bCs/>
          <w:sz w:val="32"/>
          <w:szCs w:val="32"/>
        </w:rPr>
        <w:t>润泽心灵成长。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学校始终坚持发挥党员教师的先锋引领作用，开展“管理先锋岗、教学先锋岗、服务先锋岗”等争先活动，以党员干部为主体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“先锋堡垒”，引领教师“红色接力”，打造“德艺双馨”的教师队伍，塑造合格的红专教育引路人。立足天福山起义革命史和天福山中学发展史，建设“开放式校史馆”，优化育人环境，建造“精致校园”，以红色文化润泽师生心灵。完善课程体系，开发《天福文化》《军旗飘扬》等校本课程；开展远足、研学、走进军营等活动，将学校教育向社会延伸，磨砺学生身心；扎实推进“大阅读工程”，让书香伴随学生成长。开展“小手拉大手，家校携起手”活动，让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学校养成的良德美习带动家长的素质提升；长期开展家庭教育培训，解决农村家长家庭教育意识和能力薄弱的问题；开展“树良好家风、育卓越子女”评比活动，形成家校教育合力。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专长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培养——</w:t>
      </w:r>
      <w:r>
        <w:rPr>
          <w:rFonts w:hint="eastAsia" w:ascii="黑体" w:hAnsi="黑体" w:eastAsia="黑体" w:cs="黑体"/>
          <w:bCs/>
          <w:sz w:val="32"/>
          <w:szCs w:val="32"/>
        </w:rPr>
        <w:t>促进全面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成才</w:t>
      </w:r>
      <w:r>
        <w:rPr>
          <w:rFonts w:hint="eastAsia" w:ascii="黑体" w:hAnsi="黑体" w:eastAsia="黑体" w:cs="黑体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学生中全员普及书法、武术教学，培养文武兼备人才。将学生生涯规划与思政课相结合，引领学生扣好人生的第一粒扣子。开展各类社团活动，为学生提供展示自我的平台，找到自己的成长点，树立自信心。努力提升办学综合条件，建设“创客室”“艺术活动中心”，为学生特长发展提供硬件支撑。与北京航空航天大学建立创客教育合作关系，与北交大附属二中进行课堂合作教学交流、研讨，提升学校教学理念和教学方式的高度和有效度。完善红专少年评价机制，设立红专少年奖励基金，以多元评价促进学生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近年来，在学校党支部的领导下，天福山中学整体办学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水平</w:t>
      </w:r>
      <w:r>
        <w:rPr>
          <w:rFonts w:hint="eastAsia" w:ascii="仿宋_GB2312" w:hAnsi="仿宋_GB2312" w:eastAsia="仿宋_GB2312" w:cs="仿宋_GB2312"/>
          <w:sz w:val="32"/>
          <w:szCs w:val="32"/>
        </w:rPr>
        <w:t>得到极大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，红专特色教育得到师生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家长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社会的普遍认可。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学生素质全面提高，</w:t>
      </w:r>
      <w:r>
        <w:rPr>
          <w:rFonts w:hint="eastAsia" w:ascii="仿宋_GB2312" w:hAnsi="仿宋_GB2312" w:eastAsia="仿宋_GB2312" w:cs="仿宋_GB2312"/>
          <w:sz w:val="32"/>
          <w:szCs w:val="32"/>
        </w:rPr>
        <w:t>近两年有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名学生在各级书法、美术、科技等比赛中获奖；教师专业长足发展，有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执教省市级优质课、公开课，80多人次在省级以上刊物发表论文。学校先后荣获“山东省省属重点中学”“国家级国防教育实验学校”“山东省规范化学校”“山东省心理健康教育会员单位”“威海市文明单位”“威海市特色教育学校”“威海市艺术传承学校”“文登区教育系统先进单位”等荣誉称号。新华社、中央电视台、大众日报、山东教育电视台等媒体对学校红专特色文化建设进行宣传报道。省双拥模范城创建考评组、国家关工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领导到校视察，对学校红专特色文化和少年军校特色办学给予充分肯定。</w:t>
      </w:r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0D2"/>
    <w:rsid w:val="00012EB5"/>
    <w:rsid w:val="00021690"/>
    <w:rsid w:val="00024CA5"/>
    <w:rsid w:val="00030A5D"/>
    <w:rsid w:val="000519FE"/>
    <w:rsid w:val="000645EE"/>
    <w:rsid w:val="000A3B7C"/>
    <w:rsid w:val="000C06D9"/>
    <w:rsid w:val="000D67E7"/>
    <w:rsid w:val="000E4B40"/>
    <w:rsid w:val="000E522C"/>
    <w:rsid w:val="001103B3"/>
    <w:rsid w:val="00136F93"/>
    <w:rsid w:val="00161607"/>
    <w:rsid w:val="001817AB"/>
    <w:rsid w:val="00190326"/>
    <w:rsid w:val="001B6324"/>
    <w:rsid w:val="001B6A1C"/>
    <w:rsid w:val="001E0877"/>
    <w:rsid w:val="001E7030"/>
    <w:rsid w:val="0020177A"/>
    <w:rsid w:val="00216163"/>
    <w:rsid w:val="00216A72"/>
    <w:rsid w:val="002331EF"/>
    <w:rsid w:val="00234DF5"/>
    <w:rsid w:val="00270A37"/>
    <w:rsid w:val="00282A36"/>
    <w:rsid w:val="00284302"/>
    <w:rsid w:val="002C26F1"/>
    <w:rsid w:val="002D4AEB"/>
    <w:rsid w:val="00324C7F"/>
    <w:rsid w:val="0034147C"/>
    <w:rsid w:val="003702C0"/>
    <w:rsid w:val="003842D1"/>
    <w:rsid w:val="00391CC0"/>
    <w:rsid w:val="003B16DE"/>
    <w:rsid w:val="003B2082"/>
    <w:rsid w:val="003C291C"/>
    <w:rsid w:val="004322C8"/>
    <w:rsid w:val="0044765F"/>
    <w:rsid w:val="004630D4"/>
    <w:rsid w:val="00475986"/>
    <w:rsid w:val="00485220"/>
    <w:rsid w:val="004C28C4"/>
    <w:rsid w:val="004C6573"/>
    <w:rsid w:val="005105AE"/>
    <w:rsid w:val="00513FBC"/>
    <w:rsid w:val="00526D7D"/>
    <w:rsid w:val="005347E2"/>
    <w:rsid w:val="005430F6"/>
    <w:rsid w:val="0054330E"/>
    <w:rsid w:val="00553519"/>
    <w:rsid w:val="00562C51"/>
    <w:rsid w:val="005700E8"/>
    <w:rsid w:val="00582EB9"/>
    <w:rsid w:val="005B7935"/>
    <w:rsid w:val="005E4989"/>
    <w:rsid w:val="00606CFA"/>
    <w:rsid w:val="00630F70"/>
    <w:rsid w:val="00673178"/>
    <w:rsid w:val="00681AF6"/>
    <w:rsid w:val="006F0696"/>
    <w:rsid w:val="00707310"/>
    <w:rsid w:val="0071554F"/>
    <w:rsid w:val="00756B5B"/>
    <w:rsid w:val="00763273"/>
    <w:rsid w:val="00766434"/>
    <w:rsid w:val="007B44D2"/>
    <w:rsid w:val="007B70F4"/>
    <w:rsid w:val="007C14D4"/>
    <w:rsid w:val="007D6189"/>
    <w:rsid w:val="007F4049"/>
    <w:rsid w:val="008007BA"/>
    <w:rsid w:val="00806D59"/>
    <w:rsid w:val="0081201A"/>
    <w:rsid w:val="0083062D"/>
    <w:rsid w:val="00843F2A"/>
    <w:rsid w:val="0085672B"/>
    <w:rsid w:val="008750D2"/>
    <w:rsid w:val="0087656B"/>
    <w:rsid w:val="008C698D"/>
    <w:rsid w:val="00902BF5"/>
    <w:rsid w:val="00904E4B"/>
    <w:rsid w:val="0099304A"/>
    <w:rsid w:val="00997FD0"/>
    <w:rsid w:val="009A351F"/>
    <w:rsid w:val="009E1BE1"/>
    <w:rsid w:val="009F7EC8"/>
    <w:rsid w:val="00A1220C"/>
    <w:rsid w:val="00A123BC"/>
    <w:rsid w:val="00A13794"/>
    <w:rsid w:val="00A24B97"/>
    <w:rsid w:val="00A33DA4"/>
    <w:rsid w:val="00A53619"/>
    <w:rsid w:val="00A919BB"/>
    <w:rsid w:val="00AB46CB"/>
    <w:rsid w:val="00AC2467"/>
    <w:rsid w:val="00AD11AC"/>
    <w:rsid w:val="00AD4479"/>
    <w:rsid w:val="00AE048D"/>
    <w:rsid w:val="00AE1C71"/>
    <w:rsid w:val="00B139E1"/>
    <w:rsid w:val="00B33D2C"/>
    <w:rsid w:val="00B51D27"/>
    <w:rsid w:val="00B663A0"/>
    <w:rsid w:val="00B7288A"/>
    <w:rsid w:val="00BB1838"/>
    <w:rsid w:val="00C06AE9"/>
    <w:rsid w:val="00C13CC2"/>
    <w:rsid w:val="00C2187D"/>
    <w:rsid w:val="00C55404"/>
    <w:rsid w:val="00CA63C4"/>
    <w:rsid w:val="00CC276C"/>
    <w:rsid w:val="00CE3DA1"/>
    <w:rsid w:val="00D47BC2"/>
    <w:rsid w:val="00D5367C"/>
    <w:rsid w:val="00D53F0A"/>
    <w:rsid w:val="00D73566"/>
    <w:rsid w:val="00D91E07"/>
    <w:rsid w:val="00DA4A12"/>
    <w:rsid w:val="00DF13BE"/>
    <w:rsid w:val="00E20085"/>
    <w:rsid w:val="00E26DA6"/>
    <w:rsid w:val="00E4190A"/>
    <w:rsid w:val="00E44E8C"/>
    <w:rsid w:val="00E726B1"/>
    <w:rsid w:val="00E87CEF"/>
    <w:rsid w:val="00EA6CC7"/>
    <w:rsid w:val="00EB4E6E"/>
    <w:rsid w:val="00EB77CA"/>
    <w:rsid w:val="00ED26F4"/>
    <w:rsid w:val="00EE02E6"/>
    <w:rsid w:val="00EF7169"/>
    <w:rsid w:val="00F207D2"/>
    <w:rsid w:val="00F2197F"/>
    <w:rsid w:val="00F3656A"/>
    <w:rsid w:val="00F54718"/>
    <w:rsid w:val="00F55B41"/>
    <w:rsid w:val="00F817E0"/>
    <w:rsid w:val="00FB0413"/>
    <w:rsid w:val="00FD543A"/>
    <w:rsid w:val="03702A05"/>
    <w:rsid w:val="075D5A89"/>
    <w:rsid w:val="0D3A0876"/>
    <w:rsid w:val="10B715D6"/>
    <w:rsid w:val="17BA1E66"/>
    <w:rsid w:val="22784B00"/>
    <w:rsid w:val="4162202B"/>
    <w:rsid w:val="42325721"/>
    <w:rsid w:val="4EF93F50"/>
    <w:rsid w:val="54116585"/>
    <w:rsid w:val="559F74E8"/>
    <w:rsid w:val="6CDE5832"/>
    <w:rsid w:val="749726E5"/>
    <w:rsid w:val="7C6A7FDB"/>
    <w:rsid w:val="7EBE73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796</Words>
  <Characters>796</Characters>
  <Lines>29</Lines>
  <Paragraphs>8</Paragraphs>
  <TotalTime>0</TotalTime>
  <ScaleCrop>false</ScaleCrop>
  <LinksUpToDate>false</LinksUpToDate>
  <CharactersWithSpaces>1584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2019-07-12T06:47:00Z</dcterms:created>
  <dc:creator>天福山中学</dc:creator>
  <cp:lastModifiedBy>Administrator</cp:lastModifiedBy>
  <dcterms:modified xsi:type="dcterms:W3CDTF">2019-07-18T08:36:07Z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