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全国教育系统先进集体</w:t>
      </w:r>
      <w:r>
        <w:rPr>
          <w:rFonts w:hint="eastAsia" w:ascii="仿宋" w:hAnsi="仿宋" w:eastAsia="仿宋" w:cs="仿宋"/>
          <w:sz w:val="44"/>
          <w:szCs w:val="44"/>
          <w:lang w:eastAsia="zh-CN"/>
        </w:rPr>
        <w:t>陈集镇中学</w:t>
      </w:r>
    </w:p>
    <w:p>
      <w:pPr>
        <w:ind w:firstLine="880" w:firstLineChars="200"/>
        <w:jc w:val="center"/>
        <w:rPr>
          <w:rFonts w:hint="default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eastAsia="zh-CN"/>
        </w:rPr>
        <w:t>事迹材料</w:t>
      </w:r>
      <w:bookmarkStart w:id="0" w:name="_GoBack"/>
      <w:bookmarkEnd w:id="0"/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我校始建于1985年9月，现有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35</w:t>
      </w:r>
      <w:r>
        <w:rPr>
          <w:rFonts w:hint="eastAsia" w:ascii="宋体" w:hAnsi="宋体" w:eastAsia="宋体" w:cs="宋体"/>
          <w:sz w:val="30"/>
          <w:szCs w:val="30"/>
        </w:rPr>
        <w:t>个教学班，学生1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76</w:t>
      </w:r>
      <w:r>
        <w:rPr>
          <w:rFonts w:hint="eastAsia" w:ascii="宋体" w:hAnsi="宋体" w:eastAsia="宋体" w:cs="宋体"/>
          <w:sz w:val="30"/>
          <w:szCs w:val="30"/>
        </w:rPr>
        <w:t>0人，教职工1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35</w:t>
      </w:r>
      <w:r>
        <w:rPr>
          <w:rFonts w:hint="eastAsia" w:ascii="宋体" w:hAnsi="宋体" w:eastAsia="宋体" w:cs="宋体"/>
          <w:sz w:val="30"/>
          <w:szCs w:val="30"/>
        </w:rPr>
        <w:t>人。我校坚持以人为本、促进师生发展的办学理念，实现了教育思想现代化，办学条件标准化，学校管理规范化，学生素质优良化。2004年5月通过了省级规范化学校的验收，成为菏泽市农村第一所省级规范化学校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2009年被评为全国教育系统先进集体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近年来，我校一直坚持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立德树人的办学方向，</w:t>
      </w:r>
      <w:r>
        <w:rPr>
          <w:rFonts w:hint="eastAsia" w:ascii="宋体" w:hAnsi="宋体" w:eastAsia="宋体" w:cs="宋体"/>
          <w:sz w:val="30"/>
          <w:szCs w:val="30"/>
        </w:rPr>
        <w:t>全面推进素质教育，严格按照国家课程实施方案设置课程，开齐课程、开足课时，实施科学管理、民主管理，实行多元评价机制落实对教师发展性评价，切实加强学生思想道德建设，落实对学生综合素质评价，让师生在赞赏和激励中得到发展。积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推进党建和</w:t>
      </w:r>
      <w:r>
        <w:rPr>
          <w:rFonts w:hint="eastAsia" w:ascii="宋体" w:hAnsi="宋体" w:eastAsia="宋体" w:cs="宋体"/>
          <w:sz w:val="30"/>
          <w:szCs w:val="30"/>
        </w:rPr>
        <w:t>教育教学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的深度融合</w:t>
      </w:r>
      <w:r>
        <w:rPr>
          <w:rFonts w:hint="eastAsia" w:ascii="宋体" w:hAnsi="宋体" w:eastAsia="宋体" w:cs="宋体"/>
          <w:sz w:val="30"/>
          <w:szCs w:val="30"/>
        </w:rPr>
        <w:t>，努力探索“五环”课堂教学模式，落实学生主体地位，教育教学质量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深受社会和家长的好评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>
      <w:pPr>
        <w:ind w:firstLine="602" w:firstLineChars="200"/>
        <w:rPr>
          <w:rStyle w:val="4"/>
          <w:rFonts w:hint="eastAsia" w:ascii="宋体" w:hAnsi="宋体" w:eastAsia="宋体" w:cs="宋体"/>
          <w:sz w:val="30"/>
          <w:szCs w:val="30"/>
        </w:rPr>
      </w:pPr>
      <w:r>
        <w:rPr>
          <w:rStyle w:val="4"/>
          <w:rFonts w:hint="eastAsia" w:ascii="宋体" w:hAnsi="宋体" w:eastAsia="宋体" w:cs="宋体"/>
          <w:sz w:val="30"/>
          <w:szCs w:val="30"/>
          <w:lang w:eastAsia="zh-Hans"/>
        </w:rPr>
        <w:t>一、</w:t>
      </w:r>
      <w:r>
        <w:rPr>
          <w:rStyle w:val="4"/>
          <w:rFonts w:hint="eastAsia" w:ascii="宋体" w:hAnsi="宋体" w:eastAsia="宋体" w:cs="宋体"/>
          <w:sz w:val="30"/>
          <w:szCs w:val="30"/>
        </w:rPr>
        <w:t>坚持</w:t>
      </w:r>
      <w:r>
        <w:rPr>
          <w:rStyle w:val="4"/>
          <w:rFonts w:hint="eastAsia" w:ascii="宋体" w:hAnsi="宋体" w:eastAsia="宋体" w:cs="宋体"/>
          <w:sz w:val="30"/>
          <w:szCs w:val="30"/>
          <w:lang w:eastAsia="zh-CN"/>
        </w:rPr>
        <w:t>立德树人</w:t>
      </w:r>
      <w:r>
        <w:rPr>
          <w:rStyle w:val="4"/>
          <w:rFonts w:hint="eastAsia" w:ascii="宋体" w:hAnsi="宋体" w:eastAsia="宋体" w:cs="宋体"/>
          <w:sz w:val="30"/>
          <w:szCs w:val="30"/>
        </w:rPr>
        <w:t>，实施民主管理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近年来，我们确立了“坚持以人为本、促进师生发展”的办学理念，扎实推进学校管理改革，强化制度的引领、激励作用，扎实实施民主管理，努力打造文化、生态、绿色、和谐校园，积极搭建师生发展的平台，促进师生健康和谐发展。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实行民主治校，充分尊重教职工治校办学的主人翁地位。其中最核心的就是教代会制度：我校每年召开一次教职工代表大会，审议并通过学校的工作计划或总结，修订教师考核方案，及时答复教职工的提案，及时修正学校工作中的失误。对满意率达不到8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</w:rPr>
        <w:t>%的工作，责令有关处室限期整改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z w:val="30"/>
          <w:szCs w:val="30"/>
        </w:rPr>
        <w:t>使干群关系、师生关系更加和谐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推进班级民主化管理，促进学生自我发展。学校成立了学生自主管理委员会，各班成立了学生自主管理小组，让每一个学生参与管理，让学生在管理中学会自我教育、自我约束，在管理中明辨是非，在管理中培养良好品质，形成良好行为习惯。在管理中充分发挥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班团</w:t>
      </w:r>
      <w:r>
        <w:rPr>
          <w:rFonts w:hint="eastAsia" w:ascii="宋体" w:hAnsi="宋体" w:eastAsia="宋体" w:cs="宋体"/>
          <w:sz w:val="30"/>
          <w:szCs w:val="30"/>
        </w:rPr>
        <w:t>干部的管理和示范作用，进一步提高学生自我教育、自我管理、自我监督、自我评价的意识和能力，近几年，我校有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16</w:t>
      </w:r>
      <w:r>
        <w:rPr>
          <w:rFonts w:hint="eastAsia" w:ascii="宋体" w:hAnsi="宋体" w:eastAsia="宋体" w:cs="宋体"/>
          <w:sz w:val="30"/>
          <w:szCs w:val="30"/>
        </w:rPr>
        <w:t>名同学获得市级以上科技创新大赛奖，有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35</w:t>
      </w:r>
      <w:r>
        <w:rPr>
          <w:rFonts w:hint="eastAsia" w:ascii="宋体" w:hAnsi="宋体" w:eastAsia="宋体" w:cs="宋体"/>
          <w:sz w:val="30"/>
          <w:szCs w:val="30"/>
        </w:rPr>
        <w:t>人次获得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区</w:t>
      </w:r>
      <w:r>
        <w:rPr>
          <w:rFonts w:hint="eastAsia" w:ascii="宋体" w:hAnsi="宋体" w:eastAsia="宋体" w:cs="宋体"/>
          <w:sz w:val="30"/>
          <w:szCs w:val="30"/>
        </w:rPr>
        <w:t>级以上书画比赛奖励，在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县区中小学</w:t>
      </w:r>
      <w:r>
        <w:rPr>
          <w:rFonts w:hint="eastAsia" w:ascii="宋体" w:hAnsi="宋体" w:eastAsia="宋体" w:cs="宋体"/>
          <w:sz w:val="30"/>
          <w:szCs w:val="30"/>
        </w:rPr>
        <w:t>运动会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连续几届的市、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区</w:t>
      </w:r>
      <w:r>
        <w:rPr>
          <w:rFonts w:hint="eastAsia" w:ascii="宋体" w:hAnsi="宋体" w:eastAsia="宋体" w:cs="宋体"/>
          <w:sz w:val="30"/>
          <w:szCs w:val="30"/>
        </w:rPr>
        <w:t>“中小学文艺展演”中，我校均获得了优异的成绩。</w:t>
      </w:r>
    </w:p>
    <w:p>
      <w:pPr>
        <w:ind w:firstLine="602" w:firstLineChars="200"/>
        <w:rPr>
          <w:rStyle w:val="4"/>
          <w:rFonts w:hint="eastAsia" w:ascii="宋体" w:hAnsi="宋体" w:eastAsia="宋体" w:cs="宋体"/>
          <w:sz w:val="30"/>
          <w:szCs w:val="30"/>
        </w:rPr>
      </w:pPr>
      <w:r>
        <w:rPr>
          <w:rStyle w:val="4"/>
          <w:rFonts w:hint="eastAsia" w:ascii="宋体" w:hAnsi="宋体" w:eastAsia="宋体" w:cs="宋体"/>
          <w:sz w:val="30"/>
          <w:szCs w:val="30"/>
        </w:rPr>
        <w:t>二、</w:t>
      </w:r>
      <w:r>
        <w:rPr>
          <w:rStyle w:val="4"/>
          <w:rFonts w:hint="eastAsia" w:ascii="宋体" w:hAnsi="宋体" w:eastAsia="宋体" w:cs="宋体"/>
          <w:sz w:val="30"/>
          <w:szCs w:val="30"/>
          <w:lang w:eastAsia="zh-CN"/>
        </w:rPr>
        <w:t>抓党建促团建</w:t>
      </w:r>
      <w:r>
        <w:rPr>
          <w:rStyle w:val="4"/>
          <w:rFonts w:hint="eastAsia" w:ascii="宋体" w:hAnsi="宋体" w:eastAsia="宋体" w:cs="宋体"/>
          <w:sz w:val="30"/>
          <w:szCs w:val="30"/>
        </w:rPr>
        <w:t>，引领师生</w:t>
      </w:r>
      <w:r>
        <w:rPr>
          <w:rStyle w:val="4"/>
          <w:rFonts w:hint="eastAsia" w:ascii="宋体" w:hAnsi="宋体" w:eastAsia="宋体" w:cs="宋体"/>
          <w:sz w:val="30"/>
          <w:szCs w:val="30"/>
          <w:lang w:eastAsia="zh-CN"/>
        </w:rPr>
        <w:t>健康</w:t>
      </w:r>
      <w:r>
        <w:rPr>
          <w:rStyle w:val="4"/>
          <w:rFonts w:hint="eastAsia" w:ascii="宋体" w:hAnsi="宋体" w:eastAsia="宋体" w:cs="宋体"/>
          <w:sz w:val="30"/>
          <w:szCs w:val="30"/>
        </w:rPr>
        <w:t>发展</w:t>
      </w:r>
    </w:p>
    <w:p>
      <w:pPr>
        <w:ind w:firstLine="600" w:firstLineChars="200"/>
        <w:rPr>
          <w:rFonts w:hint="eastAsia" w:ascii="宋体" w:hAnsi="宋体" w:eastAsia="宋体" w:cs="宋体"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Cs/>
          <w:sz w:val="30"/>
          <w:szCs w:val="30"/>
          <w:lang w:eastAsia="zh-CN"/>
        </w:rPr>
        <w:t>在教育教学工作中，实施了红色教育进基地、进课堂、进家庭、培育红色队伍、培育红色基因、培育红色接班人“三进三培育”工程，做到全员、全方位育人，培养学生永远跟党走的情感，以此抓牢学校意识形态主阵地，旗帜鲜明地为培养红色接班人而奋斗。通过一系列团队活动，对教师学生进行红色传承教育。本学年有8名教师成为入党积极分子，一项省级课题结题，一名教师获省级实验说课二等奖，一名教师获省级优课，</w:t>
      </w:r>
      <w:r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  <w:t>3名教师获开发区优质课评选第一名</w:t>
      </w:r>
      <w:r>
        <w:rPr>
          <w:rFonts w:hint="eastAsia" w:ascii="宋体" w:hAnsi="宋体" w:eastAsia="宋体" w:cs="宋体"/>
          <w:bCs/>
          <w:sz w:val="30"/>
          <w:szCs w:val="30"/>
          <w:lang w:eastAsia="zh-CN"/>
        </w:rPr>
        <w:t>。</w:t>
      </w:r>
    </w:p>
    <w:p>
      <w:pPr>
        <w:ind w:firstLine="602" w:firstLineChars="2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三、树立精品意识，打造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效课堂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经过多年实践，我校</w:t>
      </w:r>
      <w:r>
        <w:rPr>
          <w:rFonts w:hint="eastAsia" w:ascii="宋体" w:hAnsi="宋体" w:eastAsia="宋体" w:cs="宋体"/>
          <w:sz w:val="30"/>
          <w:szCs w:val="30"/>
        </w:rPr>
        <w:t>形成了具有我校特色、以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有</w:t>
      </w:r>
      <w:r>
        <w:rPr>
          <w:rFonts w:hint="eastAsia" w:ascii="宋体" w:hAnsi="宋体" w:eastAsia="宋体" w:cs="宋体"/>
          <w:sz w:val="30"/>
          <w:szCs w:val="30"/>
        </w:rPr>
        <w:t>效为特点的“五环”教学模式，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通过抓牢集体备课，提高了课堂效率，制定了集体备课</w:t>
      </w:r>
      <w:r>
        <w:rPr>
          <w:rFonts w:hint="eastAsia" w:ascii="宋体" w:hAnsi="宋体" w:eastAsia="宋体" w:cs="宋体"/>
          <w:sz w:val="30"/>
          <w:szCs w:val="30"/>
        </w:rPr>
        <w:t>流程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z w:val="30"/>
          <w:szCs w:val="30"/>
        </w:rPr>
        <w:t>提高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了</w:t>
      </w:r>
      <w:r>
        <w:rPr>
          <w:rFonts w:hint="eastAsia" w:ascii="宋体" w:hAnsi="宋体" w:eastAsia="宋体" w:cs="宋体"/>
          <w:sz w:val="30"/>
          <w:szCs w:val="30"/>
        </w:rPr>
        <w:t>集体备课的实效性，使集体备课真正能做到教师优势互补、资源共享，为打造精品课堂奠定了基础。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  <w:lang w:eastAsia="zh-CN"/>
        </w:rPr>
        <w:t>我们</w:t>
      </w: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  <w:t>重视学习小组建设，落实学生主体地位。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我们在班内设立学习小组评比栏，制订各类评比办法，通过周评、月评，以自评、小组评价、班级评价的流程全面记录学生的学习情况。并实施“日清周结”制度，学生在每周给自己定出努力目标，在下周班会时对照目标进行总结和反思。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我校先后荣获全国教育系统先进集体、全国特色学校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等国家级荣誉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6项</w:t>
      </w:r>
      <w:r>
        <w:rPr>
          <w:rFonts w:hint="eastAsia" w:ascii="宋体" w:hAnsi="宋体" w:eastAsia="宋体" w:cs="宋体"/>
          <w:sz w:val="30"/>
          <w:szCs w:val="30"/>
        </w:rPr>
        <w:t>、山东省素质教育先进单位、山东省中小学德育工作先进单位、山东省教学示范校、等16项省级以上荣誉，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今年荣获开发区中小学运动会中学组团体总分第三名、“红心向党 建功新时代”教职工才艺展演优秀表演奖、“不忘初心 做教育良心的守护者”青年教师演讲比赛优胜单位、菏泽市中小学五人制足球联赛初中女子组第五名、</w:t>
      </w:r>
      <w:r>
        <w:rPr>
          <w:rFonts w:hint="eastAsia" w:ascii="宋体" w:hAnsi="宋体" w:eastAsia="宋体" w:cs="宋体"/>
          <w:snapToGrid w:val="0"/>
          <w:spacing w:val="-2"/>
          <w:kern w:val="0"/>
          <w:sz w:val="30"/>
          <w:szCs w:val="30"/>
          <w:lang w:eastAsia="zh-CN"/>
        </w:rPr>
        <w:t>菏泽市首届市长杯校园足球联赛道德风尚奖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等9项荣誉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>
      <w:pPr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67211D"/>
    <w:rsid w:val="5A95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申傳福</cp:lastModifiedBy>
  <cp:lastPrinted>2019-07-19T09:40:00Z</cp:lastPrinted>
  <dcterms:modified xsi:type="dcterms:W3CDTF">2019-07-19T09:59:18Z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