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3A" w:rsidRDefault="0092653A">
      <w:pPr>
        <w:rPr>
          <w:rFonts w:ascii="仿宋" w:eastAsia="仿宋" w:hAnsi="仿宋"/>
        </w:rPr>
      </w:pPr>
    </w:p>
    <w:p w:rsidR="0092653A" w:rsidRPr="00330993" w:rsidRDefault="001567AF">
      <w:pPr>
        <w:spacing w:line="360" w:lineRule="auto"/>
        <w:jc w:val="center"/>
        <w:rPr>
          <w:rFonts w:ascii="方正小标宋简体" w:eastAsia="方正小标宋简体" w:hAnsi="仿宋"/>
          <w:bCs/>
          <w:sz w:val="44"/>
          <w:szCs w:val="44"/>
        </w:rPr>
      </w:pPr>
      <w:r w:rsidRPr="00330993">
        <w:rPr>
          <w:rFonts w:ascii="方正小标宋简体" w:eastAsia="方正小标宋简体" w:hAnsi="仿宋" w:hint="eastAsia"/>
          <w:bCs/>
          <w:sz w:val="44"/>
          <w:szCs w:val="44"/>
        </w:rPr>
        <w:t>生本</w:t>
      </w:r>
      <w:proofErr w:type="gramStart"/>
      <w:r w:rsidRPr="00330993">
        <w:rPr>
          <w:rFonts w:ascii="方正小标宋简体" w:eastAsia="方正小标宋简体" w:hAnsi="仿宋" w:hint="eastAsia"/>
          <w:bCs/>
          <w:sz w:val="44"/>
          <w:szCs w:val="44"/>
        </w:rPr>
        <w:t>之</w:t>
      </w:r>
      <w:proofErr w:type="gramEnd"/>
      <w:r w:rsidRPr="00330993">
        <w:rPr>
          <w:rFonts w:ascii="方正小标宋简体" w:eastAsia="方正小标宋简体" w:hAnsi="仿宋" w:hint="eastAsia"/>
          <w:bCs/>
          <w:sz w:val="44"/>
          <w:szCs w:val="44"/>
        </w:rPr>
        <w:t>花</w:t>
      </w:r>
      <w:r w:rsidR="009143B1">
        <w:rPr>
          <w:rFonts w:ascii="方正小标宋简体" w:eastAsia="方正小标宋简体" w:hAnsi="仿宋" w:hint="eastAsia"/>
          <w:bCs/>
          <w:sz w:val="44"/>
          <w:szCs w:val="44"/>
        </w:rPr>
        <w:t xml:space="preserve"> </w:t>
      </w:r>
      <w:r w:rsidR="00330993" w:rsidRPr="00330993">
        <w:rPr>
          <w:rFonts w:ascii="方正小标宋简体" w:eastAsia="方正小标宋简体" w:hAnsi="仿宋" w:hint="eastAsia"/>
          <w:bCs/>
          <w:sz w:val="44"/>
          <w:szCs w:val="44"/>
        </w:rPr>
        <w:t xml:space="preserve"> </w:t>
      </w:r>
      <w:r w:rsidRPr="00330993">
        <w:rPr>
          <w:rFonts w:ascii="方正小标宋简体" w:eastAsia="方正小标宋简体" w:hAnsi="仿宋" w:hint="eastAsia"/>
          <w:bCs/>
          <w:sz w:val="44"/>
          <w:szCs w:val="44"/>
        </w:rPr>
        <w:t>花开幸福四中</w:t>
      </w:r>
    </w:p>
    <w:p w:rsidR="0092653A" w:rsidRPr="00330993" w:rsidRDefault="001567AF" w:rsidP="00330993">
      <w:pPr>
        <w:spacing w:line="360" w:lineRule="auto"/>
        <w:jc w:val="right"/>
        <w:rPr>
          <w:rFonts w:ascii="楷体" w:eastAsia="楷体" w:hAnsi="楷体"/>
          <w:sz w:val="32"/>
          <w:szCs w:val="32"/>
        </w:rPr>
      </w:pPr>
      <w:r w:rsidRPr="00330993">
        <w:rPr>
          <w:rFonts w:ascii="楷体" w:eastAsia="楷体" w:hAnsi="楷体" w:hint="eastAsia"/>
          <w:sz w:val="32"/>
          <w:szCs w:val="32"/>
        </w:rPr>
        <w:t>——东阿</w:t>
      </w:r>
      <w:r w:rsidR="00135E2D">
        <w:rPr>
          <w:rFonts w:ascii="楷体" w:eastAsia="楷体" w:hAnsi="楷体" w:hint="eastAsia"/>
          <w:sz w:val="32"/>
          <w:szCs w:val="32"/>
        </w:rPr>
        <w:t>县第四中学</w:t>
      </w:r>
      <w:r w:rsidRPr="00330993">
        <w:rPr>
          <w:rFonts w:ascii="楷体" w:eastAsia="楷体" w:hAnsi="楷体" w:hint="eastAsia"/>
          <w:sz w:val="32"/>
          <w:szCs w:val="32"/>
        </w:rPr>
        <w:t>先进事迹材料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东阿县第四中学组建于2012年，是一所寄宿制初级中学，曾荣获聊城市教育教学先进集体、聊城市绿色学校、聊城市首批餐饮安全示范学校食堂、山东省校园安全文化建设基地、山东省首批毒品预防教育示范校、“食安山东”餐饮服务品牌示范单位、《山东教育》教育宣传基地学校、中华优秀传统文化教育基地学校、全国十大最美书香校园、中国十大幸福学校等多项荣誉称号。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黑体" w:eastAsia="黑体" w:hAnsi="黑体" w:hint="eastAsia"/>
          <w:sz w:val="32"/>
          <w:szCs w:val="32"/>
        </w:rPr>
        <w:t>一、党建引领促教育，教书育人争先锋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做有信仰的教育。信仰中国共产党，狠抓学校党建工作；信仰国家，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社会主义核心价值观；信仰教育事业，不忘教育初心；信仰教育规律，领航师生健康发展。东阿四中党支部积极开展“红船精神”进校园活动，在全校开展了题为“学习弘扬红船精神党课教育”的主题党课活动。学习弘扬“红船精神”，希望全体教职工在实际工作中以“红船精神”为指引，团结一心，努力奋斗，积极创新，无私奉献，用实际行动投身于四中的教育事业。</w:t>
      </w:r>
    </w:p>
    <w:p w:rsidR="0092653A" w:rsidRPr="00330993" w:rsidRDefault="00330993" w:rsidP="0033099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30993">
        <w:rPr>
          <w:rFonts w:ascii="黑体" w:eastAsia="黑体" w:hAnsi="黑体" w:hint="eastAsia"/>
          <w:sz w:val="32"/>
          <w:szCs w:val="32"/>
        </w:rPr>
        <w:t>二、立德树人有道，春风化雨无声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学校通过举办“传承优秀文化，争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做美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德少年”暨东阿四中第二届幸福读写读书节活动，多侧面展示了“幸福读写”课程实施以来的丰硕成果；通过开展“幸福之星”评选活动，发现每一个孩子的闪光点，挖掘每一个孩子的潜能，让每一</w:t>
      </w:r>
      <w:r w:rsidRPr="00330993">
        <w:rPr>
          <w:rFonts w:ascii="仿宋_GB2312" w:eastAsia="仿宋_GB2312" w:hint="eastAsia"/>
          <w:sz w:val="32"/>
          <w:szCs w:val="32"/>
        </w:rPr>
        <w:lastRenderedPageBreak/>
        <w:t>个孩子都能成为最好的自己，让每一个孩子都能在四中幸福绽放。学校还提出了健康第一，幸福至上的健康理念，强化“健康四基石”即合理膳食、适度运动、充足睡眠、关系和谐，关注健康，成就幸福人生，因为有健康才有未来。学校通过制定“我自律，我幸福”幸福四中学生作息时间表，让学生学会自律，做到我自律，我幸福，我文明，我美丽，真正把立德树人落实在实际行动中。</w:t>
      </w:r>
    </w:p>
    <w:p w:rsidR="0092653A" w:rsidRPr="00330993" w:rsidRDefault="00330993" w:rsidP="0033099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30993">
        <w:rPr>
          <w:rFonts w:ascii="黑体" w:eastAsia="黑体" w:hAnsi="黑体" w:hint="eastAsia"/>
          <w:sz w:val="32"/>
          <w:szCs w:val="32"/>
        </w:rPr>
        <w:t>三、课堂与课程齐飞，常规与创新并重</w:t>
      </w:r>
    </w:p>
    <w:p w:rsidR="0092653A" w:rsidRPr="00330993" w:rsidRDefault="00330993" w:rsidP="00330993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30993">
        <w:rPr>
          <w:rFonts w:ascii="楷体" w:eastAsia="楷体" w:hAnsi="楷体" w:hint="eastAsia"/>
          <w:sz w:val="32"/>
          <w:szCs w:val="32"/>
        </w:rPr>
        <w:t>（一）生本改革，幸福花开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多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措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并举深入推进生本改革：一是生本课堂展示。学校通过最美教师展示课、教研组观摩课、精品复习课引领教师专业成长。二是幸福大家坛展示。活动中，首次让学生参与演讲，把自己的学习或者管理心声讲给老师们听；三是家长会展示。在家长会上，每个小组长首次发言点评组员，让家长更好的了解自己的孩子；四是班级史记展示。班级史记为班级添彩，为成长留痕；五是生本工作室启动，标志着我校的生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本改革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走上了深入研究的幸福大道；六是幸福成长之家启用，让我校的老师们有了教研的场所，成长的乐园；七是生本誓言启动。在面临中考50天之际，自下而上整理班级誓言，振奋士气，向中考冲刺。</w:t>
      </w:r>
    </w:p>
    <w:p w:rsidR="0092653A" w:rsidRPr="00330993" w:rsidRDefault="00330993" w:rsidP="00330993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30993">
        <w:rPr>
          <w:rFonts w:ascii="楷体" w:eastAsia="楷体" w:hAnsi="楷体" w:hint="eastAsia"/>
          <w:sz w:val="32"/>
          <w:szCs w:val="32"/>
        </w:rPr>
        <w:t>（二）大道课程，核心产品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学校逐步建立起属于自己的“课程体系”，主题为“大道”课程，对应德、智、体、美，分别为幸福大道、进步大道、健康大道、快乐大道。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lastRenderedPageBreak/>
        <w:t>1、幸福大道，侧重于“德”的培养。亦即学会做人，幸福是教育的终极目标。如：“开学第一课”入校课程；“珍藏青春记忆，感恩幸福教育”毕业典礼离校课程；大美在东阿，感动在四中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”感动四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中幸福课程；幸福班会和幸福升旗课程；教师幸福心路课程等。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 xml:space="preserve">2、进步大道，侧重于“智”的培养。四中师生，只有差异，没有平庸，只要进步，就是成功。如：“营造书香校园，塑造幸福人生”“幸福读写”课程；“最美教师”暨“最美少年”课程；“幸福大家坛”课程。 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3、健康大道，侧重于“体”的培养。如：“舞动健康，放飞快乐”阳光体育节课程，篮球、足球等课程，篮球比赛、拔河比赛，畅游洛神湖等课程、独轮车足球课程等，学校成为中国第一家球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车特色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学校。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4、快乐大道，侧重于“美”的培养。如：“星光大舞台，梦想更精彩”幸福才艺课程、“最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炫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 xml:space="preserve">四中风”健美操课程、“喜鹊之声”广播课程、“幸福铃声”课程、“激扬青春，唱响四中”东阿四中跨年联欢幸福课程、“文化校园，诗意四中”东阿四中曹植诗社课程、“出彩四中人，歌声永相随”东阿四中幸福之歌课程等。 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30993">
        <w:rPr>
          <w:rFonts w:ascii="黑体" w:eastAsia="黑体" w:hAnsi="黑体" w:hint="eastAsia"/>
          <w:sz w:val="32"/>
          <w:szCs w:val="32"/>
        </w:rPr>
        <w:t>四、创建幸福美丽校园，助</w:t>
      </w:r>
      <w:proofErr w:type="gramStart"/>
      <w:r w:rsidRPr="00330993">
        <w:rPr>
          <w:rFonts w:ascii="黑体" w:eastAsia="黑体" w:hAnsi="黑体" w:hint="eastAsia"/>
          <w:sz w:val="32"/>
          <w:szCs w:val="32"/>
        </w:rPr>
        <w:t>推学生</w:t>
      </w:r>
      <w:proofErr w:type="gramEnd"/>
      <w:r w:rsidRPr="00330993">
        <w:rPr>
          <w:rFonts w:ascii="黑体" w:eastAsia="黑体" w:hAnsi="黑体" w:hint="eastAsia"/>
          <w:sz w:val="32"/>
          <w:szCs w:val="32"/>
        </w:rPr>
        <w:t>健康成长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校园环境优雅清新，老子雕像、文化长廊、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茂阳之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树、石楠大道、三季有花、四季常青，宜学宜智，被评为聊城市绿色学校。学校餐厅被评为聊城市首批餐饮安全示范学校食堂、“食安山东”餐饮服务品牌示范单位，先后迎来其他县</w:t>
      </w:r>
      <w:r w:rsidRPr="00330993">
        <w:rPr>
          <w:rFonts w:ascii="仿宋_GB2312" w:eastAsia="仿宋_GB2312" w:hint="eastAsia"/>
          <w:sz w:val="32"/>
          <w:szCs w:val="32"/>
        </w:rPr>
        <w:lastRenderedPageBreak/>
        <w:t>市区的领导参观学习多次，餐厅菜色丰富，每周变换多种菜肴、主食，满足学生的就餐需要。学生宿舍安装电扇，冬天免费供暖给学生创造良好的学习生活环境。</w:t>
      </w:r>
    </w:p>
    <w:p w:rsidR="0092653A" w:rsidRPr="00330993" w:rsidRDefault="001567AF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993">
        <w:rPr>
          <w:rFonts w:ascii="仿宋_GB2312" w:eastAsia="仿宋_GB2312" w:hint="eastAsia"/>
          <w:sz w:val="32"/>
          <w:szCs w:val="32"/>
        </w:rPr>
        <w:t>在接下来的新征程中，相信全体四中人一定会把“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生本理念，相约幸福教育”这一品牌擦拭的越来越亮，也一定会把“争做自己的冠军，挑战自己的极限”的校训内化于心，把“上善若水做人，道法自然做事”的校魂外化于行，让生本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之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花在幸福四中精彩绽放，因为我们始终坚定地行走在</w:t>
      </w:r>
      <w:proofErr w:type="gramStart"/>
      <w:r w:rsidRPr="00330993">
        <w:rPr>
          <w:rFonts w:ascii="仿宋_GB2312" w:eastAsia="仿宋_GB2312" w:hint="eastAsia"/>
          <w:sz w:val="32"/>
          <w:szCs w:val="32"/>
        </w:rPr>
        <w:t>幸福教育</w:t>
      </w:r>
      <w:proofErr w:type="gramEnd"/>
      <w:r w:rsidRPr="00330993">
        <w:rPr>
          <w:rFonts w:ascii="仿宋_GB2312" w:eastAsia="仿宋_GB2312" w:hint="eastAsia"/>
          <w:sz w:val="32"/>
          <w:szCs w:val="32"/>
        </w:rPr>
        <w:t>的大路上……</w:t>
      </w:r>
    </w:p>
    <w:p w:rsidR="0092653A" w:rsidRPr="00330993" w:rsidRDefault="0092653A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2653A" w:rsidRPr="00330993" w:rsidRDefault="0092653A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2653A" w:rsidRPr="00330993" w:rsidRDefault="00330993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D313DC">
        <w:rPr>
          <w:rFonts w:ascii="仿宋_GB2312" w:eastAsia="仿宋_GB2312" w:hint="eastAsia"/>
          <w:sz w:val="32"/>
          <w:szCs w:val="32"/>
        </w:rPr>
        <w:t xml:space="preserve">    </w:t>
      </w:r>
      <w:r w:rsidR="001567AF" w:rsidRPr="00330993">
        <w:rPr>
          <w:rFonts w:ascii="仿宋_GB2312" w:eastAsia="仿宋_GB2312" w:hint="eastAsia"/>
          <w:sz w:val="32"/>
          <w:szCs w:val="32"/>
        </w:rPr>
        <w:t xml:space="preserve">东阿县第四中学  </w:t>
      </w:r>
    </w:p>
    <w:p w:rsidR="0092653A" w:rsidRPr="00330993" w:rsidRDefault="00330993" w:rsidP="0033099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 w:rsidR="001567AF" w:rsidRPr="00330993">
        <w:rPr>
          <w:rFonts w:ascii="仿宋_GB2312" w:eastAsia="仿宋_GB2312" w:hint="eastAsia"/>
          <w:sz w:val="32"/>
          <w:szCs w:val="32"/>
        </w:rPr>
        <w:t xml:space="preserve"> 2019年7月18日</w:t>
      </w: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</w:p>
    <w:p w:rsidR="0092653A" w:rsidRDefault="0092653A">
      <w:pPr>
        <w:rPr>
          <w:rFonts w:ascii="仿宋" w:eastAsia="仿宋" w:hAnsi="仿宋"/>
        </w:rPr>
      </w:pPr>
      <w:bookmarkStart w:id="0" w:name="_GoBack"/>
      <w:bookmarkEnd w:id="0"/>
    </w:p>
    <w:tbl>
      <w:tblPr>
        <w:tblW w:w="9220" w:type="dxa"/>
        <w:tblInd w:w="93" w:type="dxa"/>
        <w:tblLayout w:type="fixed"/>
        <w:tblLook w:val="04A0"/>
      </w:tblPr>
      <w:tblGrid>
        <w:gridCol w:w="722"/>
        <w:gridCol w:w="3688"/>
        <w:gridCol w:w="2835"/>
        <w:gridCol w:w="1975"/>
      </w:tblGrid>
      <w:tr w:rsidR="0092653A">
        <w:trPr>
          <w:trHeight w:val="698"/>
        </w:trPr>
        <w:tc>
          <w:tcPr>
            <w:tcW w:w="922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2653A" w:rsidRDefault="001567AF">
            <w:pPr>
              <w:widowControl/>
              <w:jc w:val="center"/>
              <w:rPr>
                <w:rFonts w:ascii="方正小标宋简体" w:eastAsia="方正小标宋简体" w:hAnsi="宋体" w:cs="Tahoma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Tahoma" w:hint="eastAsia"/>
                <w:bCs/>
                <w:color w:val="000000"/>
                <w:kern w:val="0"/>
                <w:sz w:val="44"/>
                <w:szCs w:val="44"/>
              </w:rPr>
              <w:t>东阿县第四中学主要荣誉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宋体" w:cs="Tahoma"/>
                <w:b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宋体" w:cs="Tahoma"/>
                <w:b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b/>
                <w:color w:val="000000"/>
                <w:kern w:val="0"/>
                <w:sz w:val="22"/>
                <w:szCs w:val="22"/>
              </w:rPr>
              <w:t>奖项名称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宋体" w:cs="Tahoma"/>
                <w:b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b/>
                <w:color w:val="000000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宋体" w:cs="Tahoma"/>
                <w:b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b/>
                <w:color w:val="000000"/>
                <w:kern w:val="0"/>
                <w:sz w:val="22"/>
                <w:szCs w:val="22"/>
              </w:rPr>
              <w:t>颁奖时间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中国十大幸福学校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广东东莞教育发展公司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2018年1月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全国十大最美书香校园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中国教师杂志社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2017年12月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山东省校园安全文化建设基地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山东教育厅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2016年6月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山东省首批毒品预防教育示范校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山东省禁毒协会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2014年5月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《山东教育》教育宣传基地学校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山东教育杂志社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2019年4月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中华优秀传统文化教育基地学校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z w:val="24"/>
                <w:szCs w:val="24"/>
                <w:shd w:val="clear" w:color="auto" w:fill="FFFFFF"/>
              </w:rPr>
              <w:t>教育家杂志社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2015年6月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“食安山东”餐饮服务品牌示范单位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z w:val="24"/>
                <w:szCs w:val="24"/>
                <w:shd w:val="clear" w:color="auto" w:fill="FFFFFF"/>
              </w:rPr>
              <w:t>山东省市场监管局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2014年4月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聊城市教育教学先进集体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聊城市教育和体育局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2017年10月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聊城市绿色学校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  <w:szCs w:val="24"/>
              </w:rPr>
              <w:t>聊城市教育和体育局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spacing w:line="360" w:lineRule="exact"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snapToGrid w:val="0"/>
                <w:spacing w:val="-2"/>
                <w:kern w:val="0"/>
                <w:sz w:val="24"/>
              </w:rPr>
              <w:t>2015年5月</w:t>
            </w:r>
          </w:p>
        </w:tc>
      </w:tr>
      <w:tr w:rsidR="0092653A" w:rsidTr="00A35EB0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Tahoma" w:cs="Tahoma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 w:rsidP="001A7659">
            <w:pPr>
              <w:widowControl/>
              <w:jc w:val="left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>聊城市首批餐饮安全示范学校食堂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="宋体" w:cs="Tahom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="宋体" w:cs="Tahoma" w:hint="eastAsia"/>
                <w:color w:val="000000"/>
                <w:kern w:val="0"/>
                <w:sz w:val="22"/>
                <w:szCs w:val="22"/>
              </w:rPr>
              <w:t xml:space="preserve">聊城市市场监管局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53A" w:rsidRPr="008C2509" w:rsidRDefault="001567AF">
            <w:pPr>
              <w:widowControl/>
              <w:jc w:val="center"/>
              <w:rPr>
                <w:rFonts w:ascii="仿宋_GB2312" w:eastAsia="仿宋_GB2312" w:hAnsiTheme="minorEastAsia" w:cstheme="minorEastAsia"/>
                <w:color w:val="000000"/>
                <w:kern w:val="0"/>
                <w:sz w:val="22"/>
                <w:szCs w:val="22"/>
              </w:rPr>
            </w:pPr>
            <w:r w:rsidRPr="008C2509">
              <w:rPr>
                <w:rFonts w:ascii="仿宋_GB2312" w:eastAsia="仿宋_GB2312" w:hAnsiTheme="minorEastAsia" w:cstheme="minorEastAsia" w:hint="eastAsia"/>
                <w:color w:val="000000"/>
                <w:kern w:val="0"/>
                <w:sz w:val="22"/>
                <w:szCs w:val="22"/>
              </w:rPr>
              <w:t>2013年5月</w:t>
            </w:r>
          </w:p>
        </w:tc>
      </w:tr>
    </w:tbl>
    <w:p w:rsidR="0092653A" w:rsidRDefault="0092653A">
      <w:pPr>
        <w:rPr>
          <w:rFonts w:ascii="仿宋" w:eastAsia="仿宋" w:hAnsi="仿宋"/>
        </w:rPr>
      </w:pPr>
    </w:p>
    <w:sectPr w:rsidR="0092653A" w:rsidSect="00E600B5">
      <w:footerReference w:type="even" r:id="rId8"/>
      <w:footerReference w:type="default" r:id="rId9"/>
      <w:pgSz w:w="11906" w:h="16838"/>
      <w:pgMar w:top="1440" w:right="1800" w:bottom="1440" w:left="1800" w:header="851" w:footer="68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52" w:rsidRDefault="00CF2352" w:rsidP="0092653A">
      <w:r>
        <w:separator/>
      </w:r>
    </w:p>
  </w:endnote>
  <w:endnote w:type="continuationSeparator" w:id="0">
    <w:p w:rsidR="00CF2352" w:rsidRDefault="00CF2352" w:rsidP="00926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40960"/>
      <w:docPartObj>
        <w:docPartGallery w:val="Page Numbers (Bottom of Page)"/>
        <w:docPartUnique/>
      </w:docPartObj>
    </w:sdtPr>
    <w:sdtContent>
      <w:p w:rsidR="00E600B5" w:rsidRDefault="008C15AA">
        <w:pPr>
          <w:pStyle w:val="a4"/>
        </w:pPr>
        <w:r w:rsidRPr="00E600B5">
          <w:rPr>
            <w:sz w:val="28"/>
            <w:szCs w:val="28"/>
          </w:rPr>
          <w:fldChar w:fldCharType="begin"/>
        </w:r>
        <w:r w:rsidR="00E600B5" w:rsidRPr="00E600B5">
          <w:rPr>
            <w:sz w:val="28"/>
            <w:szCs w:val="28"/>
          </w:rPr>
          <w:instrText xml:space="preserve"> PAGE   \* MERGEFORMAT </w:instrText>
        </w:r>
        <w:r w:rsidRPr="00E600B5">
          <w:rPr>
            <w:sz w:val="28"/>
            <w:szCs w:val="28"/>
          </w:rPr>
          <w:fldChar w:fldCharType="separate"/>
        </w:r>
        <w:r w:rsidR="00EA745E" w:rsidRPr="00EA745E">
          <w:rPr>
            <w:noProof/>
            <w:sz w:val="28"/>
            <w:szCs w:val="28"/>
            <w:lang w:val="zh-CN"/>
          </w:rPr>
          <w:t>-</w:t>
        </w:r>
        <w:r w:rsidR="00EA745E">
          <w:rPr>
            <w:noProof/>
            <w:sz w:val="28"/>
            <w:szCs w:val="28"/>
          </w:rPr>
          <w:t xml:space="preserve"> 4 -</w:t>
        </w:r>
        <w:r w:rsidRPr="00E600B5">
          <w:rPr>
            <w:sz w:val="28"/>
            <w:szCs w:val="28"/>
          </w:rPr>
          <w:fldChar w:fldCharType="end"/>
        </w:r>
      </w:p>
    </w:sdtContent>
  </w:sdt>
  <w:p w:rsidR="00E600B5" w:rsidRDefault="00E600B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4095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600B5" w:rsidRPr="00E600B5" w:rsidRDefault="008C15AA">
        <w:pPr>
          <w:pStyle w:val="a4"/>
          <w:jc w:val="right"/>
          <w:rPr>
            <w:sz w:val="28"/>
            <w:szCs w:val="28"/>
          </w:rPr>
        </w:pPr>
        <w:r w:rsidRPr="00E600B5">
          <w:rPr>
            <w:sz w:val="28"/>
            <w:szCs w:val="28"/>
          </w:rPr>
          <w:fldChar w:fldCharType="begin"/>
        </w:r>
        <w:r w:rsidR="00E600B5" w:rsidRPr="00E600B5">
          <w:rPr>
            <w:sz w:val="28"/>
            <w:szCs w:val="28"/>
          </w:rPr>
          <w:instrText xml:space="preserve"> PAGE   \* MERGEFORMAT </w:instrText>
        </w:r>
        <w:r w:rsidRPr="00E600B5">
          <w:rPr>
            <w:sz w:val="28"/>
            <w:szCs w:val="28"/>
          </w:rPr>
          <w:fldChar w:fldCharType="separate"/>
        </w:r>
        <w:r w:rsidR="00EA745E" w:rsidRPr="00EA745E">
          <w:rPr>
            <w:noProof/>
            <w:sz w:val="28"/>
            <w:szCs w:val="28"/>
            <w:lang w:val="zh-CN"/>
          </w:rPr>
          <w:t>-</w:t>
        </w:r>
        <w:r w:rsidR="00EA745E">
          <w:rPr>
            <w:noProof/>
            <w:sz w:val="28"/>
            <w:szCs w:val="28"/>
          </w:rPr>
          <w:t xml:space="preserve"> 5 -</w:t>
        </w:r>
        <w:r w:rsidRPr="00E600B5">
          <w:rPr>
            <w:sz w:val="28"/>
            <w:szCs w:val="28"/>
          </w:rPr>
          <w:fldChar w:fldCharType="end"/>
        </w:r>
      </w:p>
    </w:sdtContent>
  </w:sdt>
  <w:p w:rsidR="0092653A" w:rsidRDefault="009265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52" w:rsidRDefault="00CF2352" w:rsidP="0092653A">
      <w:r>
        <w:separator/>
      </w:r>
    </w:p>
  </w:footnote>
  <w:footnote w:type="continuationSeparator" w:id="0">
    <w:p w:rsidR="00CF2352" w:rsidRDefault="00CF2352" w:rsidP="009265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32C2"/>
    <w:rsid w:val="00074A79"/>
    <w:rsid w:val="000C2D16"/>
    <w:rsid w:val="0011675A"/>
    <w:rsid w:val="001170CA"/>
    <w:rsid w:val="00135E2D"/>
    <w:rsid w:val="00151AD4"/>
    <w:rsid w:val="001567AF"/>
    <w:rsid w:val="001A7659"/>
    <w:rsid w:val="001C61B3"/>
    <w:rsid w:val="001D1332"/>
    <w:rsid w:val="00203EA3"/>
    <w:rsid w:val="00223481"/>
    <w:rsid w:val="0024505B"/>
    <w:rsid w:val="002F2223"/>
    <w:rsid w:val="003032C2"/>
    <w:rsid w:val="00330993"/>
    <w:rsid w:val="003B10F8"/>
    <w:rsid w:val="003D07D1"/>
    <w:rsid w:val="00500C05"/>
    <w:rsid w:val="00603DFA"/>
    <w:rsid w:val="006706DA"/>
    <w:rsid w:val="006A21EA"/>
    <w:rsid w:val="006D6E61"/>
    <w:rsid w:val="006E52C0"/>
    <w:rsid w:val="0076539A"/>
    <w:rsid w:val="007776CC"/>
    <w:rsid w:val="007A0076"/>
    <w:rsid w:val="007E7A78"/>
    <w:rsid w:val="00805758"/>
    <w:rsid w:val="00855F93"/>
    <w:rsid w:val="00857900"/>
    <w:rsid w:val="008C15AA"/>
    <w:rsid w:val="008C2509"/>
    <w:rsid w:val="008C2555"/>
    <w:rsid w:val="009143B1"/>
    <w:rsid w:val="0092653A"/>
    <w:rsid w:val="00952FE0"/>
    <w:rsid w:val="009B751A"/>
    <w:rsid w:val="00A00DFF"/>
    <w:rsid w:val="00A35EB0"/>
    <w:rsid w:val="00A66DFA"/>
    <w:rsid w:val="00AA4FFC"/>
    <w:rsid w:val="00C30B39"/>
    <w:rsid w:val="00C33184"/>
    <w:rsid w:val="00CA742D"/>
    <w:rsid w:val="00CF2352"/>
    <w:rsid w:val="00D313DC"/>
    <w:rsid w:val="00D47969"/>
    <w:rsid w:val="00D63F50"/>
    <w:rsid w:val="00DC1898"/>
    <w:rsid w:val="00E600B5"/>
    <w:rsid w:val="00EA745E"/>
    <w:rsid w:val="00EF7355"/>
    <w:rsid w:val="00F515DC"/>
    <w:rsid w:val="09283D25"/>
    <w:rsid w:val="0B4E1BE4"/>
    <w:rsid w:val="109419E7"/>
    <w:rsid w:val="159D769A"/>
    <w:rsid w:val="1B071271"/>
    <w:rsid w:val="29595611"/>
    <w:rsid w:val="29872D07"/>
    <w:rsid w:val="31594043"/>
    <w:rsid w:val="36753A90"/>
    <w:rsid w:val="37A43306"/>
    <w:rsid w:val="37B929C6"/>
    <w:rsid w:val="389350B7"/>
    <w:rsid w:val="38A253D7"/>
    <w:rsid w:val="40AC14CE"/>
    <w:rsid w:val="43BD5944"/>
    <w:rsid w:val="64774D28"/>
    <w:rsid w:val="70345D2E"/>
    <w:rsid w:val="7338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3A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92653A"/>
    <w:pPr>
      <w:keepNext/>
      <w:keepLines/>
      <w:widowControl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2653A"/>
    <w:pPr>
      <w:keepNext/>
      <w:keepLines/>
      <w:widowControl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92653A"/>
    <w:pPr>
      <w:widowControl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"/>
    <w:uiPriority w:val="99"/>
    <w:unhideWhenUsed/>
    <w:qFormat/>
    <w:rsid w:val="009265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rsid w:val="0092653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Subtitle"/>
    <w:basedOn w:val="a"/>
    <w:next w:val="a"/>
    <w:link w:val="Char0"/>
    <w:uiPriority w:val="11"/>
    <w:qFormat/>
    <w:rsid w:val="0092653A"/>
    <w:pPr>
      <w:widowControl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paragraph" w:styleId="a7">
    <w:name w:val="Normal (Web)"/>
    <w:basedOn w:val="a"/>
    <w:uiPriority w:val="99"/>
    <w:unhideWhenUsed/>
    <w:qFormat/>
    <w:rsid w:val="009265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1"/>
    <w:uiPriority w:val="10"/>
    <w:qFormat/>
    <w:rsid w:val="0092653A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styleId="a9">
    <w:name w:val="Strong"/>
    <w:basedOn w:val="a0"/>
    <w:uiPriority w:val="22"/>
    <w:qFormat/>
    <w:rsid w:val="0092653A"/>
    <w:rPr>
      <w:b/>
      <w:bCs/>
    </w:rPr>
  </w:style>
  <w:style w:type="character" w:styleId="aa">
    <w:name w:val="Emphasis"/>
    <w:basedOn w:val="a0"/>
    <w:uiPriority w:val="20"/>
    <w:qFormat/>
    <w:rsid w:val="0092653A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92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sid w:val="00926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qFormat/>
    <w:rsid w:val="009265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qFormat/>
    <w:rsid w:val="009265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qFormat/>
    <w:rsid w:val="009265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sid w:val="009265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sid w:val="009265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qFormat/>
    <w:rsid w:val="0092653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qFormat/>
    <w:rsid w:val="009265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1">
    <w:name w:val="标题 Char"/>
    <w:basedOn w:val="a0"/>
    <w:link w:val="a8"/>
    <w:uiPriority w:val="10"/>
    <w:qFormat/>
    <w:rsid w:val="009265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副标题 Char"/>
    <w:basedOn w:val="a0"/>
    <w:link w:val="a6"/>
    <w:uiPriority w:val="11"/>
    <w:qFormat/>
    <w:rsid w:val="009265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No Spacing"/>
    <w:uiPriority w:val="1"/>
    <w:qFormat/>
    <w:rsid w:val="0092653A"/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ac">
    <w:name w:val="List Paragraph"/>
    <w:basedOn w:val="a"/>
    <w:uiPriority w:val="34"/>
    <w:qFormat/>
    <w:rsid w:val="0092653A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styleId="ad">
    <w:name w:val="Quote"/>
    <w:basedOn w:val="a"/>
    <w:next w:val="a"/>
    <w:link w:val="Char2"/>
    <w:uiPriority w:val="29"/>
    <w:qFormat/>
    <w:rsid w:val="0092653A"/>
    <w:pPr>
      <w:widowControl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en-US" w:bidi="en-US"/>
    </w:rPr>
  </w:style>
  <w:style w:type="character" w:customStyle="1" w:styleId="Char2">
    <w:name w:val="引用 Char"/>
    <w:basedOn w:val="a0"/>
    <w:link w:val="ad"/>
    <w:uiPriority w:val="29"/>
    <w:qFormat/>
    <w:rsid w:val="0092653A"/>
    <w:rPr>
      <w:i/>
      <w:iCs/>
      <w:color w:val="000000" w:themeColor="text1"/>
    </w:rPr>
  </w:style>
  <w:style w:type="paragraph" w:styleId="ae">
    <w:name w:val="Intense Quote"/>
    <w:basedOn w:val="a"/>
    <w:next w:val="a"/>
    <w:link w:val="Char3"/>
    <w:uiPriority w:val="30"/>
    <w:qFormat/>
    <w:rsid w:val="0092653A"/>
    <w:pPr>
      <w:widowControl/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character" w:customStyle="1" w:styleId="Char3">
    <w:name w:val="明显引用 Char"/>
    <w:basedOn w:val="a0"/>
    <w:link w:val="ae"/>
    <w:uiPriority w:val="30"/>
    <w:qFormat/>
    <w:rsid w:val="0092653A"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sid w:val="0092653A"/>
    <w:rPr>
      <w:i/>
      <w:iCs/>
      <w:color w:val="808080" w:themeColor="text1" w:themeTint="7F"/>
    </w:rPr>
  </w:style>
  <w:style w:type="character" w:customStyle="1" w:styleId="11">
    <w:name w:val="明显强调1"/>
    <w:basedOn w:val="a0"/>
    <w:uiPriority w:val="21"/>
    <w:qFormat/>
    <w:rsid w:val="0092653A"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sid w:val="0092653A"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sid w:val="0092653A"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sid w:val="0092653A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92653A"/>
    <w:pPr>
      <w:outlineLvl w:val="9"/>
    </w:pPr>
  </w:style>
  <w:style w:type="paragraph" w:customStyle="1" w:styleId="content5">
    <w:name w:val="content5"/>
    <w:basedOn w:val="a"/>
    <w:qFormat/>
    <w:rsid w:val="0092653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p0">
    <w:name w:val="p0"/>
    <w:basedOn w:val="a"/>
    <w:qFormat/>
    <w:rsid w:val="0092653A"/>
    <w:pPr>
      <w:widowControl/>
    </w:pPr>
    <w:rPr>
      <w:kern w:val="0"/>
    </w:rPr>
  </w:style>
  <w:style w:type="character" w:customStyle="1" w:styleId="Char">
    <w:name w:val="页脚 Char"/>
    <w:basedOn w:val="a0"/>
    <w:link w:val="a4"/>
    <w:uiPriority w:val="99"/>
    <w:rsid w:val="00E600B5"/>
    <w:rPr>
      <w:kern w:val="2"/>
      <w:sz w:val="18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B859C1-9CB1-49D8-BBFD-789B1B0E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349</Words>
  <Characters>1992</Characters>
  <Application>Microsoft Office Word</Application>
  <DocSecurity>0</DocSecurity>
  <Lines>16</Lines>
  <Paragraphs>4</Paragraphs>
  <ScaleCrop>false</ScaleCrop>
  <Company>china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lgl</cp:lastModifiedBy>
  <cp:revision>30</cp:revision>
  <cp:lastPrinted>2019-07-19T09:06:00Z</cp:lastPrinted>
  <dcterms:created xsi:type="dcterms:W3CDTF">2019-07-15T09:20:00Z</dcterms:created>
  <dcterms:modified xsi:type="dcterms:W3CDTF">2019-07-19T09:06:00Z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