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AE" w:rsidRDefault="00950DAE" w:rsidP="00950DAE">
      <w:pPr>
        <w:pStyle w:val="a5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196" w:firstLine="708"/>
        <w:rPr>
          <w:rFonts w:ascii="方正小标宋简体" w:eastAsia="方正小标宋简体" w:hAnsiTheme="minorHAnsi" w:cstheme="minorBidi" w:hint="eastAsia"/>
          <w:b/>
          <w:sz w:val="36"/>
          <w:szCs w:val="36"/>
        </w:rPr>
      </w:pPr>
      <w:r>
        <w:rPr>
          <w:rFonts w:ascii="方正小标宋简体" w:eastAsia="方正小标宋简体" w:hAnsiTheme="minorHAnsi" w:cstheme="minorBidi" w:hint="eastAsia"/>
          <w:b/>
          <w:sz w:val="36"/>
          <w:szCs w:val="36"/>
        </w:rPr>
        <w:t>鲁东大学农学院</w:t>
      </w:r>
      <w:r w:rsidRPr="00950DAE">
        <w:rPr>
          <w:rFonts w:ascii="方正小标宋简体" w:eastAsia="方正小标宋简体" w:hAnsiTheme="minorHAnsi" w:cstheme="minorBidi" w:hint="eastAsia"/>
          <w:b/>
          <w:sz w:val="36"/>
          <w:szCs w:val="36"/>
        </w:rPr>
        <w:t>基本情况和主要先进事迹</w:t>
      </w:r>
    </w:p>
    <w:p w:rsidR="002B6487" w:rsidRPr="00B3128B" w:rsidRDefault="00FB5036" w:rsidP="00950DAE">
      <w:pPr>
        <w:pStyle w:val="a5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196" w:firstLine="588"/>
        <w:rPr>
          <w:rFonts w:ascii="仿宋_GB2312" w:eastAsia="仿宋_GB2312"/>
          <w:sz w:val="30"/>
          <w:szCs w:val="30"/>
        </w:rPr>
      </w:pP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鲁东大学农学院成立于2012年，</w:t>
      </w:r>
      <w:r w:rsidR="002B6487">
        <w:rPr>
          <w:rFonts w:ascii="仿宋_GB2312" w:eastAsia="仿宋_GB2312" w:hint="eastAsia"/>
          <w:bCs/>
          <w:color w:val="292929"/>
          <w:sz w:val="30"/>
          <w:szCs w:val="30"/>
        </w:rPr>
        <w:t>是学校新兴学院，</w:t>
      </w:r>
      <w:r w:rsidR="00555E14" w:rsidRPr="00B3128B">
        <w:rPr>
          <w:rFonts w:ascii="仿宋_GB2312" w:eastAsia="仿宋_GB2312" w:hint="eastAsia"/>
          <w:bCs/>
          <w:color w:val="292929"/>
          <w:sz w:val="30"/>
          <w:szCs w:val="30"/>
        </w:rPr>
        <w:t>现设园艺、农</w:t>
      </w:r>
      <w:r w:rsidR="00756EFE">
        <w:rPr>
          <w:rFonts w:ascii="仿宋_GB2312" w:eastAsia="仿宋_GB2312" w:hint="eastAsia"/>
          <w:bCs/>
          <w:color w:val="292929"/>
          <w:sz w:val="30"/>
          <w:szCs w:val="30"/>
        </w:rPr>
        <w:t>学、水产养殖学三个本科专业，以及园艺技术专科专业；</w:t>
      </w:r>
      <w:r w:rsidR="00555E14" w:rsidRPr="00B3128B">
        <w:rPr>
          <w:rFonts w:ascii="仿宋_GB2312" w:eastAsia="仿宋_GB2312" w:hint="eastAsia"/>
          <w:bCs/>
          <w:color w:val="292929"/>
          <w:sz w:val="30"/>
          <w:szCs w:val="30"/>
        </w:rPr>
        <w:t>有园艺学、水产两个一级学科硕士点和农业专业学位硕士点；</w:t>
      </w:r>
      <w:r w:rsidR="00B3128B">
        <w:rPr>
          <w:rFonts w:ascii="仿宋_GB2312" w:eastAsia="仿宋_GB2312" w:hint="eastAsia"/>
          <w:bCs/>
          <w:color w:val="292929"/>
          <w:sz w:val="30"/>
          <w:szCs w:val="30"/>
        </w:rPr>
        <w:t>现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拥有专任教师</w:t>
      </w:r>
      <w:r w:rsidR="003D64B1" w:rsidRPr="00B3128B">
        <w:rPr>
          <w:rFonts w:ascii="仿宋_GB2312" w:eastAsia="仿宋_GB2312" w:hint="eastAsia"/>
          <w:bCs/>
          <w:color w:val="292929"/>
          <w:sz w:val="30"/>
          <w:szCs w:val="30"/>
        </w:rPr>
        <w:t>61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人，高级专业技术人员</w:t>
      </w:r>
      <w:r w:rsidR="002B6487">
        <w:rPr>
          <w:rFonts w:ascii="仿宋_GB2312" w:eastAsia="仿宋_GB2312"/>
          <w:bCs/>
          <w:color w:val="292929"/>
          <w:sz w:val="30"/>
          <w:szCs w:val="30"/>
        </w:rPr>
        <w:t>20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人，</w:t>
      </w:r>
      <w:r w:rsidR="002B6487">
        <w:rPr>
          <w:rFonts w:ascii="仿宋_GB2312" w:eastAsia="仿宋_GB2312" w:hint="eastAsia"/>
          <w:bCs/>
          <w:color w:val="292929"/>
          <w:sz w:val="30"/>
          <w:szCs w:val="30"/>
        </w:rPr>
        <w:t>专任</w:t>
      </w:r>
      <w:r w:rsidR="003D64B1" w:rsidRPr="00B3128B">
        <w:rPr>
          <w:rFonts w:ascii="仿宋_GB2312" w:eastAsia="仿宋_GB2312" w:hint="eastAsia"/>
          <w:bCs/>
          <w:color w:val="292929"/>
          <w:sz w:val="30"/>
          <w:szCs w:val="30"/>
        </w:rPr>
        <w:t>教师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博士比例100%。</w:t>
      </w:r>
      <w:r w:rsidR="008A6A45" w:rsidRPr="00B3128B">
        <w:rPr>
          <w:rFonts w:ascii="仿宋_GB2312" w:eastAsia="仿宋_GB2312" w:hint="eastAsia"/>
          <w:bCs/>
          <w:color w:val="292929"/>
          <w:sz w:val="30"/>
          <w:szCs w:val="30"/>
        </w:rPr>
        <w:t>学院成立以来，</w:t>
      </w:r>
      <w:r w:rsidR="002B6487" w:rsidRPr="00B3128B">
        <w:rPr>
          <w:rFonts w:ascii="仿宋_GB2312" w:eastAsia="仿宋_GB2312" w:hAnsi="仿宋_GB2312" w:hint="eastAsia"/>
          <w:color w:val="000000"/>
          <w:sz w:val="30"/>
          <w:szCs w:val="30"/>
        </w:rPr>
        <w:t>坚持以立德树人为根本任务，以人才培养为中心，以内涵建设为主题，以学科专业建设为基础，以人才队伍建设为关键，以服务经济社会发展为导向，以改革创新为动力，</w:t>
      </w:r>
      <w:r w:rsidR="002B6487">
        <w:rPr>
          <w:rFonts w:ascii="仿宋_GB2312" w:eastAsia="仿宋_GB2312" w:hAnsi="仿宋_GB2312" w:hint="eastAsia"/>
          <w:color w:val="000000"/>
          <w:sz w:val="30"/>
          <w:szCs w:val="30"/>
        </w:rPr>
        <w:t>不断向</w:t>
      </w:r>
      <w:r w:rsidR="002B6487" w:rsidRPr="00B3128B">
        <w:rPr>
          <w:rFonts w:ascii="仿宋_GB2312" w:eastAsia="仿宋_GB2312" w:hAnsi="仿宋_GB2312" w:hint="eastAsia"/>
          <w:color w:val="000000"/>
          <w:sz w:val="30"/>
          <w:szCs w:val="30"/>
        </w:rPr>
        <w:t>人才培养质量高</w:t>
      </w:r>
      <w:r w:rsidR="002B6487">
        <w:rPr>
          <w:rFonts w:ascii="仿宋_GB2312" w:eastAsia="仿宋_GB2312" w:hAnsi="仿宋_GB2312" w:hint="eastAsia"/>
          <w:color w:val="000000"/>
          <w:sz w:val="30"/>
          <w:szCs w:val="30"/>
        </w:rPr>
        <w:t>、</w:t>
      </w:r>
      <w:r w:rsidR="002B6487" w:rsidRPr="00B3128B">
        <w:rPr>
          <w:rFonts w:ascii="仿宋_GB2312" w:eastAsia="仿宋_GB2312" w:hAnsi="仿宋_GB2312" w:hint="eastAsia"/>
          <w:color w:val="000000"/>
          <w:sz w:val="30"/>
          <w:szCs w:val="30"/>
        </w:rPr>
        <w:t>科学研究优势突出、服务社会能力强，省内一流、国内外有较大影响的高水平学院</w:t>
      </w:r>
      <w:r w:rsidR="002B6487">
        <w:rPr>
          <w:rFonts w:ascii="仿宋_GB2312" w:eastAsia="仿宋_GB2312" w:hAnsi="仿宋_GB2312" w:hint="eastAsia"/>
          <w:color w:val="000000"/>
          <w:sz w:val="30"/>
          <w:szCs w:val="30"/>
        </w:rPr>
        <w:t>迈进</w:t>
      </w:r>
      <w:r w:rsidR="002B6487" w:rsidRPr="00B3128B">
        <w:rPr>
          <w:rFonts w:ascii="仿宋_GB2312" w:eastAsia="仿宋_GB2312" w:hAnsi="仿宋_GB2312" w:hint="eastAsia"/>
          <w:color w:val="000000"/>
          <w:sz w:val="30"/>
          <w:szCs w:val="30"/>
        </w:rPr>
        <w:t>。</w:t>
      </w:r>
    </w:p>
    <w:p w:rsidR="00FB5036" w:rsidRPr="00950DAE" w:rsidRDefault="002B6487" w:rsidP="00950DAE">
      <w:pPr>
        <w:pStyle w:val="a5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196" w:firstLine="588"/>
        <w:rPr>
          <w:rFonts w:ascii="黑体" w:eastAsia="黑体" w:hAnsi="黑体"/>
          <w:bCs/>
          <w:color w:val="292929"/>
          <w:sz w:val="30"/>
          <w:szCs w:val="30"/>
        </w:rPr>
      </w:pPr>
      <w:r w:rsidRPr="00950DAE">
        <w:rPr>
          <w:rFonts w:ascii="黑体" w:eastAsia="黑体" w:hAnsi="黑体" w:hint="eastAsia"/>
          <w:bCs/>
          <w:color w:val="292929"/>
          <w:sz w:val="30"/>
          <w:szCs w:val="30"/>
        </w:rPr>
        <w:t>一、坚持党建引领，</w:t>
      </w:r>
      <w:r w:rsidR="009265C8" w:rsidRPr="00950DAE">
        <w:rPr>
          <w:rFonts w:ascii="黑体" w:eastAsia="黑体" w:hAnsi="黑体" w:hint="eastAsia"/>
          <w:bCs/>
          <w:color w:val="292929"/>
          <w:sz w:val="30"/>
          <w:szCs w:val="30"/>
        </w:rPr>
        <w:t>筑牢立德树人工作的思想政治基础</w:t>
      </w:r>
    </w:p>
    <w:p w:rsidR="00FB5036" w:rsidRPr="00B3128B" w:rsidRDefault="00FB5036" w:rsidP="002B6487">
      <w:pPr>
        <w:pStyle w:val="a5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196" w:firstLine="588"/>
        <w:rPr>
          <w:rFonts w:ascii="仿宋_GB2312" w:eastAsia="仿宋_GB2312"/>
          <w:bCs/>
          <w:color w:val="292929"/>
          <w:sz w:val="30"/>
          <w:szCs w:val="30"/>
        </w:rPr>
      </w:pP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农学院</w:t>
      </w:r>
      <w:r w:rsidR="002B6487">
        <w:rPr>
          <w:rFonts w:ascii="仿宋_GB2312" w:eastAsia="仿宋_GB2312" w:hint="eastAsia"/>
          <w:bCs/>
          <w:color w:val="292929"/>
          <w:sz w:val="30"/>
          <w:szCs w:val="30"/>
        </w:rPr>
        <w:t>自成立以来，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坚持以党建为引领，</w:t>
      </w:r>
      <w:r w:rsidR="002B6487" w:rsidRPr="00B3128B">
        <w:rPr>
          <w:rFonts w:ascii="仿宋_GB2312" w:eastAsia="仿宋_GB2312" w:hint="eastAsia"/>
          <w:bCs/>
          <w:color w:val="292929"/>
          <w:sz w:val="30"/>
          <w:szCs w:val="30"/>
        </w:rPr>
        <w:t>艰苦创院</w:t>
      </w:r>
      <w:r w:rsidR="002B6487">
        <w:rPr>
          <w:rFonts w:ascii="仿宋_GB2312" w:eastAsia="仿宋_GB2312" w:hAnsi="仿宋_GB2312" w:cs="仿宋_GB2312" w:hint="eastAsia"/>
          <w:bCs/>
          <w:color w:val="292929"/>
          <w:sz w:val="30"/>
          <w:szCs w:val="30"/>
        </w:rPr>
        <w:t>、</w:t>
      </w:r>
      <w:r w:rsidR="002B6487" w:rsidRPr="00B3128B">
        <w:rPr>
          <w:rFonts w:ascii="仿宋_GB2312" w:eastAsia="仿宋_GB2312" w:hAnsi="仿宋_GB2312" w:cs="仿宋_GB2312" w:hint="eastAsia"/>
          <w:bCs/>
          <w:color w:val="292929"/>
          <w:sz w:val="30"/>
          <w:szCs w:val="30"/>
        </w:rPr>
        <w:t>干事创业，快速实现了从</w:t>
      </w:r>
      <w:r w:rsidR="002B6487">
        <w:rPr>
          <w:rFonts w:ascii="仿宋_GB2312" w:eastAsia="仿宋_GB2312" w:hAnsi="仿宋_GB2312" w:cs="仿宋_GB2312" w:hint="eastAsia"/>
          <w:bCs/>
          <w:color w:val="292929"/>
          <w:sz w:val="30"/>
          <w:szCs w:val="30"/>
        </w:rPr>
        <w:t>小</w:t>
      </w:r>
      <w:r w:rsidR="002B6487" w:rsidRPr="00B3128B">
        <w:rPr>
          <w:rFonts w:ascii="仿宋_GB2312" w:eastAsia="仿宋_GB2312" w:hAnsi="仿宋_GB2312" w:cs="仿宋_GB2312" w:hint="eastAsia"/>
          <w:bCs/>
          <w:color w:val="292929"/>
          <w:sz w:val="30"/>
          <w:szCs w:val="30"/>
        </w:rPr>
        <w:t>到</w:t>
      </w:r>
      <w:r w:rsidR="002B6487">
        <w:rPr>
          <w:rFonts w:ascii="仿宋_GB2312" w:eastAsia="仿宋_GB2312" w:hAnsi="仿宋_GB2312" w:cs="仿宋_GB2312" w:hint="eastAsia"/>
          <w:bCs/>
          <w:color w:val="292929"/>
          <w:sz w:val="30"/>
          <w:szCs w:val="30"/>
        </w:rPr>
        <w:t>大</w:t>
      </w:r>
      <w:r w:rsidR="002B6487" w:rsidRPr="00B3128B">
        <w:rPr>
          <w:rFonts w:ascii="仿宋_GB2312" w:eastAsia="仿宋_GB2312" w:hAnsi="仿宋_GB2312" w:cs="仿宋_GB2312" w:hint="eastAsia"/>
          <w:bCs/>
          <w:color w:val="292929"/>
          <w:sz w:val="30"/>
          <w:szCs w:val="30"/>
        </w:rPr>
        <w:t>、从弱到强的跨越式发展。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学院先后</w:t>
      </w:r>
      <w:r w:rsidR="002B6487">
        <w:rPr>
          <w:rFonts w:ascii="仿宋_GB2312" w:eastAsia="仿宋_GB2312" w:hint="eastAsia"/>
          <w:bCs/>
          <w:color w:val="292929"/>
          <w:sz w:val="30"/>
          <w:szCs w:val="30"/>
        </w:rPr>
        <w:t>获</w:t>
      </w:r>
      <w:r w:rsidR="00B3128B">
        <w:rPr>
          <w:rFonts w:ascii="仿宋_GB2312" w:eastAsia="仿宋_GB2312" w:hint="eastAsia"/>
          <w:bCs/>
          <w:color w:val="292929"/>
          <w:sz w:val="30"/>
          <w:szCs w:val="30"/>
        </w:rPr>
        <w:t>省委高校工委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、</w:t>
      </w:r>
      <w:r w:rsidR="00B3128B">
        <w:rPr>
          <w:rFonts w:ascii="仿宋_GB2312" w:eastAsia="仿宋_GB2312" w:hint="eastAsia"/>
          <w:bCs/>
          <w:color w:val="292929"/>
          <w:sz w:val="30"/>
          <w:szCs w:val="30"/>
        </w:rPr>
        <w:t>鲁东大学党委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授予</w:t>
      </w:r>
      <w:r w:rsidR="00E014BB">
        <w:rPr>
          <w:rFonts w:ascii="仿宋_GB2312" w:eastAsia="仿宋_GB2312" w:hint="eastAsia"/>
          <w:bCs/>
          <w:color w:val="292929"/>
          <w:sz w:val="30"/>
          <w:szCs w:val="30"/>
        </w:rPr>
        <w:t>的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先进基层党组织</w:t>
      </w:r>
      <w:r w:rsidR="002B6487">
        <w:rPr>
          <w:rFonts w:ascii="仿宋_GB2312" w:eastAsia="仿宋_GB2312" w:hint="eastAsia"/>
          <w:bCs/>
          <w:color w:val="292929"/>
          <w:sz w:val="30"/>
          <w:szCs w:val="30"/>
        </w:rPr>
        <w:t>荣誉称号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，连续三年</w:t>
      </w:r>
      <w:r w:rsidR="002B6487">
        <w:rPr>
          <w:rFonts w:ascii="仿宋_GB2312" w:eastAsia="仿宋_GB2312" w:hint="eastAsia"/>
          <w:bCs/>
          <w:color w:val="292929"/>
          <w:sz w:val="30"/>
          <w:szCs w:val="30"/>
        </w:rPr>
        <w:t>被评为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学校党建和宣传思想工作先进单位</w:t>
      </w:r>
      <w:r w:rsidR="002B6487">
        <w:rPr>
          <w:rFonts w:ascii="仿宋_GB2312" w:eastAsia="仿宋_GB2312" w:hint="eastAsia"/>
          <w:bCs/>
          <w:color w:val="292929"/>
          <w:sz w:val="30"/>
          <w:szCs w:val="30"/>
        </w:rPr>
        <w:t>、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学校综合先进单位。</w:t>
      </w:r>
      <w:r w:rsidR="00B3128B" w:rsidRPr="00B3128B">
        <w:rPr>
          <w:rFonts w:ascii="仿宋_GB2312" w:eastAsia="仿宋_GB2312" w:hint="eastAsia"/>
          <w:bCs/>
          <w:color w:val="292929"/>
          <w:sz w:val="30"/>
          <w:szCs w:val="30"/>
        </w:rPr>
        <w:t>1名教师被评为山东省优秀</w:t>
      </w:r>
      <w:r w:rsidR="00E014BB">
        <w:rPr>
          <w:rFonts w:ascii="仿宋_GB2312" w:eastAsia="仿宋_GB2312" w:hint="eastAsia"/>
          <w:bCs/>
          <w:color w:val="292929"/>
          <w:sz w:val="30"/>
          <w:szCs w:val="30"/>
        </w:rPr>
        <w:t>共产</w:t>
      </w:r>
      <w:r w:rsidR="00B3128B" w:rsidRPr="00B3128B">
        <w:rPr>
          <w:rFonts w:ascii="仿宋_GB2312" w:eastAsia="仿宋_GB2312" w:hint="eastAsia"/>
          <w:bCs/>
          <w:color w:val="292929"/>
          <w:sz w:val="30"/>
          <w:szCs w:val="30"/>
        </w:rPr>
        <w:t>党员，1名教师被</w:t>
      </w:r>
      <w:r w:rsidR="00E014BB">
        <w:rPr>
          <w:rFonts w:ascii="仿宋_GB2312" w:eastAsia="仿宋_GB2312" w:hint="eastAsia"/>
          <w:bCs/>
          <w:color w:val="292929"/>
          <w:sz w:val="30"/>
          <w:szCs w:val="30"/>
        </w:rPr>
        <w:t>省委高校</w:t>
      </w:r>
      <w:r w:rsidR="00B3128B" w:rsidRPr="00B3128B">
        <w:rPr>
          <w:rFonts w:ascii="仿宋_GB2312" w:eastAsia="仿宋_GB2312" w:hint="eastAsia"/>
          <w:bCs/>
          <w:color w:val="292929"/>
          <w:sz w:val="30"/>
          <w:szCs w:val="30"/>
        </w:rPr>
        <w:t>工委评为“优秀党务工作者”。</w:t>
      </w:r>
      <w:r w:rsidR="009265C8">
        <w:rPr>
          <w:rFonts w:ascii="仿宋_GB2312" w:eastAsia="仿宋_GB2312" w:hint="eastAsia"/>
          <w:bCs/>
          <w:color w:val="292929"/>
          <w:sz w:val="30"/>
          <w:szCs w:val="30"/>
        </w:rPr>
        <w:t>学院</w:t>
      </w:r>
      <w:r w:rsidR="009265C8" w:rsidRPr="00B3128B">
        <w:rPr>
          <w:rFonts w:ascii="仿宋_GB2312" w:eastAsia="仿宋_GB2312" w:hint="eastAsia"/>
          <w:bCs/>
          <w:color w:val="292929"/>
          <w:sz w:val="30"/>
          <w:szCs w:val="30"/>
        </w:rPr>
        <w:t>连续四年</w:t>
      </w:r>
      <w:r w:rsidR="00E014BB">
        <w:rPr>
          <w:rFonts w:ascii="仿宋_GB2312" w:eastAsia="仿宋_GB2312" w:hint="eastAsia"/>
          <w:bCs/>
          <w:color w:val="292929"/>
          <w:sz w:val="30"/>
          <w:szCs w:val="30"/>
        </w:rPr>
        <w:t>获学校</w:t>
      </w:r>
      <w:r w:rsidR="009265C8" w:rsidRPr="00B3128B">
        <w:rPr>
          <w:rFonts w:ascii="仿宋_GB2312" w:eastAsia="仿宋_GB2312" w:hint="eastAsia"/>
          <w:bCs/>
          <w:color w:val="292929"/>
          <w:sz w:val="30"/>
          <w:szCs w:val="30"/>
        </w:rPr>
        <w:t>“红旗团总支”，</w:t>
      </w:r>
      <w:r w:rsidR="009265C8" w:rsidRPr="001C5D82">
        <w:rPr>
          <w:rFonts w:ascii="仿宋_GB2312" w:eastAsia="仿宋_GB2312" w:hint="eastAsia"/>
          <w:bCs/>
          <w:color w:val="292929"/>
          <w:sz w:val="30"/>
          <w:szCs w:val="30"/>
        </w:rPr>
        <w:t>2</w:t>
      </w:r>
      <w:bookmarkStart w:id="0" w:name="_GoBack"/>
      <w:bookmarkEnd w:id="0"/>
      <w:r w:rsidR="009265C8" w:rsidRPr="001C5D82">
        <w:rPr>
          <w:rFonts w:ascii="仿宋_GB2312" w:eastAsia="仿宋_GB2312" w:hint="eastAsia"/>
          <w:bCs/>
          <w:color w:val="292929"/>
          <w:sz w:val="30"/>
          <w:szCs w:val="30"/>
        </w:rPr>
        <w:t>016年获全国践行社会主义核心价值观先进团支部、全国社会实践优秀服务队，2019年获</w:t>
      </w:r>
      <w:r w:rsidR="00481254" w:rsidRPr="001C5D82">
        <w:rPr>
          <w:rFonts w:ascii="仿宋_GB2312" w:eastAsia="仿宋_GB2312" w:hint="eastAsia"/>
          <w:bCs/>
          <w:color w:val="292929"/>
          <w:sz w:val="30"/>
          <w:szCs w:val="30"/>
        </w:rPr>
        <w:t>“</w:t>
      </w:r>
      <w:r w:rsidR="009265C8" w:rsidRPr="001C5D82">
        <w:rPr>
          <w:rFonts w:ascii="仿宋_GB2312" w:eastAsia="仿宋_GB2312" w:hint="eastAsia"/>
          <w:bCs/>
          <w:color w:val="292929"/>
          <w:sz w:val="30"/>
          <w:szCs w:val="30"/>
        </w:rPr>
        <w:t>山东省红旗团总支</w:t>
      </w:r>
      <w:r w:rsidR="00481254" w:rsidRPr="001C5D82">
        <w:rPr>
          <w:rFonts w:ascii="仿宋_GB2312" w:eastAsia="仿宋_GB2312" w:hint="eastAsia"/>
          <w:bCs/>
          <w:color w:val="292929"/>
          <w:sz w:val="30"/>
          <w:szCs w:val="30"/>
        </w:rPr>
        <w:t>”</w:t>
      </w:r>
      <w:r w:rsidR="009265C8" w:rsidRPr="001C5D82">
        <w:rPr>
          <w:rFonts w:ascii="仿宋_GB2312" w:eastAsia="仿宋_GB2312" w:hint="eastAsia"/>
          <w:bCs/>
          <w:color w:val="292929"/>
          <w:sz w:val="30"/>
          <w:szCs w:val="30"/>
        </w:rPr>
        <w:t>。</w:t>
      </w:r>
      <w:r w:rsidR="00E014BB" w:rsidRPr="00B3128B">
        <w:rPr>
          <w:rFonts w:ascii="仿宋_GB2312" w:eastAsia="仿宋_GB2312" w:hint="eastAsia"/>
          <w:bCs/>
          <w:color w:val="292929"/>
          <w:sz w:val="30"/>
          <w:szCs w:val="30"/>
        </w:rPr>
        <w:t>2019年学院农作物遗传改良中心女博士团队获评“山东省教育系统女职工建功立业标兵岗”，先进事迹被中央电视台“朝闻天下”、山东电视台报道。</w:t>
      </w:r>
    </w:p>
    <w:p w:rsidR="00FB5036" w:rsidRPr="00950DAE" w:rsidRDefault="009265C8" w:rsidP="00950DAE">
      <w:pPr>
        <w:pStyle w:val="a5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196" w:firstLine="588"/>
        <w:rPr>
          <w:rFonts w:ascii="黑体" w:eastAsia="黑体" w:hAnsi="黑体"/>
          <w:bCs/>
          <w:color w:val="292929"/>
          <w:sz w:val="30"/>
          <w:szCs w:val="30"/>
        </w:rPr>
      </w:pPr>
      <w:r w:rsidRPr="00950DAE">
        <w:rPr>
          <w:rFonts w:ascii="黑体" w:eastAsia="黑体" w:hAnsi="黑体" w:hint="eastAsia"/>
          <w:bCs/>
          <w:color w:val="292929"/>
          <w:sz w:val="30"/>
          <w:szCs w:val="30"/>
        </w:rPr>
        <w:t>二、</w:t>
      </w:r>
      <w:r w:rsidR="00FB5036" w:rsidRPr="00950DAE">
        <w:rPr>
          <w:rFonts w:ascii="黑体" w:eastAsia="黑体" w:hAnsi="黑体" w:hint="eastAsia"/>
          <w:bCs/>
          <w:color w:val="292929"/>
          <w:sz w:val="30"/>
          <w:szCs w:val="30"/>
        </w:rPr>
        <w:t xml:space="preserve">强化师资队伍建设，人才工作取得重大突破 </w:t>
      </w:r>
    </w:p>
    <w:p w:rsidR="00B3128B" w:rsidRPr="00B3128B" w:rsidRDefault="00B3128B" w:rsidP="00B3128B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宋体" w:cs="宋体"/>
          <w:bCs/>
          <w:color w:val="292929"/>
          <w:sz w:val="30"/>
          <w:szCs w:val="30"/>
          <w:lang w:eastAsia="zh-CN"/>
        </w:rPr>
      </w:pPr>
      <w:r w:rsidRPr="00B3128B">
        <w:rPr>
          <w:rFonts w:ascii="仿宋_GB2312" w:eastAsia="仿宋_GB2312" w:hAnsi="宋体" w:cs="宋体" w:hint="eastAsia"/>
          <w:bCs/>
          <w:color w:val="292929"/>
          <w:sz w:val="30"/>
          <w:szCs w:val="30"/>
          <w:lang w:eastAsia="zh-CN"/>
        </w:rPr>
        <w:lastRenderedPageBreak/>
        <w:t>学院坚持</w:t>
      </w:r>
      <w:r w:rsidR="009265C8">
        <w:rPr>
          <w:rFonts w:ascii="仿宋_GB2312" w:eastAsia="仿宋_GB2312" w:hAnsi="宋体" w:cs="宋体" w:hint="eastAsia"/>
          <w:bCs/>
          <w:color w:val="292929"/>
          <w:sz w:val="30"/>
          <w:szCs w:val="30"/>
          <w:lang w:eastAsia="zh-CN"/>
        </w:rPr>
        <w:t>把教师队伍建设作为最重要的基础工作，教师</w:t>
      </w:r>
      <w:r w:rsidR="001C5D82">
        <w:rPr>
          <w:rFonts w:ascii="仿宋_GB2312" w:eastAsia="仿宋_GB2312" w:hAnsi="宋体" w:cs="宋体" w:hint="eastAsia"/>
          <w:bCs/>
          <w:color w:val="292929"/>
          <w:sz w:val="30"/>
          <w:szCs w:val="30"/>
          <w:lang w:eastAsia="zh-CN"/>
        </w:rPr>
        <w:t>队伍素质不断提升，专</w:t>
      </w:r>
      <w:r w:rsidRPr="00B3128B">
        <w:rPr>
          <w:rFonts w:ascii="仿宋_GB2312" w:eastAsia="仿宋_GB2312" w:hAnsi="宋体" w:cs="宋体" w:hint="eastAsia"/>
          <w:bCs/>
          <w:color w:val="292929"/>
          <w:sz w:val="30"/>
          <w:szCs w:val="30"/>
          <w:lang w:eastAsia="zh-CN"/>
        </w:rPr>
        <w:t>任教师博士比例</w:t>
      </w:r>
      <w:r w:rsidR="001C5D82">
        <w:rPr>
          <w:rFonts w:ascii="仿宋_GB2312" w:eastAsia="仿宋_GB2312" w:hAnsi="宋体" w:cs="宋体" w:hint="eastAsia"/>
          <w:bCs/>
          <w:color w:val="292929"/>
          <w:sz w:val="30"/>
          <w:szCs w:val="30"/>
          <w:lang w:eastAsia="zh-CN"/>
        </w:rPr>
        <w:t>达到</w:t>
      </w:r>
      <w:r w:rsidRPr="00B3128B">
        <w:rPr>
          <w:rFonts w:ascii="仿宋_GB2312" w:eastAsia="仿宋_GB2312" w:hAnsi="宋体" w:cs="宋体" w:hint="eastAsia"/>
          <w:bCs/>
          <w:color w:val="292929"/>
          <w:sz w:val="30"/>
          <w:szCs w:val="30"/>
          <w:lang w:eastAsia="zh-CN"/>
        </w:rPr>
        <w:t>100%，其中中科院“百人计划”入选者1人，山东省“泰山学者”特聘专家2人，“泰山学者”青年专家1人，山东省有突出贡献的中青年专家2人，省优秀青年基金获得者1人，国家贝类产业技术体系岗位科学家1人，山东省现代农业产业技术体系创新团队（玉米、食用菌、贝类）岗位专家3人</w:t>
      </w:r>
      <w:r w:rsidR="001C5D82">
        <w:rPr>
          <w:rFonts w:ascii="仿宋_GB2312" w:eastAsia="仿宋_GB2312" w:hAnsi="宋体" w:cs="宋体" w:hint="eastAsia"/>
          <w:bCs/>
          <w:color w:val="292929"/>
          <w:sz w:val="30"/>
          <w:szCs w:val="30"/>
          <w:lang w:eastAsia="zh-CN"/>
        </w:rPr>
        <w:t>，</w:t>
      </w:r>
      <w:r w:rsidRPr="00B3128B">
        <w:rPr>
          <w:rFonts w:ascii="仿宋_GB2312" w:eastAsia="仿宋_GB2312" w:hAnsi="宋体" w:cs="宋体" w:hint="eastAsia"/>
          <w:bCs/>
          <w:color w:val="292929"/>
          <w:sz w:val="30"/>
          <w:szCs w:val="30"/>
          <w:lang w:eastAsia="zh-CN"/>
        </w:rPr>
        <w:t>教育部高等学校水产类专业教学指导委员会委员1人</w:t>
      </w:r>
      <w:r w:rsidR="001C5D82">
        <w:rPr>
          <w:rFonts w:ascii="仿宋_GB2312" w:eastAsia="仿宋_GB2312" w:hAnsi="宋体" w:cs="宋体" w:hint="eastAsia"/>
          <w:bCs/>
          <w:color w:val="292929"/>
          <w:sz w:val="30"/>
          <w:szCs w:val="30"/>
          <w:lang w:eastAsia="zh-CN"/>
        </w:rPr>
        <w:t>，</w:t>
      </w:r>
      <w:r w:rsidRPr="00B3128B">
        <w:rPr>
          <w:rFonts w:ascii="仿宋_GB2312" w:eastAsia="仿宋_GB2312" w:hAnsi="宋体" w:cs="宋体" w:hint="eastAsia"/>
          <w:bCs/>
          <w:color w:val="292929"/>
          <w:sz w:val="30"/>
          <w:szCs w:val="30"/>
          <w:lang w:eastAsia="zh-CN"/>
        </w:rPr>
        <w:t>山东省本科教育动物与水产类专业教学指导委员会副主任委员1人</w:t>
      </w:r>
      <w:r w:rsidR="001C5D82">
        <w:rPr>
          <w:rFonts w:ascii="仿宋_GB2312" w:eastAsia="仿宋_GB2312" w:hAnsi="宋体" w:cs="宋体" w:hint="eastAsia"/>
          <w:bCs/>
          <w:color w:val="292929"/>
          <w:sz w:val="30"/>
          <w:szCs w:val="30"/>
          <w:lang w:eastAsia="zh-CN"/>
        </w:rPr>
        <w:t>。</w:t>
      </w:r>
    </w:p>
    <w:p w:rsidR="00FB5036" w:rsidRPr="00950DAE" w:rsidRDefault="009265C8" w:rsidP="00950DAE">
      <w:pPr>
        <w:adjustRightInd w:val="0"/>
        <w:snapToGrid w:val="0"/>
        <w:spacing w:line="360" w:lineRule="auto"/>
        <w:ind w:firstLineChars="200" w:firstLine="600"/>
        <w:rPr>
          <w:rFonts w:ascii="黑体" w:eastAsia="黑体" w:hAnsi="黑体"/>
          <w:bCs/>
          <w:color w:val="292929"/>
          <w:sz w:val="30"/>
          <w:szCs w:val="30"/>
          <w:lang w:eastAsia="zh-CN"/>
        </w:rPr>
      </w:pPr>
      <w:r w:rsidRPr="00950DAE">
        <w:rPr>
          <w:rFonts w:ascii="黑体" w:eastAsia="黑体" w:hAnsi="黑体" w:hint="eastAsia"/>
          <w:bCs/>
          <w:color w:val="292929"/>
          <w:sz w:val="30"/>
          <w:szCs w:val="30"/>
          <w:lang w:eastAsia="zh-CN"/>
        </w:rPr>
        <w:t>三、突出教学中心地位，强化教书育人成效</w:t>
      </w:r>
    </w:p>
    <w:p w:rsidR="00B3128B" w:rsidRPr="00950DAE" w:rsidRDefault="00B3128B" w:rsidP="00950DAE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  <w:lang w:eastAsia="zh-CN"/>
        </w:rPr>
      </w:pPr>
      <w:r w:rsidRPr="00B3128B">
        <w:rPr>
          <w:rFonts w:ascii="仿宋_GB2312" w:eastAsia="仿宋_GB2312" w:hint="eastAsia"/>
          <w:bCs/>
          <w:color w:val="292929"/>
          <w:sz w:val="30"/>
          <w:szCs w:val="30"/>
          <w:lang w:eastAsia="zh-CN"/>
        </w:rPr>
        <w:t>学院坚持以人才培养为中心，教学质量稳步提高。学院注重实践教学，关注学生创新创业能力培养，近三年毕业生就业率100%，年均考研率50%以上；教师吸收参与科研项目</w:t>
      </w:r>
      <w:r w:rsidR="00950DAE">
        <w:rPr>
          <w:rFonts w:ascii="仿宋_GB2312" w:eastAsia="仿宋_GB2312" w:hint="eastAsia"/>
          <w:bCs/>
          <w:color w:val="292929"/>
          <w:sz w:val="30"/>
          <w:szCs w:val="30"/>
          <w:lang w:eastAsia="zh-CN"/>
        </w:rPr>
        <w:t>的本科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  <w:lang w:eastAsia="zh-CN"/>
        </w:rPr>
        <w:t>学生占在读本科生总数的50%以上；近三年本科生</w:t>
      </w:r>
      <w:r w:rsidR="00555E14">
        <w:rPr>
          <w:rFonts w:ascii="仿宋_GB2312" w:eastAsia="仿宋_GB2312" w:hint="eastAsia"/>
          <w:bCs/>
          <w:color w:val="292929"/>
          <w:sz w:val="30"/>
          <w:szCs w:val="30"/>
          <w:lang w:eastAsia="zh-CN"/>
        </w:rPr>
        <w:t>累计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  <w:lang w:eastAsia="zh-CN"/>
        </w:rPr>
        <w:t>发表论文20余篇，其中SCI 论文9 篇</w:t>
      </w:r>
      <w:r w:rsidR="00555E14">
        <w:rPr>
          <w:rFonts w:ascii="仿宋_GB2312" w:eastAsia="仿宋_GB2312" w:hint="eastAsia"/>
          <w:bCs/>
          <w:color w:val="292929"/>
          <w:sz w:val="30"/>
          <w:szCs w:val="30"/>
          <w:lang w:eastAsia="zh-CN"/>
        </w:rPr>
        <w:t>，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  <w:lang w:eastAsia="zh-CN"/>
        </w:rPr>
        <w:t>申请国家发明专利12项。教师主持山东省高等学校教学改革研究重点项目1项、教育部产学合作协同育人项目1项。</w:t>
      </w:r>
      <w:r w:rsidR="009265C8" w:rsidRPr="00B3128B">
        <w:rPr>
          <w:rFonts w:ascii="仿宋_GB2312" w:eastAsia="仿宋_GB2312" w:hint="eastAsia"/>
          <w:bCs/>
          <w:color w:val="292929"/>
          <w:sz w:val="30"/>
          <w:szCs w:val="30"/>
          <w:lang w:eastAsia="zh-CN"/>
        </w:rPr>
        <w:t>近三年学生获得省级奖励120余项，国家级奖励30余项。</w:t>
      </w:r>
      <w:r w:rsidR="009265C8">
        <w:rPr>
          <w:rFonts w:ascii="仿宋_GB2312" w:eastAsia="仿宋_GB2312" w:hint="eastAsia"/>
          <w:bCs/>
          <w:color w:val="292929"/>
          <w:sz w:val="30"/>
          <w:szCs w:val="30"/>
          <w:lang w:eastAsia="zh-CN"/>
        </w:rPr>
        <w:t>学生在各级各类创新创业竞赛中</w:t>
      </w:r>
      <w:r w:rsidR="009265C8" w:rsidRPr="00B3128B">
        <w:rPr>
          <w:rFonts w:ascii="仿宋_GB2312" w:eastAsia="仿宋_GB2312" w:hint="eastAsia"/>
          <w:bCs/>
          <w:color w:val="292929"/>
          <w:sz w:val="30"/>
          <w:szCs w:val="30"/>
          <w:lang w:eastAsia="zh-CN"/>
        </w:rPr>
        <w:t>获得国家金奖1 项，国家银奖2项，国家铜奖2项，山东省金奖（一等奖）7 项，山东省银奖（二等奖）12项，山东省铜奖（三等奖）11项。</w:t>
      </w:r>
    </w:p>
    <w:p w:rsidR="00FB5036" w:rsidRPr="00B3128B" w:rsidRDefault="00B3128B" w:rsidP="00555E14">
      <w:pPr>
        <w:pStyle w:val="a5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仿宋_GB2312" w:eastAsia="仿宋_GB2312"/>
          <w:b/>
          <w:bCs/>
          <w:color w:val="292929"/>
          <w:sz w:val="30"/>
          <w:szCs w:val="30"/>
        </w:rPr>
      </w:pPr>
      <w:r w:rsidRPr="00B3128B">
        <w:rPr>
          <w:rFonts w:ascii="仿宋_GB2312" w:eastAsia="仿宋_GB2312" w:hAnsiTheme="minorHAnsi" w:cstheme="minorBidi" w:hint="eastAsia"/>
          <w:b/>
          <w:bCs/>
          <w:color w:val="292929"/>
          <w:sz w:val="30"/>
          <w:szCs w:val="30"/>
        </w:rPr>
        <w:t xml:space="preserve"> </w:t>
      </w:r>
      <w:r w:rsidR="009265C8">
        <w:rPr>
          <w:rFonts w:ascii="仿宋_GB2312" w:eastAsia="仿宋_GB2312" w:hAnsiTheme="minorHAnsi" w:cstheme="minorBidi"/>
          <w:b/>
          <w:bCs/>
          <w:color w:val="292929"/>
          <w:sz w:val="30"/>
          <w:szCs w:val="30"/>
        </w:rPr>
        <w:t xml:space="preserve">    </w:t>
      </w:r>
      <w:r w:rsidR="009265C8">
        <w:rPr>
          <w:rFonts w:ascii="仿宋_GB2312" w:eastAsia="仿宋_GB2312" w:hint="eastAsia"/>
          <w:b/>
          <w:bCs/>
          <w:color w:val="292929"/>
          <w:sz w:val="30"/>
          <w:szCs w:val="30"/>
        </w:rPr>
        <w:t>四、</w:t>
      </w:r>
      <w:r w:rsidR="00FB5036" w:rsidRPr="00B3128B">
        <w:rPr>
          <w:rFonts w:ascii="仿宋_GB2312" w:eastAsia="仿宋_GB2312" w:hint="eastAsia"/>
          <w:b/>
          <w:bCs/>
          <w:color w:val="292929"/>
          <w:sz w:val="30"/>
          <w:szCs w:val="30"/>
        </w:rPr>
        <w:t>学科</w:t>
      </w:r>
      <w:r w:rsidR="00E014BB">
        <w:rPr>
          <w:rFonts w:ascii="仿宋_GB2312" w:eastAsia="仿宋_GB2312" w:hint="eastAsia"/>
          <w:b/>
          <w:bCs/>
          <w:color w:val="292929"/>
          <w:sz w:val="30"/>
          <w:szCs w:val="30"/>
        </w:rPr>
        <w:t>建设、科学研究</w:t>
      </w:r>
      <w:r w:rsidR="00FB5036" w:rsidRPr="00B3128B">
        <w:rPr>
          <w:rFonts w:ascii="仿宋_GB2312" w:eastAsia="仿宋_GB2312" w:hint="eastAsia"/>
          <w:b/>
          <w:bCs/>
          <w:color w:val="292929"/>
          <w:sz w:val="30"/>
          <w:szCs w:val="30"/>
        </w:rPr>
        <w:t>、服务地方工作硕果累累</w:t>
      </w:r>
    </w:p>
    <w:p w:rsidR="00FB5036" w:rsidRPr="00B3128B" w:rsidRDefault="00E014BB" w:rsidP="00E014BB">
      <w:pPr>
        <w:pStyle w:val="a5"/>
        <w:adjustRightInd w:val="0"/>
        <w:snapToGrid w:val="0"/>
        <w:spacing w:before="0" w:beforeAutospacing="0" w:after="0" w:afterAutospacing="0" w:line="360" w:lineRule="auto"/>
        <w:ind w:firstLine="600"/>
        <w:rPr>
          <w:rFonts w:ascii="仿宋_GB2312" w:eastAsia="仿宋_GB2312"/>
          <w:bCs/>
          <w:color w:val="292929"/>
          <w:sz w:val="30"/>
          <w:szCs w:val="30"/>
        </w:rPr>
      </w:pPr>
      <w:r>
        <w:rPr>
          <w:rFonts w:ascii="仿宋_GB2312" w:eastAsia="仿宋_GB2312" w:hint="eastAsia"/>
          <w:bCs/>
          <w:color w:val="292929"/>
          <w:sz w:val="30"/>
          <w:szCs w:val="30"/>
        </w:rPr>
        <w:t>学院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拥有山东省食用菌技术重点实验室、山东省“食用菌技术”泰山学者岗位、山东省食用菌工程技术中心、“作物高产抗逆分子模块育种”“十三五”高校重点实验室</w:t>
      </w:r>
      <w:r>
        <w:rPr>
          <w:rFonts w:ascii="仿宋_GB2312" w:eastAsia="仿宋_GB2312" w:hint="eastAsia"/>
          <w:bCs/>
          <w:color w:val="292929"/>
          <w:sz w:val="30"/>
          <w:szCs w:val="30"/>
        </w:rPr>
        <w:t>，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设有菌物科学与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lastRenderedPageBreak/>
        <w:t>技术研究院、农林作物遗传改良中心两个研究机构</w:t>
      </w:r>
      <w:r>
        <w:rPr>
          <w:rFonts w:ascii="仿宋_GB2312" w:eastAsia="仿宋_GB2312" w:hint="eastAsia"/>
          <w:bCs/>
          <w:color w:val="292929"/>
          <w:sz w:val="30"/>
          <w:szCs w:val="30"/>
        </w:rPr>
        <w:t>，现</w:t>
      </w:r>
      <w:r w:rsidRPr="00B3128B">
        <w:rPr>
          <w:rFonts w:ascii="仿宋_GB2312" w:eastAsia="仿宋_GB2312" w:hint="eastAsia"/>
          <w:bCs/>
          <w:color w:val="292929"/>
          <w:sz w:val="30"/>
          <w:szCs w:val="30"/>
        </w:rPr>
        <w:t>为山东省滩涂贝类生态化开发工程技术协同创新中心成员单位</w:t>
      </w:r>
      <w:r>
        <w:rPr>
          <w:rFonts w:ascii="仿宋_GB2312" w:eastAsia="仿宋_GB2312" w:hint="eastAsia"/>
          <w:bCs/>
          <w:color w:val="292929"/>
          <w:sz w:val="30"/>
          <w:szCs w:val="30"/>
        </w:rPr>
        <w:t>。</w:t>
      </w:r>
      <w:r w:rsidR="00B3128B" w:rsidRPr="00B3128B">
        <w:rPr>
          <w:rFonts w:ascii="仿宋_GB2312" w:eastAsia="仿宋_GB2312" w:hint="eastAsia"/>
          <w:bCs/>
          <w:color w:val="292929"/>
          <w:sz w:val="30"/>
          <w:szCs w:val="30"/>
        </w:rPr>
        <w:t>水产养殖学专业2018年获批山东省教育服务新旧动能转换专业对接产业项目（1200万元），2019年获批山东省一流本科专业建设点</w:t>
      </w:r>
      <w:r w:rsidR="00950DAE">
        <w:rPr>
          <w:rFonts w:ascii="仿宋_GB2312" w:eastAsia="仿宋_GB2312" w:hint="eastAsia"/>
          <w:bCs/>
          <w:color w:val="292929"/>
          <w:sz w:val="30"/>
          <w:szCs w:val="30"/>
        </w:rPr>
        <w:t>。</w:t>
      </w:r>
      <w:r w:rsidR="00B3128B" w:rsidRPr="00B3128B">
        <w:rPr>
          <w:rFonts w:ascii="仿宋_GB2312" w:eastAsia="仿宋_GB2312" w:hint="eastAsia"/>
          <w:bCs/>
          <w:color w:val="292929"/>
          <w:sz w:val="30"/>
          <w:szCs w:val="30"/>
        </w:rPr>
        <w:t>2018年农学、水产养殖学招收山东省首批农技推广公费学生。</w:t>
      </w:r>
      <w:r>
        <w:rPr>
          <w:rFonts w:ascii="仿宋_GB2312" w:eastAsia="仿宋_GB2312" w:hAnsi="仿宋_GB2312" w:hint="eastAsia"/>
          <w:color w:val="000000"/>
          <w:sz w:val="30"/>
          <w:szCs w:val="30"/>
        </w:rPr>
        <w:t>近年来，</w:t>
      </w:r>
      <w:r w:rsidR="00555E14">
        <w:rPr>
          <w:rFonts w:ascii="仿宋_GB2312" w:eastAsia="仿宋_GB2312" w:hAnsi="仿宋_GB2312" w:hint="eastAsia"/>
          <w:color w:val="000000"/>
          <w:sz w:val="30"/>
          <w:szCs w:val="30"/>
        </w:rPr>
        <w:t>教师</w:t>
      </w:r>
      <w:r w:rsidR="00B3128B" w:rsidRPr="00B3128B">
        <w:rPr>
          <w:rFonts w:ascii="仿宋_GB2312" w:eastAsia="仿宋_GB2312" w:hAnsi="仿宋_GB2312" w:hint="eastAsia"/>
          <w:color w:val="000000"/>
          <w:sz w:val="30"/>
          <w:szCs w:val="30"/>
        </w:rPr>
        <w:t>共主持国家级项目36项、省部级项目42项，市厅级项目28项，横向课题8项，获得科研经费3478万元；发表SCI、SSCI、CSSCI论文58篇，出版著作1部，授权发明专利17项；获得市级以上科研奖励8项。</w:t>
      </w:r>
      <w:r w:rsidR="00FB5036" w:rsidRPr="00B3128B">
        <w:rPr>
          <w:rFonts w:ascii="仿宋_GB2312" w:eastAsia="仿宋_GB2312" w:hint="eastAsia"/>
          <w:bCs/>
          <w:color w:val="292929"/>
          <w:sz w:val="30"/>
          <w:szCs w:val="30"/>
        </w:rPr>
        <w:t>先后与</w:t>
      </w:r>
      <w:r w:rsidR="00FB5036" w:rsidRPr="00B3128B">
        <w:rPr>
          <w:rFonts w:ascii="仿宋_GB2312" w:eastAsia="仿宋_GB2312" w:hint="eastAsia"/>
          <w:color w:val="000000"/>
          <w:sz w:val="30"/>
          <w:szCs w:val="30"/>
        </w:rPr>
        <w:t>60余家企事业单位签订了合作协议，</w:t>
      </w:r>
      <w:r w:rsidR="00FB5036" w:rsidRPr="00B3128B">
        <w:rPr>
          <w:rFonts w:ascii="仿宋_GB2312" w:eastAsia="仿宋_GB2312" w:hint="eastAsia"/>
          <w:bCs/>
          <w:color w:val="292929"/>
          <w:sz w:val="30"/>
          <w:szCs w:val="30"/>
        </w:rPr>
        <w:t>组织校企技术对接活动20余场，建立校外服务基地20余个，先后安排4名党员博士赴企业挂职，培养农业技术人才1000余人次；选育的速生耐盐碱杨树和优质耐旱玉米在新疆、吉林、山东等地的推广使农民增收4000余万元，</w:t>
      </w:r>
      <w:r w:rsidR="00FB5036" w:rsidRPr="00B3128B">
        <w:rPr>
          <w:rFonts w:ascii="仿宋_GB2312" w:eastAsia="仿宋_GB2312" w:hint="eastAsia"/>
          <w:color w:val="000000"/>
          <w:sz w:val="30"/>
          <w:szCs w:val="30"/>
        </w:rPr>
        <w:t>研发出黑枸杞、蓝莓、杨树、玉米、羊肚菌、牛樟芝、猪肚菇、</w:t>
      </w:r>
      <w:r w:rsidR="00B3128B" w:rsidRPr="00B3128B">
        <w:rPr>
          <w:rFonts w:ascii="仿宋_GB2312" w:eastAsia="仿宋_GB2312" w:hint="eastAsia"/>
          <w:color w:val="000000"/>
          <w:sz w:val="30"/>
          <w:szCs w:val="30"/>
        </w:rPr>
        <w:t>特色海参、乌牡蛎、海马</w:t>
      </w:r>
      <w:r w:rsidR="00FB5036" w:rsidRPr="00B3128B">
        <w:rPr>
          <w:rFonts w:ascii="仿宋_GB2312" w:eastAsia="仿宋_GB2312" w:hint="eastAsia"/>
          <w:color w:val="000000"/>
          <w:sz w:val="30"/>
          <w:szCs w:val="30"/>
        </w:rPr>
        <w:t>等新品种，新型养殖、种植技术在国内推广，已累计实现产值50亿元以上。</w:t>
      </w:r>
    </w:p>
    <w:sectPr w:rsidR="00FB5036" w:rsidRPr="00B3128B" w:rsidSect="00B06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B31" w:rsidRDefault="009F2B31" w:rsidP="00FB5036">
      <w:r>
        <w:separator/>
      </w:r>
    </w:p>
  </w:endnote>
  <w:endnote w:type="continuationSeparator" w:id="0">
    <w:p w:rsidR="009F2B31" w:rsidRDefault="009F2B31" w:rsidP="00FB5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B31" w:rsidRDefault="009F2B31" w:rsidP="00FB5036">
      <w:r>
        <w:separator/>
      </w:r>
    </w:p>
  </w:footnote>
  <w:footnote w:type="continuationSeparator" w:id="0">
    <w:p w:rsidR="009F2B31" w:rsidRDefault="009F2B31" w:rsidP="00FB50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036"/>
    <w:rsid w:val="00013974"/>
    <w:rsid w:val="001C5D82"/>
    <w:rsid w:val="002B6487"/>
    <w:rsid w:val="00395735"/>
    <w:rsid w:val="003D64B1"/>
    <w:rsid w:val="00481254"/>
    <w:rsid w:val="00555E14"/>
    <w:rsid w:val="00706BF4"/>
    <w:rsid w:val="00756EFE"/>
    <w:rsid w:val="008A6A45"/>
    <w:rsid w:val="009265C8"/>
    <w:rsid w:val="00950DAE"/>
    <w:rsid w:val="009F2B31"/>
    <w:rsid w:val="00A95696"/>
    <w:rsid w:val="00B06BC7"/>
    <w:rsid w:val="00B3128B"/>
    <w:rsid w:val="00C61FD2"/>
    <w:rsid w:val="00CD39B8"/>
    <w:rsid w:val="00E014BB"/>
    <w:rsid w:val="00ED71A3"/>
    <w:rsid w:val="00F72D45"/>
    <w:rsid w:val="00FB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5036"/>
    <w:pPr>
      <w:widowControl w:val="0"/>
    </w:pPr>
    <w:rPr>
      <w:rFonts w:eastAsiaTheme="minorHAnsi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50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503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5036"/>
    <w:rPr>
      <w:sz w:val="18"/>
      <w:szCs w:val="18"/>
    </w:rPr>
  </w:style>
  <w:style w:type="paragraph" w:styleId="a5">
    <w:name w:val="Normal (Web)"/>
    <w:basedOn w:val="a"/>
    <w:uiPriority w:val="99"/>
    <w:unhideWhenUsed/>
    <w:rsid w:val="00FB5036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255</Words>
  <Characters>1458</Characters>
  <Application>Microsoft Office Word</Application>
  <DocSecurity>0</DocSecurity>
  <Lines>12</Lines>
  <Paragraphs>3</Paragraphs>
  <ScaleCrop>false</ScaleCrop>
  <Company>China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7</cp:revision>
  <dcterms:created xsi:type="dcterms:W3CDTF">2019-07-16T07:45:00Z</dcterms:created>
  <dcterms:modified xsi:type="dcterms:W3CDTF">2019-07-17T01:08:00Z</dcterms:modified>
</cp:coreProperties>
</file>