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96" w:rsidRDefault="00356C96" w:rsidP="00356C96">
      <w:pPr>
        <w:pStyle w:val="a7"/>
        <w:spacing w:line="580" w:lineRule="exact"/>
        <w:ind w:right="1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56C96">
        <w:rPr>
          <w:rFonts w:ascii="黑体" w:eastAsia="黑体" w:hAnsi="黑体" w:hint="eastAsia"/>
          <w:sz w:val="32"/>
          <w:szCs w:val="32"/>
        </w:rPr>
        <w:t>附件</w:t>
      </w:r>
    </w:p>
    <w:p w:rsidR="00356C96" w:rsidRPr="00AD10A9" w:rsidRDefault="00AD10A9" w:rsidP="00356C9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D10A9">
        <w:rPr>
          <w:rFonts w:ascii="方正小标宋简体" w:eastAsia="方正小标宋简体" w:hint="eastAsia"/>
          <w:sz w:val="44"/>
          <w:szCs w:val="44"/>
        </w:rPr>
        <w:t>拟认定首批普通高中省级学科基地学校名单</w:t>
      </w:r>
    </w:p>
    <w:p w:rsidR="00356C96" w:rsidRPr="00140C3B" w:rsidRDefault="00356C96" w:rsidP="00356C9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2409"/>
      </w:tblGrid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4"/>
              </w:rPr>
            </w:pPr>
            <w:r w:rsidRPr="00AD10A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4"/>
                <w:lang w:bidi="ar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4"/>
              </w:rPr>
            </w:pPr>
            <w:r w:rsidRPr="00AD10A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4"/>
                <w:lang w:bidi="ar"/>
              </w:rPr>
              <w:t>学校名称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4"/>
              </w:rPr>
            </w:pPr>
            <w:r w:rsidRPr="00AD10A9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4"/>
                <w:lang w:bidi="ar"/>
              </w:rPr>
              <w:t>学科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烟台经济技术开发区高级中学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语文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山东省高密市第一中学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语文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山东省荣成市第二中学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语文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聊城第一中学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语文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山东省实验中学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数学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山东省青岛第二中学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数学</w:t>
            </w:r>
          </w:p>
        </w:tc>
      </w:tr>
      <w:tr w:rsidR="00AD10A9" w:rsidRPr="00140C3B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山东省泰安第一中学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数学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滨州实验中学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数学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山东师范大学附属中学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外语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山东省潍坊第一中学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外语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济宁市育才中学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外语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山东省烟台第三中学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物理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山东省新泰市第一中学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物理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威海市实验高级中学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物理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15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淄博实验中学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化学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德州市第一中学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化学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东营市胜利第一中学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生物学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山东省日照第一中学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生物学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山东省蓬莱第一中学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思想政治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山东省曹县第一中学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思想政治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济宁市第一中学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历史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邹平市第二中学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历史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23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山东省临沂第一中学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地理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山东省枣庄市第八中学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美术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临沂第七中学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美术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26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山东省滕州市第一中学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体育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山东省淄博第四中学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技术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威海市第一中学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技术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29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济南市历城第二中学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综合实践</w:t>
            </w:r>
          </w:p>
        </w:tc>
      </w:tr>
      <w:tr w:rsidR="00AD10A9" w:rsidRPr="00AD10A9" w:rsidTr="00AD10A9">
        <w:trPr>
          <w:trHeight w:val="6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/>
                <w:color w:val="000000"/>
                <w:kern w:val="0"/>
                <w:sz w:val="28"/>
                <w:szCs w:val="21"/>
                <w:lang w:bidi="ar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山东省青岛第十五中学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D10A9" w:rsidRPr="00AD10A9" w:rsidRDefault="00AD10A9" w:rsidP="00AD10A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1"/>
              </w:rPr>
            </w:pPr>
            <w:r w:rsidRPr="00AD10A9">
              <w:rPr>
                <w:rFonts w:ascii="仿宋_GB2312" w:eastAsia="仿宋_GB2312" w:hAnsi="等线" w:cs="仿宋_GB2312" w:hint="eastAsia"/>
                <w:color w:val="000000"/>
                <w:kern w:val="0"/>
                <w:sz w:val="28"/>
                <w:szCs w:val="21"/>
                <w:lang w:bidi="ar"/>
              </w:rPr>
              <w:t>综合实践</w:t>
            </w:r>
          </w:p>
        </w:tc>
      </w:tr>
    </w:tbl>
    <w:p w:rsidR="00356C96" w:rsidRPr="00AD10A9" w:rsidRDefault="00356C96" w:rsidP="00356C96"/>
    <w:p w:rsidR="00356C96" w:rsidRPr="00AD10A9" w:rsidRDefault="00356C96" w:rsidP="00356C96">
      <w:pPr>
        <w:widowControl/>
        <w:jc w:val="left"/>
      </w:pPr>
    </w:p>
    <w:p w:rsidR="00356C96" w:rsidRPr="00AD10A9" w:rsidRDefault="00356C96" w:rsidP="00356C96">
      <w:pPr>
        <w:pStyle w:val="a7"/>
        <w:spacing w:line="580" w:lineRule="exact"/>
        <w:ind w:right="160"/>
        <w:rPr>
          <w:rFonts w:ascii="黑体" w:eastAsia="黑体" w:hAnsi="黑体"/>
          <w:sz w:val="32"/>
          <w:szCs w:val="32"/>
        </w:rPr>
      </w:pPr>
    </w:p>
    <w:sectPr w:rsidR="00356C96" w:rsidRPr="00AD10A9" w:rsidSect="00356C9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32" w:rsidRDefault="00EC2732" w:rsidP="002E306F">
      <w:r>
        <w:separator/>
      </w:r>
    </w:p>
  </w:endnote>
  <w:endnote w:type="continuationSeparator" w:id="0">
    <w:p w:rsidR="00EC2732" w:rsidRDefault="00EC2732" w:rsidP="002E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32" w:rsidRDefault="00EC2732" w:rsidP="002E306F">
      <w:r>
        <w:separator/>
      </w:r>
    </w:p>
  </w:footnote>
  <w:footnote w:type="continuationSeparator" w:id="0">
    <w:p w:rsidR="00EC2732" w:rsidRDefault="00EC2732" w:rsidP="002E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1"/>
    <w:rsid w:val="00003F61"/>
    <w:rsid w:val="00135A27"/>
    <w:rsid w:val="00183159"/>
    <w:rsid w:val="002E306F"/>
    <w:rsid w:val="003416E9"/>
    <w:rsid w:val="00356C96"/>
    <w:rsid w:val="006C02F4"/>
    <w:rsid w:val="008141B2"/>
    <w:rsid w:val="00A312C1"/>
    <w:rsid w:val="00AD10A9"/>
    <w:rsid w:val="00B66C8B"/>
    <w:rsid w:val="00EC2732"/>
    <w:rsid w:val="00FA2791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6969C"/>
  <w15:chartTrackingRefBased/>
  <w15:docId w15:val="{42FA32E2-AF69-4552-89E9-2254D6D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2E3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E30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16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41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政府版用户</cp:lastModifiedBy>
  <cp:revision>2</cp:revision>
  <cp:lastPrinted>2021-12-13T01:34:00Z</cp:lastPrinted>
  <dcterms:created xsi:type="dcterms:W3CDTF">2021-12-13T06:09:00Z</dcterms:created>
  <dcterms:modified xsi:type="dcterms:W3CDTF">2021-12-13T06:09:00Z</dcterms:modified>
</cp:coreProperties>
</file>