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0A" w:rsidRDefault="005F11E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1.</w:t>
      </w:r>
    </w:p>
    <w:p w:rsidR="0054020A" w:rsidRPr="00B44641" w:rsidRDefault="005F11E2">
      <w:pPr>
        <w:spacing w:line="560" w:lineRule="exact"/>
        <w:jc w:val="center"/>
        <w:rPr>
          <w:rFonts w:ascii="方正小标宋简体" w:eastAsia="方正小标宋简体" w:hAnsi="Times New Roman" w:cs="方正小标宋_GBK"/>
          <w:sz w:val="44"/>
          <w:szCs w:val="44"/>
        </w:rPr>
      </w:pPr>
      <w:r w:rsidRPr="00B44641">
        <w:rPr>
          <w:rFonts w:ascii="方正小标宋简体" w:eastAsia="方正小标宋简体" w:hAnsi="Times New Roman" w:cs="方正小标宋_GBK" w:hint="eastAsia"/>
          <w:sz w:val="44"/>
          <w:szCs w:val="44"/>
        </w:rPr>
        <w:t>临沂市教师资格认定体检通知</w:t>
      </w:r>
    </w:p>
    <w:p w:rsidR="0054020A" w:rsidRDefault="0054020A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54020A" w:rsidRDefault="0035454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根据《教师资格条例》</w:t>
      </w:r>
      <w:r w:rsidR="005F11E2">
        <w:rPr>
          <w:rFonts w:ascii="Times New Roman" w:eastAsia="仿宋_GB2312" w:hAnsi="Times New Roman" w:cs="仿宋_GB2312" w:hint="eastAsia"/>
          <w:sz w:val="32"/>
          <w:szCs w:val="32"/>
        </w:rPr>
        <w:t>《</w:t>
      </w:r>
      <w:r w:rsidR="005F11E2">
        <w:rPr>
          <w:rFonts w:ascii="Times New Roman" w:eastAsia="仿宋_GB2312" w:hAnsi="Times New Roman" w:cs="仿宋_GB2312" w:hint="eastAsia"/>
          <w:sz w:val="32"/>
          <w:szCs w:val="32"/>
        </w:rPr>
        <w:t>&lt;</w:t>
      </w:r>
      <w:r w:rsidR="005F11E2">
        <w:rPr>
          <w:rFonts w:ascii="Times New Roman" w:eastAsia="仿宋_GB2312" w:hAnsi="Times New Roman" w:cs="仿宋_GB2312" w:hint="eastAsia"/>
          <w:sz w:val="32"/>
          <w:szCs w:val="32"/>
        </w:rPr>
        <w:t>教师资格条例</w:t>
      </w:r>
      <w:r w:rsidR="005F11E2">
        <w:rPr>
          <w:rFonts w:ascii="Times New Roman" w:eastAsia="仿宋_GB2312" w:hAnsi="Times New Roman" w:cs="仿宋_GB2312" w:hint="eastAsia"/>
          <w:sz w:val="32"/>
          <w:szCs w:val="32"/>
        </w:rPr>
        <w:t>&gt;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实施办法》以及</w:t>
      </w:r>
      <w:r w:rsidR="005F11E2">
        <w:rPr>
          <w:rFonts w:ascii="Times New Roman" w:eastAsia="仿宋_GB2312" w:hAnsi="Times New Roman" w:cs="仿宋_GB2312" w:hint="eastAsia"/>
          <w:sz w:val="32"/>
          <w:szCs w:val="32"/>
        </w:rPr>
        <w:t>《山东省实施</w:t>
      </w:r>
      <w:r w:rsidR="005F11E2">
        <w:rPr>
          <w:rFonts w:ascii="Times New Roman" w:eastAsia="仿宋_GB2312" w:hAnsi="Times New Roman" w:cs="仿宋_GB2312" w:hint="eastAsia"/>
          <w:sz w:val="32"/>
          <w:szCs w:val="32"/>
        </w:rPr>
        <w:t>&lt;</w:t>
      </w:r>
      <w:r w:rsidR="005F11E2">
        <w:rPr>
          <w:rFonts w:ascii="Times New Roman" w:eastAsia="仿宋_GB2312" w:hAnsi="Times New Roman" w:cs="仿宋_GB2312" w:hint="eastAsia"/>
          <w:sz w:val="32"/>
          <w:szCs w:val="32"/>
        </w:rPr>
        <w:t>教师资格条例</w:t>
      </w:r>
      <w:r w:rsidR="005F11E2">
        <w:rPr>
          <w:rFonts w:ascii="Times New Roman" w:eastAsia="仿宋_GB2312" w:hAnsi="Times New Roman" w:cs="仿宋_GB2312" w:hint="eastAsia"/>
          <w:sz w:val="32"/>
          <w:szCs w:val="32"/>
        </w:rPr>
        <w:t>&gt;</w:t>
      </w:r>
      <w:r w:rsidR="005F11E2">
        <w:rPr>
          <w:rFonts w:ascii="Times New Roman" w:eastAsia="仿宋_GB2312" w:hAnsi="Times New Roman" w:cs="仿宋_GB2312" w:hint="eastAsia"/>
          <w:sz w:val="32"/>
          <w:szCs w:val="32"/>
        </w:rPr>
        <w:t>细则》要求，申请教师资格认定的人员应参加体格检查。</w:t>
      </w:r>
    </w:p>
    <w:p w:rsidR="0054020A" w:rsidRDefault="005F11E2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一、体检时间</w:t>
      </w:r>
    </w:p>
    <w:p w:rsidR="001B45FD" w:rsidRPr="009B29B2" w:rsidRDefault="005F11E2" w:rsidP="001B45FD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202</w:t>
      </w:r>
      <w:r w:rsidR="00EE1E58"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 w:rsidR="00EE1E58"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="0085121C">
        <w:rPr>
          <w:rFonts w:ascii="Times New Roman" w:eastAsia="仿宋_GB2312" w:hAnsi="Times New Roman" w:cs="仿宋_GB2312" w:hint="eastAsia"/>
          <w:sz w:val="32"/>
          <w:szCs w:val="32"/>
        </w:rPr>
        <w:t>21-</w:t>
      </w:r>
      <w:r w:rsidR="00CA05F6">
        <w:rPr>
          <w:rFonts w:ascii="Times New Roman" w:eastAsia="仿宋_GB2312" w:hAnsi="Times New Roman" w:cs="仿宋_GB2312" w:hint="eastAsia"/>
          <w:sz w:val="32"/>
          <w:szCs w:val="32"/>
        </w:rPr>
        <w:t>2</w:t>
      </w:r>
      <w:r w:rsidR="00EE1E58">
        <w:rPr>
          <w:rFonts w:ascii="Times New Roman" w:eastAsia="仿宋_GB2312" w:hAnsi="Times New Roman" w:cs="仿宋_GB2312" w:hint="eastAsia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日。</w:t>
      </w:r>
      <w:r w:rsidR="00FB4C71">
        <w:rPr>
          <w:rFonts w:ascii="Times New Roman" w:eastAsia="仿宋_GB2312" w:hAnsi="Times New Roman" w:cs="仿宋_GB2312" w:hint="eastAsia"/>
          <w:sz w:val="32"/>
          <w:szCs w:val="32"/>
        </w:rPr>
        <w:t>具体体检时间以及周末安排</w:t>
      </w:r>
      <w:r w:rsidR="00281506">
        <w:rPr>
          <w:rFonts w:ascii="Times New Roman" w:eastAsia="仿宋_GB2312" w:hAnsi="Times New Roman" w:cs="仿宋_GB2312" w:hint="eastAsia"/>
          <w:sz w:val="32"/>
          <w:szCs w:val="32"/>
        </w:rPr>
        <w:t>请</w:t>
      </w:r>
      <w:r w:rsidR="00FB4C71">
        <w:rPr>
          <w:rFonts w:ascii="Times New Roman" w:eastAsia="仿宋_GB2312" w:hAnsi="Times New Roman" w:cs="仿宋_GB2312" w:hint="eastAsia"/>
          <w:sz w:val="32"/>
          <w:szCs w:val="32"/>
        </w:rPr>
        <w:t>见咨询医院</w:t>
      </w:r>
      <w:r w:rsidR="00281506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tbl>
      <w:tblPr>
        <w:tblpPr w:leftFromText="180" w:rightFromText="180" w:vertAnchor="text" w:horzAnchor="page" w:tblpXSpec="center" w:tblpY="316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5103"/>
        <w:gridCol w:w="1701"/>
      </w:tblGrid>
      <w:tr w:rsidR="001B45FD" w:rsidTr="00133D84">
        <w:trPr>
          <w:trHeight w:val="696"/>
          <w:jc w:val="center"/>
        </w:trPr>
        <w:tc>
          <w:tcPr>
            <w:tcW w:w="11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</w:rPr>
              <w:t>县区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</w:rPr>
              <w:t>医院名称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</w:rPr>
              <w:t>医院地址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黑体" w:hAnsi="Times New Roman" w:cs="黑体"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</w:rPr>
              <w:t>咨询电话</w:t>
            </w:r>
          </w:p>
        </w:tc>
      </w:tr>
      <w:tr w:rsidR="001B45FD" w:rsidTr="001B45FD">
        <w:trPr>
          <w:trHeight w:val="1280"/>
          <w:jc w:val="center"/>
        </w:trPr>
        <w:tc>
          <w:tcPr>
            <w:tcW w:w="1101" w:type="dxa"/>
            <w:vMerge w:val="restart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兰山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</w:t>
            </w:r>
          </w:p>
        </w:tc>
        <w:tc>
          <w:tcPr>
            <w:tcW w:w="2126" w:type="dxa"/>
            <w:vAlign w:val="center"/>
          </w:tcPr>
          <w:p w:rsidR="001B45FD" w:rsidRPr="008D0908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proofErr w:type="gramStart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兰山</w:t>
            </w:r>
            <w:proofErr w:type="gramEnd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区人民医院</w:t>
            </w:r>
          </w:p>
        </w:tc>
        <w:tc>
          <w:tcPr>
            <w:tcW w:w="5103" w:type="dxa"/>
            <w:vAlign w:val="center"/>
          </w:tcPr>
          <w:p w:rsidR="001B45FD" w:rsidRPr="008D0908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proofErr w:type="gramStart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兰山</w:t>
            </w:r>
            <w:proofErr w:type="gramEnd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区沂蒙路与洗砚池街交汇处，</w:t>
            </w:r>
          </w:p>
          <w:p w:rsidR="001B45FD" w:rsidRPr="008D0908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proofErr w:type="gramStart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兰山</w:t>
            </w:r>
            <w:proofErr w:type="gramEnd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区医院南门对过体检中心</w:t>
            </w:r>
          </w:p>
          <w:p w:rsidR="001B45FD" w:rsidRPr="008D0908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8D0908"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（</w:t>
            </w:r>
            <w:r w:rsidRPr="008D0908">
              <w:rPr>
                <w:rFonts w:ascii="Times New Roman" w:eastAsia="仿宋_GB2312" w:hAnsi="Times New Roman" w:cs="仿宋_GB2312" w:hint="eastAsia"/>
                <w:sz w:val="24"/>
              </w:rPr>
              <w:t>周末不休息</w:t>
            </w:r>
            <w:r w:rsidRPr="008D0908">
              <w:rPr>
                <w:rFonts w:ascii="Times New Roman" w:eastAsia="仿宋_GB2312" w:hAnsi="Times New Roman" w:cs="仿宋_GB2312" w:hint="eastAsia"/>
                <w:sz w:val="24"/>
              </w:rPr>
              <w:t>,</w:t>
            </w:r>
            <w:r w:rsidRPr="008D0908">
              <w:rPr>
                <w:rFonts w:ascii="Times New Roman" w:eastAsia="仿宋_GB2312" w:hAnsi="Times New Roman" w:cs="仿宋_GB2312" w:hint="eastAsia"/>
                <w:sz w:val="24"/>
              </w:rPr>
              <w:t>体检时间</w:t>
            </w:r>
            <w:r w:rsidRPr="008D0908">
              <w:rPr>
                <w:rFonts w:ascii="Times New Roman" w:eastAsia="仿宋_GB2312" w:hAnsi="Times New Roman" w:cs="仿宋_GB2312" w:hint="eastAsia"/>
                <w:sz w:val="24"/>
              </w:rPr>
              <w:t>7:30-</w:t>
            </w:r>
            <w:r w:rsidR="0097209C">
              <w:rPr>
                <w:rFonts w:ascii="Times New Roman" w:eastAsia="仿宋_GB2312" w:hAnsi="Times New Roman" w:cs="仿宋_GB2312" w:hint="eastAsia"/>
                <w:sz w:val="24"/>
              </w:rPr>
              <w:t>-</w:t>
            </w:r>
            <w:r w:rsidRPr="008D0908">
              <w:rPr>
                <w:rFonts w:ascii="Times New Roman" w:eastAsia="仿宋_GB2312" w:hAnsi="Times New Roman" w:cs="仿宋_GB2312" w:hint="eastAsia"/>
                <w:sz w:val="24"/>
              </w:rPr>
              <w:t>11</w:t>
            </w:r>
            <w:r w:rsidRPr="008D0908">
              <w:rPr>
                <w:rFonts w:ascii="Times New Roman" w:eastAsia="仿宋_GB2312" w:hAnsi="Times New Roman" w:cs="仿宋_GB2312" w:hint="eastAsia"/>
                <w:sz w:val="24"/>
              </w:rPr>
              <w:t>：</w:t>
            </w:r>
            <w:r w:rsidRPr="008D0908">
              <w:rPr>
                <w:rFonts w:ascii="Times New Roman" w:eastAsia="仿宋_GB2312" w:hAnsi="Times New Roman" w:cs="仿宋_GB2312" w:hint="eastAsia"/>
                <w:sz w:val="24"/>
              </w:rPr>
              <w:t>00</w:t>
            </w:r>
            <w:r w:rsidRPr="008D0908"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0539-8225655</w:t>
            </w:r>
          </w:p>
        </w:tc>
      </w:tr>
      <w:tr w:rsidR="001B45FD" w:rsidTr="00133D84">
        <w:trPr>
          <w:trHeight w:val="1405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Pr="008D0908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临沂市人民医院健康管理中心</w:t>
            </w:r>
          </w:p>
        </w:tc>
        <w:tc>
          <w:tcPr>
            <w:tcW w:w="5103" w:type="dxa"/>
            <w:vAlign w:val="center"/>
          </w:tcPr>
          <w:p w:rsidR="001B45FD" w:rsidRPr="008D0908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 w:rsidRPr="00B15E1D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临沂市人民医院北城院区</w:t>
            </w:r>
            <w:r w:rsidRPr="00B15E1D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  <w:r w:rsidRPr="00B15E1D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  <w:proofErr w:type="gramStart"/>
            <w:r w:rsidRPr="00B15E1D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楼健康</w:t>
            </w:r>
            <w:proofErr w:type="gramEnd"/>
            <w:r w:rsidRPr="00B15E1D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管理中心（临沂市北城新区武汉路与卧虎山路交汇处北侧）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0539-8217209</w:t>
            </w:r>
          </w:p>
        </w:tc>
      </w:tr>
      <w:tr w:rsidR="001B45FD" w:rsidTr="00133D84">
        <w:trPr>
          <w:trHeight w:val="1164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Pr="008D0908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临沂市中医医院健康管理（治未病）中心</w:t>
            </w:r>
          </w:p>
        </w:tc>
        <w:tc>
          <w:tcPr>
            <w:tcW w:w="5103" w:type="dxa"/>
            <w:vAlign w:val="center"/>
          </w:tcPr>
          <w:p w:rsidR="001B45FD" w:rsidRPr="00FD387A" w:rsidRDefault="001B45FD" w:rsidP="00FD387A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北城新区济南路</w:t>
            </w:r>
            <w:proofErr w:type="gramStart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与孝河路</w:t>
            </w:r>
            <w:proofErr w:type="gramEnd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交汇，齐鲁</w:t>
            </w:r>
            <w:proofErr w:type="gramStart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吾悦广场</w:t>
            </w:r>
            <w:proofErr w:type="gramEnd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西南角</w:t>
            </w:r>
            <w:proofErr w:type="gramStart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公馆楼</w:t>
            </w:r>
            <w:proofErr w:type="gramEnd"/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一楼北侧“临沂市中医医院健康管理</w:t>
            </w:r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(</w:t>
            </w:r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治未病</w:t>
            </w:r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)</w:t>
            </w:r>
            <w:r w:rsidRPr="008D090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中心</w:t>
            </w:r>
          </w:p>
        </w:tc>
        <w:tc>
          <w:tcPr>
            <w:tcW w:w="1701" w:type="dxa"/>
            <w:vAlign w:val="center"/>
          </w:tcPr>
          <w:p w:rsidR="001B45FD" w:rsidRDefault="001B45FD" w:rsidP="00FD387A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0539-8225577</w:t>
            </w:r>
          </w:p>
        </w:tc>
      </w:tr>
      <w:tr w:rsidR="001B45FD" w:rsidTr="00133D84">
        <w:trPr>
          <w:trHeight w:val="1166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Default="001B45FD" w:rsidP="00FD387A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山东医专附属医院（临沂市老年病医院）</w:t>
            </w:r>
          </w:p>
        </w:tc>
        <w:tc>
          <w:tcPr>
            <w:tcW w:w="5103" w:type="dxa"/>
            <w:vAlign w:val="center"/>
          </w:tcPr>
          <w:p w:rsidR="001B45FD" w:rsidRDefault="001B45FD" w:rsidP="00ED0502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临沂市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兰山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区金坛路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br/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r w:rsidR="00ED050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周末不休息，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体检时间</w:t>
            </w:r>
            <w:r w:rsidR="00ED050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7:30</w:t>
            </w:r>
            <w:r w:rsidR="0097209C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926F36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0539-8052135</w:t>
            </w:r>
          </w:p>
        </w:tc>
      </w:tr>
      <w:tr w:rsidR="001B45FD" w:rsidTr="00133D84">
        <w:trPr>
          <w:trHeight w:val="1283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highlight w:val="yellow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山东医专第一附属医院（临沂市妇幼保健院大学院区）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临沂市</w:t>
            </w:r>
            <w:proofErr w:type="gramStart"/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兰山</w:t>
            </w:r>
            <w:proofErr w:type="gramEnd"/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区聚才六路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号</w:t>
            </w:r>
          </w:p>
          <w:p w:rsidR="001B45FD" w:rsidRDefault="001B45FD" w:rsidP="006035D3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（周一至周五，</w:t>
            </w:r>
            <w:r w:rsidR="006035D3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体检时间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00</w:t>
            </w:r>
            <w:r w:rsidR="0097209C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0539-3212764</w:t>
            </w:r>
          </w:p>
        </w:tc>
      </w:tr>
      <w:tr w:rsidR="001B45FD" w:rsidTr="007D15E4">
        <w:trPr>
          <w:trHeight w:val="1157"/>
          <w:jc w:val="center"/>
        </w:trPr>
        <w:tc>
          <w:tcPr>
            <w:tcW w:w="11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罗庄区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临沂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州医院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罗庄区双月园路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1B45FD" w:rsidRDefault="001B45FD" w:rsidP="007D15E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周末不休息</w:t>
            </w:r>
            <w:r w:rsidR="006035D3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，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体检时间</w:t>
            </w:r>
            <w:r w:rsidR="007D15E4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7:4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0-</w:t>
            </w:r>
            <w:r w:rsidR="0097209C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11:00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0539-8266286</w:t>
            </w:r>
          </w:p>
        </w:tc>
      </w:tr>
      <w:tr w:rsidR="001B45FD" w:rsidTr="001B45FD">
        <w:trPr>
          <w:trHeight w:val="1135"/>
          <w:jc w:val="center"/>
        </w:trPr>
        <w:tc>
          <w:tcPr>
            <w:tcW w:w="1101" w:type="dxa"/>
            <w:vMerge w:val="restart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河东区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临沂河东医院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河东区安居街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1B45FD" w:rsidRDefault="001B45FD" w:rsidP="007D15E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r w:rsidRPr="006436D7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周末不休息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，</w:t>
            </w:r>
            <w:r w:rsidRPr="006436D7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体检时间</w:t>
            </w:r>
            <w:r w:rsidRPr="006436D7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7:30</w:t>
            </w:r>
            <w:r w:rsidR="0097209C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</w:t>
            </w:r>
            <w:r w:rsidRPr="006436D7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-10:00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0539-8380217</w:t>
            </w:r>
          </w:p>
        </w:tc>
      </w:tr>
      <w:tr w:rsidR="001B45FD" w:rsidTr="00133D84">
        <w:trPr>
          <w:trHeight w:val="947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河东区妇幼保健院</w:t>
            </w:r>
          </w:p>
        </w:tc>
        <w:tc>
          <w:tcPr>
            <w:tcW w:w="5103" w:type="dxa"/>
            <w:vAlign w:val="center"/>
          </w:tcPr>
          <w:p w:rsidR="00256FAE" w:rsidRDefault="00256FAE" w:rsidP="007D15E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256FAE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河东区人民大街中段</w:t>
            </w:r>
            <w:r w:rsidRPr="00256FAE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766</w:t>
            </w:r>
            <w:r w:rsidRPr="00256FAE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1B45FD" w:rsidRDefault="001B45FD" w:rsidP="007D15E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（</w:t>
            </w:r>
            <w:r w:rsidRPr="009456CF">
              <w:rPr>
                <w:rFonts w:ascii="Times New Roman" w:eastAsia="仿宋_GB2312" w:hAnsi="Times New Roman" w:cs="仿宋_GB2312" w:hint="eastAsia"/>
                <w:sz w:val="24"/>
              </w:rPr>
              <w:t>周末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不休息</w:t>
            </w:r>
            <w:r w:rsidR="007D15E4">
              <w:rPr>
                <w:rFonts w:ascii="Times New Roman" w:eastAsia="仿宋_GB2312" w:hAnsi="Times New Roman" w:cs="仿宋_GB2312" w:hint="eastAsia"/>
                <w:sz w:val="24"/>
              </w:rPr>
              <w:t>，体检时间</w:t>
            </w:r>
            <w:r w:rsidR="00256FAE">
              <w:rPr>
                <w:rFonts w:hint="eastAsia"/>
              </w:rPr>
              <w:t xml:space="preserve"> </w:t>
            </w:r>
            <w:r w:rsidR="00256FAE" w:rsidRPr="00256FAE">
              <w:rPr>
                <w:rFonts w:ascii="Times New Roman" w:eastAsia="仿宋_GB2312" w:hAnsi="Times New Roman" w:cs="仿宋_GB2312" w:hint="eastAsia"/>
                <w:sz w:val="24"/>
              </w:rPr>
              <w:t>7</w:t>
            </w:r>
            <w:r w:rsidR="00256FAE" w:rsidRPr="00256FAE">
              <w:rPr>
                <w:rFonts w:ascii="Times New Roman" w:eastAsia="仿宋_GB2312" w:hAnsi="Times New Roman" w:cs="仿宋_GB2312" w:hint="eastAsia"/>
                <w:sz w:val="24"/>
              </w:rPr>
              <w:t>：</w:t>
            </w:r>
            <w:r w:rsidR="00256FAE" w:rsidRPr="00256FAE">
              <w:rPr>
                <w:rFonts w:ascii="Times New Roman" w:eastAsia="仿宋_GB2312" w:hAnsi="Times New Roman" w:cs="仿宋_GB2312" w:hint="eastAsia"/>
                <w:sz w:val="24"/>
              </w:rPr>
              <w:t>30-10</w:t>
            </w:r>
            <w:r w:rsidR="00256FAE" w:rsidRPr="00256FAE">
              <w:rPr>
                <w:rFonts w:ascii="Times New Roman" w:eastAsia="仿宋_GB2312" w:hAnsi="Times New Roman" w:cs="仿宋_GB2312" w:hint="eastAsia"/>
                <w:sz w:val="24"/>
              </w:rPr>
              <w:t>：</w:t>
            </w:r>
            <w:r w:rsidR="00256FAE" w:rsidRPr="00256FAE">
              <w:rPr>
                <w:rFonts w:ascii="Times New Roman" w:eastAsia="仿宋_GB2312" w:hAnsi="Times New Roman" w:cs="仿宋_GB2312" w:hint="eastAsia"/>
                <w:sz w:val="24"/>
              </w:rPr>
              <w:t>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0539-7115391</w:t>
            </w:r>
          </w:p>
        </w:tc>
      </w:tr>
      <w:tr w:rsidR="001B45FD" w:rsidTr="00133D84">
        <w:trPr>
          <w:trHeight w:val="984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临沂市第三人民医院（临沂经济技术开发区人民医院）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临沂沂河新区华夏路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1B45FD" w:rsidRDefault="001B45FD" w:rsidP="007D15E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（</w:t>
            </w:r>
            <w:r w:rsidRPr="00213D30">
              <w:rPr>
                <w:rFonts w:ascii="Times New Roman" w:eastAsia="仿宋_GB2312" w:hAnsi="Times New Roman" w:cs="仿宋_GB2312" w:hint="eastAsia"/>
                <w:sz w:val="24"/>
              </w:rPr>
              <w:t>周末不休息，体检时间</w:t>
            </w:r>
            <w:r w:rsidR="009C791B">
              <w:rPr>
                <w:rFonts w:ascii="Times New Roman" w:eastAsia="仿宋_GB2312" w:hAnsi="Times New Roman" w:cs="仿宋_GB2312" w:hint="eastAsia"/>
                <w:sz w:val="24"/>
              </w:rPr>
              <w:t>7:3</w:t>
            </w:r>
            <w:r w:rsidRPr="00213D30">
              <w:rPr>
                <w:rFonts w:ascii="Times New Roman" w:eastAsia="仿宋_GB2312" w:hAnsi="Times New Roman" w:cs="仿宋_GB2312" w:hint="eastAsia"/>
                <w:sz w:val="24"/>
              </w:rPr>
              <w:t>0</w:t>
            </w:r>
            <w:r w:rsidR="0097209C">
              <w:rPr>
                <w:rFonts w:ascii="Times New Roman" w:eastAsia="仿宋_GB2312" w:hAnsi="Times New Roman" w:cs="仿宋_GB2312" w:hint="eastAsia"/>
                <w:sz w:val="24"/>
              </w:rPr>
              <w:t>--</w:t>
            </w:r>
            <w:r w:rsidRPr="00213D30">
              <w:rPr>
                <w:rFonts w:ascii="Times New Roman" w:eastAsia="仿宋_GB2312" w:hAnsi="Times New Roman" w:cs="仿宋_GB2312" w:hint="eastAsia"/>
                <w:sz w:val="24"/>
              </w:rPr>
              <w:t>11:00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0539-8769127</w:t>
            </w:r>
          </w:p>
        </w:tc>
      </w:tr>
      <w:tr w:rsidR="001B45FD" w:rsidTr="00133D84">
        <w:trPr>
          <w:trHeight w:val="969"/>
          <w:jc w:val="center"/>
        </w:trPr>
        <w:tc>
          <w:tcPr>
            <w:tcW w:w="1101" w:type="dxa"/>
            <w:vMerge w:val="restart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沂南县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沂南县人民医院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沂南县历山路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1B45FD" w:rsidRDefault="001B45FD" w:rsidP="007D15E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（</w:t>
            </w:r>
            <w:r w:rsidRPr="009456CF">
              <w:rPr>
                <w:rFonts w:ascii="Times New Roman" w:eastAsia="仿宋_GB2312" w:hAnsi="Times New Roman" w:cs="仿宋_GB2312" w:hint="eastAsia"/>
                <w:sz w:val="24"/>
              </w:rPr>
              <w:t>周末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不休息</w:t>
            </w: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0539-3555555</w:t>
            </w:r>
          </w:p>
        </w:tc>
      </w:tr>
      <w:tr w:rsidR="001B45FD" w:rsidTr="00133D84">
        <w:trPr>
          <w:trHeight w:val="1281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Default="001B45FD" w:rsidP="004412AD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沂南县妇幼保健院</w:t>
            </w:r>
            <w:r w:rsidRPr="004412AD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（沂南县第三人民医院）</w:t>
            </w:r>
          </w:p>
        </w:tc>
        <w:tc>
          <w:tcPr>
            <w:tcW w:w="5103" w:type="dxa"/>
            <w:vAlign w:val="center"/>
          </w:tcPr>
          <w:p w:rsidR="00636F8A" w:rsidRDefault="00636F8A" w:rsidP="0097209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6F8A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沂南县澳柯玛大道与正阳路交汇</w:t>
            </w:r>
          </w:p>
          <w:p w:rsidR="001B45FD" w:rsidRDefault="001B45FD" w:rsidP="0097209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（</w:t>
            </w:r>
            <w:r w:rsidRPr="009456CF">
              <w:rPr>
                <w:rFonts w:ascii="Times New Roman" w:eastAsia="仿宋_GB2312" w:hAnsi="Times New Roman" w:cs="仿宋_GB2312" w:hint="eastAsia"/>
                <w:sz w:val="24"/>
              </w:rPr>
              <w:t>周末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不休息，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体检时间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00</w:t>
            </w:r>
            <w:r w:rsidR="0097209C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10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0539-3225616</w:t>
            </w:r>
          </w:p>
        </w:tc>
      </w:tr>
      <w:tr w:rsidR="001B45FD" w:rsidTr="001B45FD">
        <w:trPr>
          <w:trHeight w:val="1032"/>
          <w:jc w:val="center"/>
        </w:trPr>
        <w:tc>
          <w:tcPr>
            <w:tcW w:w="11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郯城县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郯城县妇幼保健院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郯城县人民路东段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1B45FD" w:rsidRDefault="0097209C" w:rsidP="0097209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2"/>
                <w:szCs w:val="22"/>
              </w:rPr>
              <w:t>（</w:t>
            </w:r>
            <w:r w:rsidRPr="009456CF">
              <w:rPr>
                <w:rFonts w:ascii="Times New Roman" w:eastAsia="仿宋_GB2312" w:hAnsi="Times New Roman" w:cs="仿宋_GB2312" w:hint="eastAsia"/>
                <w:sz w:val="24"/>
              </w:rPr>
              <w:t>周末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不休息，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体检时间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10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0539-2103263</w:t>
            </w:r>
          </w:p>
        </w:tc>
      </w:tr>
      <w:tr w:rsidR="001B45FD" w:rsidTr="00ED703C">
        <w:trPr>
          <w:trHeight w:val="1074"/>
          <w:jc w:val="center"/>
        </w:trPr>
        <w:tc>
          <w:tcPr>
            <w:tcW w:w="1101" w:type="dxa"/>
            <w:vMerge w:val="restart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沂水县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沂水县人民医院</w:t>
            </w:r>
          </w:p>
        </w:tc>
        <w:tc>
          <w:tcPr>
            <w:tcW w:w="5103" w:type="dxa"/>
            <w:vAlign w:val="center"/>
          </w:tcPr>
          <w:p w:rsidR="00985205" w:rsidRDefault="00985205" w:rsidP="00985205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bookmarkStart w:id="0" w:name="_GoBack"/>
            <w:bookmarkEnd w:id="0"/>
            <w:r w:rsidRPr="00985205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沂水县人民医院西城院区体检中心</w:t>
            </w:r>
          </w:p>
          <w:p w:rsidR="00985205" w:rsidRDefault="00985205" w:rsidP="00985205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985205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（门诊楼二楼北区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  <w:p w:rsidR="00985205" w:rsidRDefault="00985205" w:rsidP="00985205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周末</w:t>
            </w:r>
            <w:r w:rsidRPr="00985205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不休息，体检时间</w:t>
            </w:r>
            <w:r w:rsidRPr="00985205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800--11:0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 w:rsidRPr="00985205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0539-2268503</w:t>
            </w:r>
          </w:p>
        </w:tc>
      </w:tr>
      <w:tr w:rsidR="001B45FD" w:rsidTr="00133D84">
        <w:trPr>
          <w:trHeight w:val="837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沂水县妇幼保健计划生育服务中心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沂水县向阳路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1B45FD" w:rsidRDefault="001B45FD" w:rsidP="007D15E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（周末不休息）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0539-2650120</w:t>
            </w:r>
          </w:p>
        </w:tc>
      </w:tr>
      <w:tr w:rsidR="001B45FD" w:rsidTr="00133D84">
        <w:trPr>
          <w:trHeight w:val="978"/>
          <w:jc w:val="center"/>
        </w:trPr>
        <w:tc>
          <w:tcPr>
            <w:tcW w:w="1101" w:type="dxa"/>
            <w:vMerge w:val="restart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兰陵县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兰陵县人民医院</w:t>
            </w:r>
          </w:p>
        </w:tc>
        <w:tc>
          <w:tcPr>
            <w:tcW w:w="5103" w:type="dxa"/>
            <w:vAlign w:val="center"/>
          </w:tcPr>
          <w:p w:rsidR="0097209C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兰陵县碧翠苑小区大门内东</w:t>
            </w:r>
          </w:p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兰陵县人民医院体检中心</w:t>
            </w:r>
          </w:p>
          <w:p w:rsidR="0097209C" w:rsidRDefault="0097209C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周末不休息，体检时间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11:00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0539-5204898</w:t>
            </w:r>
          </w:p>
        </w:tc>
      </w:tr>
      <w:tr w:rsidR="001B45FD" w:rsidTr="007D15E4">
        <w:trPr>
          <w:trHeight w:val="955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兰陵县妇幼保健院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兰陵县文峰路与会宝路交汇处</w:t>
            </w:r>
          </w:p>
          <w:p w:rsidR="0097209C" w:rsidRDefault="0097209C" w:rsidP="0097209C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（周一至周六体检）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5237700</w:t>
            </w:r>
          </w:p>
        </w:tc>
      </w:tr>
      <w:tr w:rsidR="001B45FD" w:rsidTr="007D15E4">
        <w:trPr>
          <w:trHeight w:val="966"/>
          <w:jc w:val="center"/>
        </w:trPr>
        <w:tc>
          <w:tcPr>
            <w:tcW w:w="1101" w:type="dxa"/>
            <w:vMerge w:val="restart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费县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费县妇幼保健院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费县文化路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1B45FD" w:rsidRDefault="001B45FD" w:rsidP="007D15E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周末不休息，体检时间</w:t>
            </w:r>
            <w:r w:rsidR="0097209C"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="0097209C"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="0097209C"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00</w:t>
            </w:r>
            <w:r w:rsidR="0097209C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11:00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E13E7A">
              <w:rPr>
                <w:rFonts w:ascii="Times New Roman" w:eastAsia="仿宋_GB2312" w:hAnsi="Times New Roman" w:cs="仿宋_GB2312"/>
                <w:kern w:val="0"/>
                <w:sz w:val="24"/>
              </w:rPr>
              <w:t>0539-5680519          0539-5682878</w:t>
            </w:r>
          </w:p>
        </w:tc>
      </w:tr>
      <w:tr w:rsidR="001B45FD" w:rsidTr="00133D84">
        <w:trPr>
          <w:trHeight w:val="988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费县中医医院</w:t>
            </w:r>
          </w:p>
        </w:tc>
        <w:tc>
          <w:tcPr>
            <w:tcW w:w="5103" w:type="dxa"/>
            <w:vAlign w:val="center"/>
          </w:tcPr>
          <w:p w:rsidR="001B45FD" w:rsidRDefault="001B45FD" w:rsidP="0097209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费县政通路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br/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（体检时间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00</w:t>
            </w:r>
            <w:r w:rsidR="0097209C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D57E22">
              <w:rPr>
                <w:rFonts w:ascii="Times New Roman" w:eastAsia="仿宋_GB2312" w:hAnsi="Times New Roman" w:cs="仿宋_GB2312"/>
                <w:kern w:val="0"/>
                <w:sz w:val="24"/>
              </w:rPr>
              <w:t>0539-5221959</w:t>
            </w:r>
          </w:p>
        </w:tc>
      </w:tr>
      <w:tr w:rsidR="001B45FD" w:rsidTr="001B45FD">
        <w:trPr>
          <w:trHeight w:val="979"/>
          <w:jc w:val="center"/>
        </w:trPr>
        <w:tc>
          <w:tcPr>
            <w:tcW w:w="11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平邑县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平邑县中医医院（东院区）</w:t>
            </w:r>
          </w:p>
        </w:tc>
        <w:tc>
          <w:tcPr>
            <w:tcW w:w="5103" w:type="dxa"/>
            <w:vAlign w:val="center"/>
          </w:tcPr>
          <w:p w:rsidR="007D15E4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国道与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省道交汇处</w:t>
            </w:r>
          </w:p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县疾控中心</w:t>
            </w:r>
            <w:proofErr w:type="gramEnd"/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东邻）</w:t>
            </w:r>
          </w:p>
          <w:p w:rsidR="002C5E0C" w:rsidRDefault="002C5E0C" w:rsidP="002C5E0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周末不休息，体检时间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: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0539-5976288</w:t>
            </w:r>
          </w:p>
        </w:tc>
      </w:tr>
      <w:tr w:rsidR="001B45FD" w:rsidTr="007D15E4">
        <w:trPr>
          <w:trHeight w:val="1121"/>
          <w:jc w:val="center"/>
        </w:trPr>
        <w:tc>
          <w:tcPr>
            <w:tcW w:w="11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蒙阴县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蒙阴县中医医院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蒙山路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97209C" w:rsidRDefault="0097209C" w:rsidP="00E51D3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r w:rsidR="00E51D3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周六周日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不休息，体检时间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11:00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0539-4810167</w:t>
            </w:r>
          </w:p>
        </w:tc>
      </w:tr>
      <w:tr w:rsidR="001B45FD" w:rsidTr="0097209C">
        <w:trPr>
          <w:trHeight w:val="1123"/>
          <w:jc w:val="center"/>
        </w:trPr>
        <w:tc>
          <w:tcPr>
            <w:tcW w:w="1101" w:type="dxa"/>
            <w:vMerge w:val="restart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莒南县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莒南县中医医院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莒南县黄海路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97209C" w:rsidRDefault="0097209C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周末不休息，体检时间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：</w:t>
            </w:r>
            <w:r w:rsidRPr="00D57E22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11:00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0539-7319905</w:t>
            </w:r>
          </w:p>
        </w:tc>
      </w:tr>
      <w:tr w:rsidR="001B45FD" w:rsidTr="00133D84">
        <w:trPr>
          <w:trHeight w:val="1260"/>
          <w:jc w:val="center"/>
        </w:trPr>
        <w:tc>
          <w:tcPr>
            <w:tcW w:w="1101" w:type="dxa"/>
            <w:vMerge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莒南县十字路街道社区卫生服务中心（莒南县第二人民医院）体检中心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莒南县民主路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</w:t>
            </w:r>
          </w:p>
          <w:p w:rsidR="007D15E4" w:rsidRDefault="007D15E4" w:rsidP="0097209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（周一至周六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，体检时间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: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 w:rsidR="0097209C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--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10:30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0539-7782277</w:t>
            </w:r>
          </w:p>
        </w:tc>
      </w:tr>
      <w:tr w:rsidR="001B45FD" w:rsidTr="001B45FD">
        <w:trPr>
          <w:trHeight w:val="1075"/>
          <w:jc w:val="center"/>
        </w:trPr>
        <w:tc>
          <w:tcPr>
            <w:tcW w:w="11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临沭县</w:t>
            </w:r>
          </w:p>
        </w:tc>
        <w:tc>
          <w:tcPr>
            <w:tcW w:w="2126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临沭县人民医院东院区</w:t>
            </w:r>
          </w:p>
        </w:tc>
        <w:tc>
          <w:tcPr>
            <w:tcW w:w="5103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临沭县顺河东街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号（临沭县人民医院老院区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,</w:t>
            </w:r>
            <w:r w:rsidR="00CA4672" w:rsidRPr="00342278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周末不休息，</w:t>
            </w:r>
            <w:r w:rsidRPr="0093648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体检时间</w:t>
            </w:r>
            <w:r w:rsidRPr="0093648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7:30</w:t>
            </w:r>
            <w:r w:rsidR="0097209C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</w:t>
            </w:r>
            <w:r w:rsidRPr="0093648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-10: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  <w:r w:rsidRPr="0093648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45FD" w:rsidRDefault="001B45FD" w:rsidP="00133D84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0539-</w:t>
            </w:r>
            <w:r w:rsidRPr="00B43700">
              <w:rPr>
                <w:rFonts w:ascii="Times New Roman" w:eastAsia="仿宋_GB2312" w:hAnsi="Times New Roman" w:cs="仿宋_GB2312"/>
                <w:kern w:val="0"/>
                <w:sz w:val="24"/>
              </w:rPr>
              <w:t>6099385</w:t>
            </w:r>
          </w:p>
        </w:tc>
      </w:tr>
    </w:tbl>
    <w:p w:rsidR="00281506" w:rsidRDefault="0028150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281506" w:rsidRPr="00281506" w:rsidRDefault="0028150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281506">
        <w:rPr>
          <w:rFonts w:ascii="黑体" w:eastAsia="黑体" w:hAnsi="黑体" w:cs="仿宋_GB2312" w:hint="eastAsia"/>
          <w:sz w:val="32"/>
          <w:szCs w:val="32"/>
        </w:rPr>
        <w:t>二、体检注意事项</w:t>
      </w:r>
    </w:p>
    <w:p w:rsidR="0089480D" w:rsidRPr="00361C7B" w:rsidRDefault="009B29B2" w:rsidP="0028150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因考虑医院体检报告出具需要时间，</w:t>
      </w:r>
      <w:r w:rsidR="00003C4C">
        <w:rPr>
          <w:rFonts w:ascii="Times New Roman" w:eastAsia="仿宋_GB2312" w:hAnsi="Times New Roman" w:cs="仿宋_GB2312" w:hint="eastAsia"/>
          <w:sz w:val="32"/>
          <w:szCs w:val="32"/>
        </w:rPr>
        <w:t>且</w:t>
      </w:r>
      <w:r>
        <w:rPr>
          <w:rFonts w:ascii="Times New Roman" w:eastAsia="仿宋_GB2312" w:hAnsi="Times New Roman" w:cs="仿宋_GB2312" w:hint="eastAsia"/>
          <w:sz w:val="32"/>
          <w:szCs w:val="32"/>
        </w:rPr>
        <w:t>部分医院</w:t>
      </w:r>
      <w:r w:rsidR="00003C4C">
        <w:rPr>
          <w:rFonts w:ascii="Times New Roman" w:eastAsia="仿宋_GB2312" w:hAnsi="Times New Roman" w:cs="仿宋_GB2312" w:hint="eastAsia"/>
          <w:sz w:val="32"/>
          <w:szCs w:val="32"/>
        </w:rPr>
        <w:t>个别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体检项目当天不能做出结论，请申请人</w:t>
      </w:r>
      <w:r w:rsidRPr="00E15E1C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务必</w:t>
      </w:r>
      <w:r w:rsidRPr="00361C7B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提前</w:t>
      </w:r>
      <w:r w:rsidR="00003C4C">
        <w:rPr>
          <w:rFonts w:ascii="Times New Roman" w:eastAsia="仿宋_GB2312" w:hAnsi="Times New Roman" w:cs="仿宋_GB2312" w:hint="eastAsia"/>
          <w:sz w:val="32"/>
          <w:szCs w:val="32"/>
        </w:rPr>
        <w:t>做好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计划，</w:t>
      </w:r>
      <w:r w:rsidR="00003C4C">
        <w:rPr>
          <w:rFonts w:ascii="Times New Roman" w:eastAsia="仿宋_GB2312" w:hAnsi="Times New Roman" w:cs="仿宋_GB2312" w:hint="eastAsia"/>
          <w:sz w:val="32"/>
          <w:szCs w:val="32"/>
        </w:rPr>
        <w:t>尽早完成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体检工作。</w:t>
      </w:r>
      <w:r w:rsidR="00CC6B00">
        <w:rPr>
          <w:rFonts w:ascii="Times New Roman" w:eastAsia="仿宋_GB2312" w:hAnsi="Times New Roman" w:cs="仿宋_GB2312" w:hint="eastAsia"/>
          <w:sz w:val="32"/>
          <w:szCs w:val="32"/>
        </w:rPr>
        <w:t>申请人</w:t>
      </w:r>
      <w:r w:rsidR="00CC6B00">
        <w:rPr>
          <w:rFonts w:ascii="Times New Roman" w:eastAsia="仿宋_GB2312" w:hAnsi="Times New Roman" w:cs="仿宋_GB2312"/>
          <w:sz w:val="32"/>
          <w:szCs w:val="32"/>
        </w:rPr>
        <w:t>可选择</w:t>
      </w:r>
      <w:r w:rsidR="00CC6B00">
        <w:rPr>
          <w:rFonts w:ascii="Times New Roman" w:eastAsia="仿宋_GB2312" w:hAnsi="Times New Roman" w:cs="仿宋_GB2312" w:hint="eastAsia"/>
          <w:sz w:val="32"/>
          <w:szCs w:val="32"/>
        </w:rPr>
        <w:t>附</w:t>
      </w:r>
      <w:r w:rsidR="00CC6B00">
        <w:rPr>
          <w:rFonts w:ascii="Times New Roman" w:eastAsia="仿宋_GB2312" w:hAnsi="Times New Roman" w:cs="仿宋_GB2312"/>
          <w:sz w:val="32"/>
          <w:szCs w:val="32"/>
        </w:rPr>
        <w:t>表中任意一家医院体检，</w:t>
      </w:r>
      <w:r w:rsidR="00CC6B00" w:rsidRPr="00CC6B00">
        <w:rPr>
          <w:rFonts w:ascii="Times New Roman" w:eastAsia="仿宋_GB2312" w:hAnsi="Times New Roman" w:cs="仿宋_GB2312"/>
          <w:b/>
          <w:sz w:val="32"/>
          <w:szCs w:val="32"/>
        </w:rPr>
        <w:t>体检结果全市通用</w:t>
      </w:r>
      <w:r w:rsidR="00CC6B00">
        <w:rPr>
          <w:rFonts w:ascii="Times New Roman" w:eastAsia="仿宋_GB2312" w:hAnsi="Times New Roman" w:cs="仿宋_GB2312"/>
          <w:sz w:val="32"/>
          <w:szCs w:val="32"/>
        </w:rPr>
        <w:t>。市外</w:t>
      </w:r>
      <w:r w:rsidR="0089480D">
        <w:rPr>
          <w:rFonts w:ascii="Times New Roman" w:eastAsia="仿宋_GB2312" w:hAnsi="Times New Roman" w:cs="仿宋_GB2312" w:hint="eastAsia"/>
          <w:sz w:val="32"/>
          <w:szCs w:val="32"/>
        </w:rPr>
        <w:t>申请人</w:t>
      </w:r>
      <w:r w:rsidR="00CC6B00">
        <w:rPr>
          <w:rFonts w:ascii="Times New Roman" w:eastAsia="仿宋_GB2312" w:hAnsi="Times New Roman" w:cs="仿宋_GB2312"/>
          <w:sz w:val="32"/>
          <w:szCs w:val="32"/>
        </w:rPr>
        <w:t>可以到当地县级以上具有教师资格认定体检</w:t>
      </w:r>
      <w:r w:rsidR="00CC6B00">
        <w:rPr>
          <w:rFonts w:ascii="Times New Roman" w:eastAsia="仿宋_GB2312" w:hAnsi="Times New Roman" w:cs="仿宋_GB2312" w:hint="eastAsia"/>
          <w:sz w:val="32"/>
          <w:szCs w:val="32"/>
        </w:rPr>
        <w:t>资格</w:t>
      </w:r>
      <w:r w:rsidR="00CC6B00">
        <w:rPr>
          <w:rFonts w:ascii="Times New Roman" w:eastAsia="仿宋_GB2312" w:hAnsi="Times New Roman" w:cs="仿宋_GB2312"/>
          <w:sz w:val="32"/>
          <w:szCs w:val="32"/>
        </w:rPr>
        <w:t>的医院进行体检</w:t>
      </w:r>
      <w:r w:rsidR="00CC6B00">
        <w:rPr>
          <w:rFonts w:ascii="Times New Roman" w:eastAsia="仿宋_GB2312" w:hAnsi="Times New Roman" w:cs="仿宋_GB2312" w:hint="eastAsia"/>
          <w:sz w:val="32"/>
          <w:szCs w:val="32"/>
        </w:rPr>
        <w:t>，由体检医院在《山东省申请教师资格人员体格检查表》上完整填写体检结论并盖章确认。</w:t>
      </w:r>
    </w:p>
    <w:p w:rsidR="0089480D" w:rsidRDefault="0089480D" w:rsidP="0028150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市内医院的体检结果由医院主动上传至审批系统，申请人无需自己领取。市外医院体检的，请申请人务必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于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31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日前将体检结论送达或邮寄至临沂市行政审批服务局（邮寄地址：临沂市</w:t>
      </w:r>
      <w:proofErr w:type="gramStart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兰山</w:t>
      </w:r>
      <w:proofErr w:type="gramEnd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区北京路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号临沂市行政审批服务局社会事务科，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0539-8773690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），因体检结论未送达，无法参加本批次认定的，责任由申请人本人承担。</w:t>
      </w:r>
    </w:p>
    <w:p w:rsidR="009B29B2" w:rsidRDefault="009B29B2" w:rsidP="0028150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《山东省申请教师资格人员体格检查表》中信息务必填写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准确，粘贴近期一寸免冠照片。体检完毕后，由体检医院在《山东省申请教师资格人员体格检查表》上</w:t>
      </w:r>
      <w:r w:rsidRPr="009B29B2">
        <w:rPr>
          <w:rFonts w:ascii="Times New Roman" w:eastAsia="仿宋_GB2312" w:hAnsi="Times New Roman" w:cs="仿宋_GB2312" w:hint="eastAsia"/>
          <w:b/>
          <w:sz w:val="32"/>
          <w:szCs w:val="32"/>
        </w:rPr>
        <w:t>完整填写体检结论并盖章确认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体检结果只在本批次教师资格认定工作中有效</w:t>
      </w:r>
      <w:r w:rsidRPr="009B29B2">
        <w:rPr>
          <w:rFonts w:ascii="Times New Roman" w:eastAsia="仿宋_GB2312" w:hAnsi="Times New Roman" w:hint="eastAsia"/>
          <w:bCs/>
          <w:sz w:val="32"/>
          <w:szCs w:val="32"/>
        </w:rPr>
        <w:t>。</w:t>
      </w:r>
    </w:p>
    <w:p w:rsidR="00281506" w:rsidRDefault="009B29B2" w:rsidP="0028150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 w:rsidR="00281506"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="00281506">
        <w:rPr>
          <w:rFonts w:ascii="Times New Roman" w:eastAsia="仿宋_GB2312" w:hAnsi="Times New Roman" w:cs="仿宋_GB2312"/>
          <w:sz w:val="32"/>
          <w:szCs w:val="32"/>
        </w:rPr>
        <w:t>教师资格认定体检按照</w:t>
      </w:r>
      <w:r w:rsidR="00281506">
        <w:rPr>
          <w:rFonts w:ascii="Times New Roman" w:eastAsia="仿宋_GB2312" w:hAnsi="Times New Roman" w:cs="仿宋_GB2312" w:hint="eastAsia"/>
          <w:sz w:val="32"/>
          <w:szCs w:val="32"/>
        </w:rPr>
        <w:t>本</w:t>
      </w:r>
      <w:r w:rsidR="00E20650">
        <w:rPr>
          <w:rFonts w:ascii="Times New Roman" w:eastAsia="仿宋_GB2312" w:hAnsi="Times New Roman" w:cs="仿宋_GB2312" w:hint="eastAsia"/>
          <w:sz w:val="32"/>
          <w:szCs w:val="32"/>
        </w:rPr>
        <w:t>通过告</w:t>
      </w:r>
      <w:r w:rsidR="00281506">
        <w:rPr>
          <w:rFonts w:ascii="Times New Roman" w:eastAsia="仿宋_GB2312" w:hAnsi="Times New Roman" w:cs="仿宋_GB2312" w:hint="eastAsia"/>
          <w:sz w:val="32"/>
          <w:szCs w:val="32"/>
        </w:rPr>
        <w:t>“二、认定条件”中第六条所列有关文件要求</w:t>
      </w:r>
      <w:r w:rsidR="00281506">
        <w:rPr>
          <w:rFonts w:ascii="Times New Roman" w:eastAsia="仿宋_GB2312" w:hAnsi="Times New Roman" w:cs="仿宋_GB2312"/>
          <w:sz w:val="32"/>
          <w:szCs w:val="32"/>
        </w:rPr>
        <w:t>执行。认定机构对体检表进行审查，如发现缺漏项目及结论不确切、不清楚情况，</w:t>
      </w:r>
      <w:r w:rsidR="00281506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考生需</w:t>
      </w:r>
      <w:r w:rsidR="00281506">
        <w:rPr>
          <w:rFonts w:ascii="Times New Roman" w:eastAsia="仿宋_GB2312" w:hAnsi="Times New Roman" w:cs="仿宋_GB2312"/>
          <w:b/>
          <w:bCs/>
          <w:sz w:val="32"/>
          <w:szCs w:val="32"/>
        </w:rPr>
        <w:t>进行补查</w:t>
      </w:r>
      <w:r w:rsidR="00281506">
        <w:rPr>
          <w:rFonts w:ascii="Times New Roman" w:eastAsia="仿宋_GB2312" w:hAnsi="Times New Roman" w:cs="仿宋_GB2312"/>
          <w:sz w:val="32"/>
          <w:szCs w:val="32"/>
        </w:rPr>
        <w:t>。</w:t>
      </w:r>
    </w:p>
    <w:p w:rsidR="00281506" w:rsidRDefault="009B29B2" w:rsidP="00281506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="00281506"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="00281506">
        <w:rPr>
          <w:rFonts w:ascii="Times New Roman" w:eastAsia="仿宋_GB2312" w:hAnsi="Times New Roman" w:cs="仿宋_GB2312" w:hint="eastAsia"/>
          <w:sz w:val="32"/>
          <w:szCs w:val="32"/>
        </w:rPr>
        <w:t>视障人员、听</w:t>
      </w:r>
      <w:proofErr w:type="gramStart"/>
      <w:r w:rsidR="00281506">
        <w:rPr>
          <w:rFonts w:ascii="Times New Roman" w:eastAsia="仿宋_GB2312" w:hAnsi="Times New Roman" w:cs="仿宋_GB2312" w:hint="eastAsia"/>
          <w:sz w:val="32"/>
          <w:szCs w:val="32"/>
        </w:rPr>
        <w:t>障人员</w:t>
      </w:r>
      <w:proofErr w:type="gramEnd"/>
      <w:r w:rsidR="00281506">
        <w:rPr>
          <w:rFonts w:ascii="Times New Roman" w:eastAsia="仿宋_GB2312" w:hAnsi="Times New Roman" w:cs="仿宋_GB2312" w:hint="eastAsia"/>
          <w:sz w:val="32"/>
          <w:szCs w:val="32"/>
        </w:rPr>
        <w:t>申请认定教师资格时，视障人员视力体检项目可免测，听</w:t>
      </w:r>
      <w:proofErr w:type="gramStart"/>
      <w:r w:rsidR="00281506">
        <w:rPr>
          <w:rFonts w:ascii="Times New Roman" w:eastAsia="仿宋_GB2312" w:hAnsi="Times New Roman" w:cs="仿宋_GB2312" w:hint="eastAsia"/>
          <w:sz w:val="32"/>
          <w:szCs w:val="32"/>
        </w:rPr>
        <w:t>障人员</w:t>
      </w:r>
      <w:proofErr w:type="gramEnd"/>
      <w:r w:rsidR="00281506">
        <w:rPr>
          <w:rFonts w:ascii="Times New Roman" w:eastAsia="仿宋_GB2312" w:hAnsi="Times New Roman" w:cs="仿宋_GB2312" w:hint="eastAsia"/>
          <w:sz w:val="32"/>
          <w:szCs w:val="32"/>
        </w:rPr>
        <w:t>可减免听力检测项目。视障人员、听</w:t>
      </w:r>
      <w:proofErr w:type="gramStart"/>
      <w:r w:rsidR="00281506">
        <w:rPr>
          <w:rFonts w:ascii="Times New Roman" w:eastAsia="仿宋_GB2312" w:hAnsi="Times New Roman" w:cs="仿宋_GB2312" w:hint="eastAsia"/>
          <w:sz w:val="32"/>
          <w:szCs w:val="32"/>
        </w:rPr>
        <w:t>障人员</w:t>
      </w:r>
      <w:proofErr w:type="gramEnd"/>
      <w:r w:rsidR="00281506">
        <w:rPr>
          <w:rFonts w:ascii="Times New Roman" w:eastAsia="仿宋_GB2312" w:hAnsi="Times New Roman" w:cs="仿宋_GB2312" w:hint="eastAsia"/>
          <w:sz w:val="32"/>
          <w:szCs w:val="32"/>
        </w:rPr>
        <w:t>认定其他条件、程序与普通考生一致。</w:t>
      </w:r>
    </w:p>
    <w:p w:rsidR="0054020A" w:rsidRDefault="00FB4C71" w:rsidP="00FB4C71">
      <w:pPr>
        <w:ind w:firstLineChars="200" w:firstLine="640"/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cs="仿宋_GB2312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4651E69F" wp14:editId="4F09438B">
            <wp:simplePos x="0" y="0"/>
            <wp:positionH relativeFrom="column">
              <wp:posOffset>-522605</wp:posOffset>
            </wp:positionH>
            <wp:positionV relativeFrom="paragraph">
              <wp:posOffset>135890</wp:posOffset>
            </wp:positionV>
            <wp:extent cx="7200265" cy="9772650"/>
            <wp:effectExtent l="0" t="0" r="635" b="0"/>
            <wp:wrapThrough wrapText="bothSides">
              <wp:wrapPolygon edited="0">
                <wp:start x="0" y="0"/>
                <wp:lineTo x="0" y="21558"/>
                <wp:lineTo x="21545" y="21558"/>
                <wp:lineTo x="21545" y="0"/>
                <wp:lineTo x="0" y="0"/>
              </wp:wrapPolygon>
            </wp:wrapThrough>
            <wp:docPr id="2" name="图片 2" descr="附件1.山东省申请教师资格人员体格检查表_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.山东省申请教师资格人员体格检查表_00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020A" w:rsidSect="001B45FD">
      <w:pgSz w:w="11906" w:h="16838"/>
      <w:pgMar w:top="1531" w:right="1474" w:bottom="1588" w:left="1474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CA" w:rsidRDefault="00CB79CA" w:rsidP="00CA05F6">
      <w:r>
        <w:separator/>
      </w:r>
    </w:p>
  </w:endnote>
  <w:endnote w:type="continuationSeparator" w:id="0">
    <w:p w:rsidR="00CB79CA" w:rsidRDefault="00CB79CA" w:rsidP="00CA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B32A5A58-4202-49A6-83B5-C530077EDDE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7E0F292-4A2C-4F88-BEF5-9767FF20F0D2}"/>
    <w:embedBold r:id="rId3" w:subsetted="1" w:fontKey="{5383D188-045D-405F-91F8-D487FF41FBA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D6705935-19CF-4BA5-968F-3BECEC04A855}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C8758A9-70FF-47E5-98E6-430E0FED1FF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CA" w:rsidRDefault="00CB79CA" w:rsidP="00CA05F6">
      <w:r>
        <w:separator/>
      </w:r>
    </w:p>
  </w:footnote>
  <w:footnote w:type="continuationSeparator" w:id="0">
    <w:p w:rsidR="00CB79CA" w:rsidRDefault="00CB79CA" w:rsidP="00CA0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NmE2ODcwMGQ0NjVjNzkyYzY2NWIyMTRiNzhjNmYifQ=="/>
  </w:docVars>
  <w:rsids>
    <w:rsidRoot w:val="00E91138"/>
    <w:rsid w:val="F2FDC5E1"/>
    <w:rsid w:val="00003C4C"/>
    <w:rsid w:val="000211D1"/>
    <w:rsid w:val="00024F29"/>
    <w:rsid w:val="000316EA"/>
    <w:rsid w:val="000637F7"/>
    <w:rsid w:val="000A58D6"/>
    <w:rsid w:val="000B0194"/>
    <w:rsid w:val="00127279"/>
    <w:rsid w:val="00133067"/>
    <w:rsid w:val="00133A99"/>
    <w:rsid w:val="001B45FD"/>
    <w:rsid w:val="001F6A05"/>
    <w:rsid w:val="002045A4"/>
    <w:rsid w:val="00213D30"/>
    <w:rsid w:val="00256FAE"/>
    <w:rsid w:val="00281506"/>
    <w:rsid w:val="002C5E0C"/>
    <w:rsid w:val="002F143E"/>
    <w:rsid w:val="00304A12"/>
    <w:rsid w:val="0031334B"/>
    <w:rsid w:val="00342278"/>
    <w:rsid w:val="003469D7"/>
    <w:rsid w:val="00346A18"/>
    <w:rsid w:val="00354545"/>
    <w:rsid w:val="00361C7B"/>
    <w:rsid w:val="003622BE"/>
    <w:rsid w:val="00386C0A"/>
    <w:rsid w:val="003B2AD7"/>
    <w:rsid w:val="003D7602"/>
    <w:rsid w:val="0043695F"/>
    <w:rsid w:val="004412AD"/>
    <w:rsid w:val="00484206"/>
    <w:rsid w:val="0054020A"/>
    <w:rsid w:val="0056435E"/>
    <w:rsid w:val="005666E4"/>
    <w:rsid w:val="005839C3"/>
    <w:rsid w:val="00596DDB"/>
    <w:rsid w:val="005A3A44"/>
    <w:rsid w:val="005C5D49"/>
    <w:rsid w:val="005C6821"/>
    <w:rsid w:val="005C698E"/>
    <w:rsid w:val="005F11E2"/>
    <w:rsid w:val="0060288E"/>
    <w:rsid w:val="006035D3"/>
    <w:rsid w:val="00636F8A"/>
    <w:rsid w:val="006436D7"/>
    <w:rsid w:val="006748DF"/>
    <w:rsid w:val="00697C46"/>
    <w:rsid w:val="006B0943"/>
    <w:rsid w:val="006B4AF5"/>
    <w:rsid w:val="0070471D"/>
    <w:rsid w:val="007446E6"/>
    <w:rsid w:val="007B5E0D"/>
    <w:rsid w:val="007D15E4"/>
    <w:rsid w:val="00803CD8"/>
    <w:rsid w:val="0085121C"/>
    <w:rsid w:val="0089315D"/>
    <w:rsid w:val="0089480D"/>
    <w:rsid w:val="008C2647"/>
    <w:rsid w:val="008D0908"/>
    <w:rsid w:val="00926F36"/>
    <w:rsid w:val="0093648F"/>
    <w:rsid w:val="0097209C"/>
    <w:rsid w:val="00985205"/>
    <w:rsid w:val="009A4615"/>
    <w:rsid w:val="009B29B2"/>
    <w:rsid w:val="009C791B"/>
    <w:rsid w:val="009E21B6"/>
    <w:rsid w:val="009E487B"/>
    <w:rsid w:val="00A93637"/>
    <w:rsid w:val="00B15E1D"/>
    <w:rsid w:val="00B43700"/>
    <w:rsid w:val="00B44641"/>
    <w:rsid w:val="00B63789"/>
    <w:rsid w:val="00B66957"/>
    <w:rsid w:val="00C1339F"/>
    <w:rsid w:val="00C70665"/>
    <w:rsid w:val="00C8096E"/>
    <w:rsid w:val="00CA05F6"/>
    <w:rsid w:val="00CA4672"/>
    <w:rsid w:val="00CA634A"/>
    <w:rsid w:val="00CB0FEF"/>
    <w:rsid w:val="00CB22DA"/>
    <w:rsid w:val="00CB79CA"/>
    <w:rsid w:val="00CC6B00"/>
    <w:rsid w:val="00CE6E70"/>
    <w:rsid w:val="00CF73BF"/>
    <w:rsid w:val="00D10A44"/>
    <w:rsid w:val="00D51F3E"/>
    <w:rsid w:val="00D57E22"/>
    <w:rsid w:val="00DC412A"/>
    <w:rsid w:val="00E12E2F"/>
    <w:rsid w:val="00E13E7A"/>
    <w:rsid w:val="00E20650"/>
    <w:rsid w:val="00E254B1"/>
    <w:rsid w:val="00E44E53"/>
    <w:rsid w:val="00E51D39"/>
    <w:rsid w:val="00E55AB3"/>
    <w:rsid w:val="00E84376"/>
    <w:rsid w:val="00E91138"/>
    <w:rsid w:val="00EA400C"/>
    <w:rsid w:val="00EB1FA2"/>
    <w:rsid w:val="00ED0502"/>
    <w:rsid w:val="00ED703C"/>
    <w:rsid w:val="00EE1E58"/>
    <w:rsid w:val="00F0304D"/>
    <w:rsid w:val="00F72A8B"/>
    <w:rsid w:val="00F86EB1"/>
    <w:rsid w:val="00FB4C71"/>
    <w:rsid w:val="00FC593E"/>
    <w:rsid w:val="00FD387A"/>
    <w:rsid w:val="18CB573B"/>
    <w:rsid w:val="3A3520C2"/>
    <w:rsid w:val="41FA08DC"/>
    <w:rsid w:val="45F52CAD"/>
    <w:rsid w:val="4B9E36A5"/>
    <w:rsid w:val="4F6A779A"/>
    <w:rsid w:val="5BCE2833"/>
    <w:rsid w:val="66487333"/>
    <w:rsid w:val="71285599"/>
    <w:rsid w:val="788672A8"/>
    <w:rsid w:val="7D3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354545"/>
    <w:rPr>
      <w:sz w:val="18"/>
      <w:szCs w:val="18"/>
    </w:rPr>
  </w:style>
  <w:style w:type="character" w:customStyle="1" w:styleId="Char1">
    <w:name w:val="批注框文本 Char"/>
    <w:basedOn w:val="a0"/>
    <w:link w:val="a6"/>
    <w:rsid w:val="003545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354545"/>
    <w:rPr>
      <w:sz w:val="18"/>
      <w:szCs w:val="18"/>
    </w:rPr>
  </w:style>
  <w:style w:type="character" w:customStyle="1" w:styleId="Char1">
    <w:name w:val="批注框文本 Char"/>
    <w:basedOn w:val="a0"/>
    <w:link w:val="a6"/>
    <w:rsid w:val="003545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B7B73-FED9-45E6-B1F0-31C2A28A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344</Words>
  <Characters>1961</Characters>
  <Application>Microsoft Office Word</Application>
  <DocSecurity>0</DocSecurity>
  <Lines>16</Lines>
  <Paragraphs>4</Paragraphs>
  <ScaleCrop>false</ScaleCrop>
  <Company>微软中国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81</cp:revision>
  <cp:lastPrinted>2025-03-17T02:09:00Z</cp:lastPrinted>
  <dcterms:created xsi:type="dcterms:W3CDTF">2024-03-21T16:58:00Z</dcterms:created>
  <dcterms:modified xsi:type="dcterms:W3CDTF">2025-03-17T06:25:00Z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6442B89F9B6A44688A943FDB94F7A1C9_13</vt:lpwstr>
  </property>
</Properties>
</file>