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</w:t>
      </w:r>
    </w:p>
    <w:p>
      <w:pPr>
        <w:overflowPunct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2023年山东省职业院校教学能力大赛</w:t>
      </w:r>
    </w:p>
    <w:p>
      <w:pPr>
        <w:overflowPunct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中职组参赛名额分配表</w:t>
      </w:r>
    </w:p>
    <w:tbl>
      <w:tblPr>
        <w:tblStyle w:val="2"/>
        <w:tblW w:w="48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9"/>
        <w:gridCol w:w="1408"/>
        <w:gridCol w:w="1144"/>
        <w:gridCol w:w="1157"/>
        <w:gridCol w:w="1010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20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设区市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公共基础组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专业一组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专业二组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增加数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济南</w:t>
            </w:r>
          </w:p>
        </w:tc>
        <w:tc>
          <w:tcPr>
            <w:tcW w:w="856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6 </w:t>
            </w:r>
          </w:p>
        </w:tc>
        <w:tc>
          <w:tcPr>
            <w:tcW w:w="69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11 </w:t>
            </w:r>
          </w:p>
        </w:tc>
        <w:tc>
          <w:tcPr>
            <w:tcW w:w="70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7 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20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青岛</w:t>
            </w:r>
          </w:p>
        </w:tc>
        <w:tc>
          <w:tcPr>
            <w:tcW w:w="856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8 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17 </w:t>
            </w:r>
          </w:p>
        </w:tc>
        <w:tc>
          <w:tcPr>
            <w:tcW w:w="703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10 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59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20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淄博</w:t>
            </w:r>
          </w:p>
        </w:tc>
        <w:tc>
          <w:tcPr>
            <w:tcW w:w="856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3 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6 </w:t>
            </w:r>
          </w:p>
        </w:tc>
        <w:tc>
          <w:tcPr>
            <w:tcW w:w="703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4 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20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枣庄</w:t>
            </w:r>
          </w:p>
        </w:tc>
        <w:tc>
          <w:tcPr>
            <w:tcW w:w="856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2 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5 </w:t>
            </w:r>
          </w:p>
        </w:tc>
        <w:tc>
          <w:tcPr>
            <w:tcW w:w="703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3 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59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20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东营</w:t>
            </w:r>
          </w:p>
        </w:tc>
        <w:tc>
          <w:tcPr>
            <w:tcW w:w="856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2 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4 </w:t>
            </w:r>
          </w:p>
        </w:tc>
        <w:tc>
          <w:tcPr>
            <w:tcW w:w="703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3 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20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烟台</w:t>
            </w:r>
          </w:p>
        </w:tc>
        <w:tc>
          <w:tcPr>
            <w:tcW w:w="856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6 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12 </w:t>
            </w:r>
          </w:p>
        </w:tc>
        <w:tc>
          <w:tcPr>
            <w:tcW w:w="703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7 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59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20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潍坊</w:t>
            </w:r>
          </w:p>
        </w:tc>
        <w:tc>
          <w:tcPr>
            <w:tcW w:w="856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8 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16 </w:t>
            </w:r>
          </w:p>
        </w:tc>
        <w:tc>
          <w:tcPr>
            <w:tcW w:w="703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10 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59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20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济宁</w:t>
            </w:r>
          </w:p>
        </w:tc>
        <w:tc>
          <w:tcPr>
            <w:tcW w:w="856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5 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9 </w:t>
            </w:r>
          </w:p>
        </w:tc>
        <w:tc>
          <w:tcPr>
            <w:tcW w:w="703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6 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20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泰安</w:t>
            </w:r>
          </w:p>
        </w:tc>
        <w:tc>
          <w:tcPr>
            <w:tcW w:w="856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4 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7 </w:t>
            </w:r>
          </w:p>
        </w:tc>
        <w:tc>
          <w:tcPr>
            <w:tcW w:w="703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4 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20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威海</w:t>
            </w:r>
          </w:p>
        </w:tc>
        <w:tc>
          <w:tcPr>
            <w:tcW w:w="856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3 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5 </w:t>
            </w:r>
          </w:p>
        </w:tc>
        <w:tc>
          <w:tcPr>
            <w:tcW w:w="703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3 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20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日照</w:t>
            </w:r>
          </w:p>
        </w:tc>
        <w:tc>
          <w:tcPr>
            <w:tcW w:w="856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2 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5 </w:t>
            </w:r>
          </w:p>
        </w:tc>
        <w:tc>
          <w:tcPr>
            <w:tcW w:w="703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3 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20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临沂</w:t>
            </w:r>
          </w:p>
        </w:tc>
        <w:tc>
          <w:tcPr>
            <w:tcW w:w="856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7 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15 </w:t>
            </w:r>
          </w:p>
        </w:tc>
        <w:tc>
          <w:tcPr>
            <w:tcW w:w="703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9 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59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20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德州</w:t>
            </w:r>
          </w:p>
        </w:tc>
        <w:tc>
          <w:tcPr>
            <w:tcW w:w="856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5 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9 </w:t>
            </w:r>
          </w:p>
        </w:tc>
        <w:tc>
          <w:tcPr>
            <w:tcW w:w="703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6 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20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聊城</w:t>
            </w:r>
          </w:p>
        </w:tc>
        <w:tc>
          <w:tcPr>
            <w:tcW w:w="856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5 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9 </w:t>
            </w:r>
          </w:p>
        </w:tc>
        <w:tc>
          <w:tcPr>
            <w:tcW w:w="703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6 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59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20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滨州</w:t>
            </w:r>
          </w:p>
        </w:tc>
        <w:tc>
          <w:tcPr>
            <w:tcW w:w="856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3 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7 </w:t>
            </w:r>
          </w:p>
        </w:tc>
        <w:tc>
          <w:tcPr>
            <w:tcW w:w="703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4 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59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20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菏泽</w:t>
            </w:r>
          </w:p>
        </w:tc>
        <w:tc>
          <w:tcPr>
            <w:tcW w:w="856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6 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11 </w:t>
            </w:r>
          </w:p>
        </w:tc>
        <w:tc>
          <w:tcPr>
            <w:tcW w:w="703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7 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59" w:type="pc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25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73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856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69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70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1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331</w:t>
            </w:r>
          </w:p>
        </w:tc>
      </w:tr>
    </w:tbl>
    <w:p>
      <w:r>
        <w:rPr>
          <w:rFonts w:hint="eastAsia" w:ascii="黑体" w:hAnsi="黑体" w:eastAsia="黑体"/>
          <w:sz w:val="24"/>
          <w:szCs w:val="24"/>
        </w:rPr>
        <w:t>说明：</w:t>
      </w:r>
      <w:r>
        <w:rPr>
          <w:rFonts w:hint="eastAsia" w:ascii="楷体" w:hAnsi="楷体" w:eastAsia="楷体"/>
          <w:sz w:val="24"/>
          <w:szCs w:val="24"/>
        </w:rPr>
        <w:t>依据2022年山东教育事业统计“专任教师数”核定参赛名额。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D2A80"/>
    <w:rsid w:val="1CF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2023-07-18T01:42:00Z</dcterms:created>
  <dc:creator>z</dc:creator>
  <cp:lastModifiedBy>z</cp:lastModifiedBy>
  <dcterms:modified xsi:type="dcterms:W3CDTF">2023-07-18T01:42:37Z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