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napToGrid/>
        <w:spacing w:line="580" w:lineRule="exact"/>
        <w:jc w:val="center"/>
        <w:rPr>
          <w:rFonts w:ascii="Times New Roman" w:hAnsi="Times New Roman" w:eastAsia="楷体_GB2312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义务教育</w:t>
      </w:r>
      <w:r>
        <w:rPr>
          <w:rFonts w:hint="eastAsia" w:ascii="Times New Roman" w:hAnsi="Times New Roman" w:eastAsia="方正小标宋简体"/>
          <w:sz w:val="44"/>
          <w:szCs w:val="44"/>
        </w:rPr>
        <w:t>招生</w:t>
      </w:r>
      <w:r>
        <w:rPr>
          <w:rFonts w:ascii="Times New Roman" w:hAnsi="Times New Roman" w:eastAsia="方正小标宋简体"/>
          <w:sz w:val="44"/>
          <w:szCs w:val="44"/>
        </w:rPr>
        <w:t>入学</w:t>
      </w:r>
      <w:r>
        <w:rPr>
          <w:rFonts w:hint="eastAsia" w:ascii="Times New Roman" w:hAnsi="Times New Roman" w:eastAsia="方正小标宋简体"/>
          <w:sz w:val="44"/>
          <w:szCs w:val="44"/>
        </w:rPr>
        <w:t>办理</w:t>
      </w:r>
      <w:r>
        <w:rPr>
          <w:rFonts w:ascii="Times New Roman" w:hAnsi="Times New Roman" w:eastAsia="方正小标宋简体"/>
          <w:sz w:val="44"/>
          <w:szCs w:val="44"/>
        </w:rPr>
        <w:t>指南</w:t>
      </w:r>
    </w:p>
    <w:bookmarkEnd w:id="0"/>
    <w:p>
      <w:pPr>
        <w:snapToGrid/>
        <w:spacing w:line="58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（示例）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义务教育</w:t>
      </w:r>
      <w:r>
        <w:rPr>
          <w:rFonts w:hint="eastAsia" w:ascii="Times New Roman" w:hAnsi="Times New Roman" w:eastAsia="仿宋_GB2312"/>
          <w:sz w:val="32"/>
          <w:szCs w:val="32"/>
        </w:rPr>
        <w:t>招生</w:t>
      </w:r>
      <w:r>
        <w:rPr>
          <w:rFonts w:ascii="Times New Roman" w:hAnsi="Times New Roman" w:eastAsia="仿宋_GB2312"/>
          <w:sz w:val="32"/>
          <w:szCs w:val="32"/>
        </w:rPr>
        <w:t>入学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</w:rPr>
        <w:t>招生范围及类型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</w:t>
      </w:r>
      <w:r>
        <w:rPr>
          <w:rFonts w:ascii="仿宋_GB2312" w:eastAsia="仿宋_GB2312"/>
          <w:sz w:val="32"/>
          <w:szCs w:val="32"/>
        </w:rPr>
        <w:t>8月31日</w:t>
      </w:r>
      <w:r>
        <w:rPr>
          <w:rFonts w:hint="eastAsia" w:ascii="仿宋_GB2312" w:eastAsia="仿宋_GB2312"/>
          <w:sz w:val="32"/>
          <w:szCs w:val="32"/>
        </w:rPr>
        <w:t>（含）前出生，尚未入读义务教育学校的适龄儿童；目前就读小学毕业年级应入读初中少年儿童。具体为：本县居民子女、持有本县居住证（8月31日前连续满6个月）人员子女、在本县购买住房（以不动产登记为准）人员子女、符合在本县安置的优待对象人员子女。具体见招生公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三、报名方式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申请人可以选择线上与现场两种报名方式，鼓励</w:t>
      </w:r>
      <w:r>
        <w:rPr>
          <w:rFonts w:hint="eastAsia" w:ascii="仿宋_GB2312" w:eastAsia="仿宋_GB2312"/>
          <w:sz w:val="32"/>
          <w:szCs w:val="32"/>
        </w:rPr>
        <w:t>广大居民通过</w:t>
      </w:r>
      <w:r>
        <w:rPr>
          <w:rFonts w:hint="eastAsia" w:ascii="仿宋_GB2312" w:hAnsi="Calibri" w:eastAsia="仿宋_GB2312"/>
          <w:sz w:val="32"/>
          <w:szCs w:val="32"/>
        </w:rPr>
        <w:t>线上报名。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（一）线上报名。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7月1日—7月30日，申请人登陆“爱山东”政务服务平台，首页点击“个人全照办”→“教育服务</w:t>
      </w:r>
      <w:r>
        <w:rPr>
          <w:rFonts w:ascii="Times New Roman" w:hAnsi="Times New Roman" w:eastAsia="仿宋_GB2312"/>
          <w:sz w:val="32"/>
          <w:szCs w:val="32"/>
        </w:rPr>
        <w:t>”，再选择【小学教育/初中教育】后，点击立即办理进入报名即可。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（二）现场报名。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7月25日—7月30日，全县开通10个现场报名点（见招生公告），期间每日上午8: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0—12:00、下午2:00—5:00受理入学申请。申请人持相关证件资料到任一报名点申请报名。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四、所需</w:t>
      </w:r>
      <w:r>
        <w:rPr>
          <w:rFonts w:ascii="Times New Roman" w:hAnsi="Times New Roman" w:eastAsia="黑体"/>
          <w:sz w:val="32"/>
          <w:szCs w:val="32"/>
        </w:rPr>
        <w:t>材料</w:t>
      </w:r>
      <w:r>
        <w:rPr>
          <w:rFonts w:hint="eastAsia" w:ascii="Times New Roman" w:hAnsi="Times New Roman" w:eastAsia="黑体"/>
          <w:sz w:val="32"/>
          <w:szCs w:val="32"/>
        </w:rPr>
        <w:t>及提交方式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请广大居民根据本人家庭户口、房产及居住、从业情况，视线上及现场两种报名渠道不同，准备相关资料，具体如下：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（一）线上报名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。（略）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（二）现场报名。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（略）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五、录取结果查询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线上报名者请于8月10日—15日通过原报名端口查询录取结果。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现场报名者请于8月10日—15日等待电话通知录取结果，期间请保持手机畅通。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未查询到录取结果或未接到录取电话通知的，请于8月16日—20日上午8:30—12:00、下午2:00—5:00致电……查询。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六、咨询途径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县教育和体育局招生咨询电话：……；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各学校招生咨询电话（详见招生公告）。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咨询受理时间：上午8:30—12:00、下午2:00—5:00。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七、线上填报操作指南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（略）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E6909"/>
    <w:rsid w:val="F6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2024-05-09T20:00:00Z</dcterms:created>
  <dc:creator>竞心</dc:creator>
  <cp:lastModifiedBy>竞心</cp:lastModifiedBy>
  <dcterms:modified xsi:type="dcterms:W3CDTF">2024-05-09T20:01:00Z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7AE1699A37A9FBDAE8BA3C666670F14F_41</vt:lpwstr>
  </property>
</Properties>
</file>