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83" w:rsidRDefault="00CD63DD">
      <w:pPr>
        <w:spacing w:after="0" w:line="360" w:lineRule="auto"/>
        <w:jc w:val="center"/>
        <w:rPr>
          <w:rFonts w:ascii="宋体" w:hAnsi="宋体" w:cs="宋体"/>
          <w:b/>
          <w:color w:val="333333"/>
          <w:sz w:val="32"/>
          <w:szCs w:val="32"/>
          <w:lang w:val="zh-CN"/>
        </w:rPr>
      </w:pPr>
      <w:r>
        <w:rPr>
          <w:rFonts w:ascii="宋体" w:hAnsi="宋体" w:cs="宋体" w:hint="eastAsia"/>
          <w:b/>
          <w:color w:val="333333"/>
          <w:sz w:val="32"/>
          <w:szCs w:val="32"/>
          <w:lang w:val="zh-CN"/>
        </w:rPr>
        <w:t>方慧</w:t>
      </w:r>
      <w:r>
        <w:rPr>
          <w:rFonts w:ascii="宋体" w:hAnsi="宋体" w:cs="宋体" w:hint="eastAsia"/>
          <w:b/>
          <w:color w:val="333333"/>
          <w:sz w:val="32"/>
          <w:szCs w:val="32"/>
          <w:lang w:val="zh-CN"/>
        </w:rPr>
        <w:t>先进事迹材料</w:t>
      </w:r>
    </w:p>
    <w:p w:rsidR="00AD7083" w:rsidRDefault="00CD63DD">
      <w:pPr>
        <w:spacing w:after="0" w:line="500" w:lineRule="exact"/>
        <w:ind w:firstLine="480"/>
        <w:rPr>
          <w:rFonts w:ascii="宋体" w:hAnsi="宋体" w:cs="宋体"/>
          <w:color w:val="333333"/>
          <w:sz w:val="28"/>
          <w:szCs w:val="28"/>
        </w:rPr>
      </w:pPr>
      <w:bookmarkStart w:id="0" w:name="_GoBack"/>
      <w:bookmarkEnd w:id="0"/>
      <w:r>
        <w:rPr>
          <w:rFonts w:ascii="宋体" w:hAnsi="宋体" w:cs="宋体" w:hint="eastAsia"/>
          <w:color w:val="333333"/>
          <w:sz w:val="28"/>
          <w:szCs w:val="28"/>
          <w:lang w:val="zh-CN"/>
        </w:rPr>
        <w:t>方慧，</w:t>
      </w:r>
      <w:r>
        <w:rPr>
          <w:rFonts w:ascii="宋体" w:hAnsi="宋体" w:cs="宋体" w:hint="eastAsia"/>
          <w:color w:val="333333"/>
          <w:sz w:val="28"/>
          <w:szCs w:val="28"/>
        </w:rPr>
        <w:t>女，中共党员，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山东财经大学二级教授、博士生导师、</w:t>
      </w:r>
      <w:r>
        <w:rPr>
          <w:rFonts w:ascii="宋体" w:hAnsi="宋体" w:cs="宋体" w:hint="eastAsia"/>
          <w:color w:val="333333"/>
          <w:sz w:val="28"/>
          <w:szCs w:val="28"/>
        </w:rPr>
        <w:t>访美学者、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“双带头人”、教育部新世纪人才、</w:t>
      </w:r>
      <w:r>
        <w:rPr>
          <w:rFonts w:ascii="宋体" w:hAnsi="宋体" w:cs="宋体" w:hint="eastAsia"/>
          <w:color w:val="333333"/>
          <w:sz w:val="28"/>
          <w:szCs w:val="28"/>
        </w:rPr>
        <w:t>山东省有突出贡献的中青年专家、山东省国际贸易学重点学科首席专家、山东省优秀理论人才“百人工程”，山东省智库高端人才、</w:t>
      </w:r>
      <w:r>
        <w:rPr>
          <w:rFonts w:ascii="宋体" w:hAnsi="宋体" w:cs="宋体" w:hint="eastAsia"/>
          <w:sz w:val="28"/>
          <w:szCs w:val="28"/>
        </w:rPr>
        <w:t>济南市第十一批专业技术拔尖人才、</w:t>
      </w:r>
      <w:r>
        <w:rPr>
          <w:rFonts w:ascii="宋体" w:hAnsi="宋体" w:cs="宋体" w:hint="eastAsia"/>
          <w:color w:val="333333"/>
          <w:sz w:val="28"/>
          <w:szCs w:val="28"/>
        </w:rPr>
        <w:t>山东省第四届优秀研究生指导教师、</w:t>
      </w:r>
      <w:r>
        <w:rPr>
          <w:rFonts w:ascii="宋体" w:hAnsi="宋体" w:cs="宋体" w:hint="eastAsia"/>
          <w:color w:val="333333"/>
          <w:sz w:val="28"/>
          <w:szCs w:val="28"/>
        </w:rPr>
        <w:t>2018</w:t>
      </w:r>
      <w:r>
        <w:rPr>
          <w:rFonts w:ascii="宋体" w:hAnsi="宋体" w:cs="宋体" w:hint="eastAsia"/>
          <w:color w:val="333333"/>
          <w:sz w:val="28"/>
          <w:szCs w:val="28"/>
        </w:rPr>
        <w:t>年齐鲁最美教师、山东省教书育人楷模。</w:t>
      </w:r>
    </w:p>
    <w:p w:rsidR="00AD7083" w:rsidRDefault="00CD63DD">
      <w:pPr>
        <w:spacing w:after="0" w:line="500" w:lineRule="exact"/>
        <w:ind w:firstLine="480"/>
        <w:rPr>
          <w:rFonts w:ascii="宋体" w:hAnsi="宋体" w:cs="宋体"/>
          <w:sz w:val="28"/>
          <w:szCs w:val="28"/>
        </w:rPr>
      </w:pPr>
      <w:proofErr w:type="gramStart"/>
      <w:r>
        <w:rPr>
          <w:rFonts w:ascii="宋体" w:hAnsi="宋体" w:cs="宋体" w:hint="eastAsia"/>
          <w:color w:val="333333"/>
          <w:sz w:val="28"/>
          <w:szCs w:val="28"/>
        </w:rPr>
        <w:t>方慧</w:t>
      </w:r>
      <w:r>
        <w:rPr>
          <w:rFonts w:ascii="宋体" w:hAnsi="宋体" w:cs="宋体" w:hint="eastAsia"/>
          <w:color w:val="333333"/>
          <w:sz w:val="28"/>
          <w:szCs w:val="28"/>
        </w:rPr>
        <w:t>1991</w:t>
      </w:r>
      <w:r>
        <w:rPr>
          <w:rFonts w:ascii="宋体" w:hAnsi="宋体" w:cs="宋体" w:hint="eastAsia"/>
          <w:color w:val="333333"/>
          <w:sz w:val="28"/>
          <w:szCs w:val="28"/>
        </w:rPr>
        <w:t>年</w:t>
      </w:r>
      <w:proofErr w:type="gramEnd"/>
      <w:r>
        <w:rPr>
          <w:rFonts w:ascii="宋体" w:hAnsi="宋体" w:cs="宋体" w:hint="eastAsia"/>
          <w:color w:val="333333"/>
          <w:sz w:val="28"/>
          <w:szCs w:val="28"/>
        </w:rPr>
        <w:t>毕业于曲阜师范大学政治系，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大学时期入党。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1991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年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7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月被分配到滨州学院政治系教学，</w:t>
      </w:r>
      <w:r>
        <w:rPr>
          <w:rFonts w:ascii="宋体" w:hAnsi="宋体" w:cs="宋体" w:hint="eastAsia"/>
          <w:color w:val="333333"/>
          <w:sz w:val="28"/>
          <w:szCs w:val="28"/>
        </w:rPr>
        <w:t>同年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参加山东省农村“社教队”工作，与农民同吃同住同劳动，并获得优秀社教队员称号。社教期间她认识到农村教育的不足，做一名好教师就成为她的职业选择。</w:t>
      </w:r>
      <w:r>
        <w:rPr>
          <w:rFonts w:ascii="宋体" w:hAnsi="宋体" w:cs="宋体" w:hint="eastAsia"/>
          <w:color w:val="333333"/>
          <w:sz w:val="28"/>
          <w:szCs w:val="28"/>
        </w:rPr>
        <w:t>近</w:t>
      </w:r>
      <w:r>
        <w:rPr>
          <w:rFonts w:ascii="宋体" w:hAnsi="宋体" w:cs="宋体" w:hint="eastAsia"/>
          <w:color w:val="333333"/>
          <w:sz w:val="28"/>
          <w:szCs w:val="28"/>
        </w:rPr>
        <w:t>30</w:t>
      </w:r>
      <w:r>
        <w:rPr>
          <w:rFonts w:ascii="宋体" w:hAnsi="宋体" w:cs="宋体" w:hint="eastAsia"/>
          <w:color w:val="333333"/>
          <w:sz w:val="28"/>
          <w:szCs w:val="28"/>
        </w:rPr>
        <w:t>年来，</w:t>
      </w:r>
      <w:r>
        <w:rPr>
          <w:rFonts w:ascii="宋体" w:hAnsi="宋体" w:cs="宋体" w:hint="eastAsia"/>
          <w:color w:val="333333"/>
          <w:sz w:val="28"/>
          <w:szCs w:val="28"/>
        </w:rPr>
        <w:t>她</w:t>
      </w:r>
      <w:r>
        <w:rPr>
          <w:rFonts w:ascii="宋体" w:hAnsi="宋体" w:cs="宋体" w:hint="eastAsia"/>
          <w:color w:val="333333"/>
          <w:sz w:val="28"/>
          <w:szCs w:val="28"/>
        </w:rPr>
        <w:t>始终把热爱党的教育事业同热爱学生的真实感情融为一体，全面关注学生的成长，关心学生的思想、学习和生活，积极帮助和关心青年教师的发展，充分体现了一名教育工作者教书育人、为人师表的高尚品质。她具有坚定的理想信念、高尚的道德情操、扎实的常识素养、博大的仁爱之心，教书育人成绩显著、贡献突出，享有很高社会声誉，具有重要影响力。她是先进思想文化的传播者、党执政的坚定支持者、学生健康成长的指导者，为培养担当民族复兴大任的时代新人做出了突出的贡献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color w:val="333333"/>
          <w:sz w:val="28"/>
          <w:szCs w:val="28"/>
        </w:rPr>
        <w:t>得到学校师生、教育行业及社会的广泛认可。</w:t>
      </w:r>
    </w:p>
    <w:p w:rsidR="00AD7083" w:rsidRDefault="00CD63DD">
      <w:pPr>
        <w:autoSpaceDE w:val="0"/>
        <w:autoSpaceDN w:val="0"/>
        <w:spacing w:after="0" w:line="500" w:lineRule="exact"/>
        <w:ind w:firstLineChars="200" w:firstLine="562"/>
        <w:outlineLvl w:val="0"/>
        <w:rPr>
          <w:rFonts w:ascii="宋体" w:hAnsi="宋体" w:cs="宋体"/>
          <w:color w:val="333333"/>
          <w:sz w:val="28"/>
          <w:szCs w:val="28"/>
          <w:lang w:val="zh-CN"/>
        </w:rPr>
      </w:pPr>
      <w:r>
        <w:rPr>
          <w:rFonts w:ascii="宋体" w:hAnsi="宋体" w:cs="宋体" w:hint="eastAsia"/>
          <w:b/>
          <w:bCs/>
          <w:color w:val="333333"/>
          <w:sz w:val="28"/>
          <w:szCs w:val="28"/>
          <w:lang w:val="zh-CN"/>
        </w:rPr>
        <w:t>一、忠诚党的教育事业，以德修身、立德</w:t>
      </w:r>
      <w:r>
        <w:rPr>
          <w:rFonts w:ascii="宋体" w:hAnsi="宋体" w:cs="宋体" w:hint="eastAsia"/>
          <w:b/>
          <w:bCs/>
          <w:color w:val="333333"/>
          <w:sz w:val="28"/>
          <w:szCs w:val="28"/>
          <w:lang w:val="zh-CN"/>
        </w:rPr>
        <w:t>树人</w:t>
      </w:r>
    </w:p>
    <w:p w:rsidR="00AD7083" w:rsidRDefault="00CD63DD">
      <w:pPr>
        <w:spacing w:after="0" w:line="500" w:lineRule="exact"/>
        <w:ind w:firstLineChars="200" w:firstLine="560"/>
        <w:rPr>
          <w:rFonts w:ascii="宋体" w:hAnsi="宋体" w:cs="宋体"/>
          <w:color w:val="333333"/>
          <w:sz w:val="28"/>
          <w:szCs w:val="28"/>
        </w:rPr>
      </w:pPr>
      <w:r>
        <w:rPr>
          <w:rFonts w:ascii="宋体" w:hAnsi="宋体" w:cs="宋体" w:hint="eastAsia"/>
          <w:color w:val="333333"/>
          <w:sz w:val="28"/>
          <w:szCs w:val="28"/>
        </w:rPr>
        <w:t>她思想上始终同党和人民站在一起，全面贯彻党的教育方针，坚持以德立身、以德立学、以德施教。工作后她一直默默耕耘在教学科研第一线，始终坚持把思想政治工作贯穿教育教学全过程，始终坚持课程教学与思想政治教育同向同行，注重全程育人、全方位育人。课堂上，她在传授专业知识的同时传播好声音、正能量，在教学中播撒育人的种子。作为学校国际服务贸易优质课的负责人，她不断发掘专</w:t>
      </w:r>
      <w:r>
        <w:rPr>
          <w:rFonts w:ascii="宋体" w:hAnsi="宋体" w:cs="宋体" w:hint="eastAsia"/>
          <w:color w:val="333333"/>
          <w:sz w:val="28"/>
          <w:szCs w:val="28"/>
        </w:rPr>
        <w:lastRenderedPageBreak/>
        <w:t>业课程所蕴含的德育要素，让它们“渗透”到课堂里、学生中</w:t>
      </w:r>
      <w:r>
        <w:rPr>
          <w:rFonts w:ascii="宋体" w:hAnsi="宋体" w:cs="宋体" w:hint="eastAsia"/>
          <w:color w:val="333333"/>
          <w:sz w:val="28"/>
          <w:szCs w:val="28"/>
        </w:rPr>
        <w:t>,</w:t>
      </w:r>
      <w:r>
        <w:rPr>
          <w:rFonts w:ascii="宋体" w:hAnsi="宋体" w:cs="宋体" w:hint="eastAsia"/>
          <w:color w:val="333333"/>
          <w:sz w:val="28"/>
          <w:szCs w:val="28"/>
        </w:rPr>
        <w:t>在文化与文化贸易内容的讲授中通过对中华文明的追溯，让学生增强文化自信</w:t>
      </w:r>
      <w:r>
        <w:rPr>
          <w:rFonts w:ascii="宋体" w:hAnsi="宋体" w:cs="宋体" w:hint="eastAsia"/>
          <w:color w:val="333333"/>
          <w:sz w:val="28"/>
          <w:szCs w:val="28"/>
        </w:rPr>
        <w:t>.</w:t>
      </w:r>
      <w:r>
        <w:rPr>
          <w:rFonts w:ascii="宋体" w:hAnsi="宋体" w:cs="宋体" w:hint="eastAsia"/>
          <w:color w:val="333333"/>
          <w:sz w:val="28"/>
          <w:szCs w:val="28"/>
        </w:rPr>
        <w:t>通过讲述一个经济现象的来</w:t>
      </w:r>
      <w:r>
        <w:rPr>
          <w:rFonts w:ascii="宋体" w:hAnsi="宋体" w:cs="宋体" w:hint="eastAsia"/>
          <w:color w:val="333333"/>
          <w:sz w:val="28"/>
          <w:szCs w:val="28"/>
        </w:rPr>
        <w:t>龙去脉，让学生明白“祖国强大、个人才有尊严”的道理，潜移默化地培养学生的爱国主义精神。</w:t>
      </w:r>
    </w:p>
    <w:p w:rsidR="00AD7083" w:rsidRDefault="00CD63DD">
      <w:pPr>
        <w:spacing w:after="0" w:line="500" w:lineRule="exact"/>
        <w:ind w:firstLineChars="200" w:firstLine="560"/>
        <w:rPr>
          <w:rFonts w:ascii="宋体" w:hAnsi="宋体" w:cs="宋体"/>
          <w:color w:val="333333"/>
          <w:sz w:val="28"/>
          <w:szCs w:val="28"/>
          <w:lang w:val="zh-CN"/>
        </w:rPr>
      </w:pPr>
      <w:r>
        <w:rPr>
          <w:rFonts w:ascii="宋体" w:hAnsi="宋体" w:cs="宋体" w:hint="eastAsia"/>
          <w:color w:val="333333"/>
          <w:sz w:val="28"/>
          <w:szCs w:val="28"/>
        </w:rPr>
        <w:t>她有一颗仁爱之心，爱岗位，爱学生。她常说：“如果孩子是生命的延续，学生就是思想的延续”。在生活上对学生的关心无微不至。除去指导学业，她在生活的方方面面帮助和指点学生，她经常讲“要做事先做人”。教育学生形成良好的世界观，发现生活中真善美，</w:t>
      </w:r>
      <w:proofErr w:type="gramStart"/>
      <w:r>
        <w:rPr>
          <w:rFonts w:ascii="宋体" w:hAnsi="宋体" w:cs="宋体" w:hint="eastAsia"/>
          <w:color w:val="333333"/>
          <w:sz w:val="28"/>
          <w:szCs w:val="28"/>
        </w:rPr>
        <w:t>传播正</w:t>
      </w:r>
      <w:proofErr w:type="gramEnd"/>
      <w:r>
        <w:rPr>
          <w:rFonts w:ascii="宋体" w:hAnsi="宋体" w:cs="宋体" w:hint="eastAsia"/>
          <w:color w:val="333333"/>
          <w:sz w:val="28"/>
          <w:szCs w:val="28"/>
        </w:rPr>
        <w:t>能量，全心全意为他们的成才铺平道路。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她指导的一位博士因辞职读书压力大、难免产生急躁情绪，她时刻关注该生的心理状况，及时加以疏导。并在冬至那天邀请她一起吃饺子，以自己读博的经历让学生们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明白做科研是探寻世界的真相，要踏踏实实、欲速则不达，如今该生以优秀毕业论文顺利毕业并就职高校。</w:t>
      </w:r>
      <w:r>
        <w:rPr>
          <w:rFonts w:ascii="宋体" w:hAnsi="宋体" w:cs="宋体" w:hint="eastAsia"/>
          <w:color w:val="333333"/>
          <w:sz w:val="28"/>
          <w:szCs w:val="28"/>
        </w:rPr>
        <w:t>有</w:t>
      </w:r>
      <w:r>
        <w:rPr>
          <w:rFonts w:ascii="宋体" w:hAnsi="宋体" w:cs="宋体" w:hint="eastAsia"/>
          <w:color w:val="333333"/>
          <w:sz w:val="28"/>
          <w:szCs w:val="28"/>
        </w:rPr>
        <w:t>2</w:t>
      </w:r>
      <w:r>
        <w:rPr>
          <w:rFonts w:ascii="宋体" w:hAnsi="宋体" w:cs="宋体" w:hint="eastAsia"/>
          <w:color w:val="333333"/>
          <w:sz w:val="28"/>
          <w:szCs w:val="28"/>
        </w:rPr>
        <w:t>位研究生经济上比较拮据，暑假期间想在校学习，出去租房价格会比较高，得知此事后她就请学生住进自己装修好但一直没去住的新家里。她自己始终坚持“俭以养德”的观念。为了节省上班的时间和便于指导学生，她在校内的小房子里一住就是</w:t>
      </w:r>
      <w:r>
        <w:rPr>
          <w:rFonts w:ascii="宋体" w:hAnsi="宋体" w:cs="宋体" w:hint="eastAsia"/>
          <w:color w:val="333333"/>
          <w:sz w:val="28"/>
          <w:szCs w:val="28"/>
        </w:rPr>
        <w:t>17</w:t>
      </w:r>
      <w:r>
        <w:rPr>
          <w:rFonts w:ascii="宋体" w:hAnsi="宋体" w:cs="宋体" w:hint="eastAsia"/>
          <w:color w:val="333333"/>
          <w:sz w:val="28"/>
          <w:szCs w:val="28"/>
        </w:rPr>
        <w:t>年，却经常出钱带领学生去参加各种学术会议，帮她搬家的学生都说“老师真是个学者，在老师家里看到的除了书就是论文杂志和研究报告”，她还经常和学生谈心，帮助他们解决各方面的困难，注重正能量的传播，引导</w:t>
      </w:r>
      <w:r>
        <w:rPr>
          <w:rFonts w:ascii="宋体" w:hAnsi="宋体" w:cs="宋体" w:hint="eastAsia"/>
          <w:color w:val="333333"/>
          <w:sz w:val="28"/>
          <w:szCs w:val="28"/>
        </w:rPr>
        <w:t>学生身心健康成长。以至于许多学生毕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业多年后依然不忘回校看望，乐于听取她的教诲！</w:t>
      </w:r>
    </w:p>
    <w:p w:rsidR="00AD7083" w:rsidRDefault="00CD63DD">
      <w:pPr>
        <w:autoSpaceDE w:val="0"/>
        <w:autoSpaceDN w:val="0"/>
        <w:spacing w:after="0" w:line="500" w:lineRule="exact"/>
        <w:ind w:firstLineChars="200" w:firstLine="562"/>
        <w:outlineLvl w:val="0"/>
        <w:rPr>
          <w:rFonts w:ascii="宋体" w:hAnsi="宋体" w:cs="宋体"/>
          <w:b/>
          <w:bCs/>
          <w:color w:val="333333"/>
          <w:sz w:val="28"/>
          <w:szCs w:val="28"/>
        </w:rPr>
      </w:pPr>
      <w:r>
        <w:rPr>
          <w:rFonts w:ascii="宋体" w:hAnsi="宋体" w:cs="宋体" w:hint="eastAsia"/>
          <w:b/>
          <w:bCs/>
          <w:color w:val="333333"/>
          <w:sz w:val="28"/>
          <w:szCs w:val="28"/>
          <w:lang w:val="zh-CN"/>
        </w:rPr>
        <w:t>二、</w:t>
      </w:r>
      <w:r>
        <w:rPr>
          <w:rFonts w:ascii="宋体" w:hAnsi="宋体" w:cs="宋体" w:hint="eastAsia"/>
          <w:b/>
          <w:bCs/>
          <w:color w:val="333333"/>
          <w:sz w:val="28"/>
          <w:szCs w:val="28"/>
        </w:rPr>
        <w:t>教学兢兢业业、</w:t>
      </w:r>
      <w:proofErr w:type="gramStart"/>
      <w:r>
        <w:rPr>
          <w:rFonts w:ascii="宋体" w:hAnsi="宋体" w:cs="宋体" w:hint="eastAsia"/>
          <w:b/>
          <w:bCs/>
          <w:color w:val="333333"/>
          <w:sz w:val="28"/>
          <w:szCs w:val="28"/>
        </w:rPr>
        <w:t>因才施教</w:t>
      </w:r>
      <w:proofErr w:type="gramEnd"/>
      <w:r>
        <w:rPr>
          <w:rFonts w:ascii="宋体" w:hAnsi="宋体" w:cs="宋体" w:hint="eastAsia"/>
          <w:b/>
          <w:bCs/>
          <w:color w:val="333333"/>
          <w:sz w:val="28"/>
          <w:szCs w:val="28"/>
          <w:lang w:val="zh-CN"/>
        </w:rPr>
        <w:t>，</w:t>
      </w:r>
      <w:r>
        <w:rPr>
          <w:rFonts w:ascii="宋体" w:hAnsi="宋体" w:cs="宋体" w:hint="eastAsia"/>
          <w:b/>
          <w:bCs/>
          <w:color w:val="333333"/>
          <w:sz w:val="28"/>
          <w:szCs w:val="28"/>
        </w:rPr>
        <w:t>育人成果显著</w:t>
      </w:r>
    </w:p>
    <w:p w:rsidR="00AD7083" w:rsidRDefault="00CD63DD">
      <w:pPr>
        <w:spacing w:after="0" w:line="500" w:lineRule="exact"/>
        <w:ind w:firstLine="482"/>
        <w:rPr>
          <w:rFonts w:ascii="宋体" w:hAnsi="宋体" w:cs="宋体"/>
          <w:color w:val="333333"/>
          <w:sz w:val="28"/>
          <w:szCs w:val="28"/>
        </w:rPr>
      </w:pPr>
      <w:r>
        <w:rPr>
          <w:rFonts w:ascii="宋体" w:hAnsi="宋体" w:cs="宋体" w:hint="eastAsia"/>
          <w:color w:val="333333"/>
          <w:sz w:val="28"/>
          <w:szCs w:val="28"/>
        </w:rPr>
        <w:t>（一）教学中辛勤耕耘、注重因材施教。本科教学方面，她先后承担本科生的国际经济学、国际市场营销、国际服务贸易等</w:t>
      </w:r>
      <w:r>
        <w:rPr>
          <w:rFonts w:ascii="宋体" w:hAnsi="宋体" w:cs="宋体" w:hint="eastAsia"/>
          <w:color w:val="333333"/>
          <w:sz w:val="28"/>
          <w:szCs w:val="28"/>
        </w:rPr>
        <w:t>7</w:t>
      </w:r>
      <w:r>
        <w:rPr>
          <w:rFonts w:ascii="宋体" w:hAnsi="宋体" w:cs="宋体" w:hint="eastAsia"/>
          <w:color w:val="333333"/>
          <w:sz w:val="28"/>
          <w:szCs w:val="28"/>
        </w:rPr>
        <w:t>门课程的主讲任务，积极参加教学研究和教学基地建设</w:t>
      </w:r>
      <w:r>
        <w:rPr>
          <w:rFonts w:ascii="宋体" w:hAnsi="宋体" w:cs="宋体" w:hint="eastAsia"/>
          <w:b/>
          <w:color w:val="333333"/>
          <w:sz w:val="28"/>
          <w:szCs w:val="28"/>
        </w:rPr>
        <w:t>。</w:t>
      </w:r>
      <w:r>
        <w:rPr>
          <w:rFonts w:ascii="宋体" w:hAnsi="宋体" w:cs="宋体" w:hint="eastAsia"/>
          <w:color w:val="333333"/>
          <w:sz w:val="28"/>
          <w:szCs w:val="28"/>
        </w:rPr>
        <w:t>为了教好每一个学生，有着近</w:t>
      </w:r>
      <w:r>
        <w:rPr>
          <w:rFonts w:ascii="宋体" w:hAnsi="宋体" w:cs="宋体" w:hint="eastAsia"/>
          <w:color w:val="333333"/>
          <w:sz w:val="28"/>
          <w:szCs w:val="28"/>
        </w:rPr>
        <w:t>30</w:t>
      </w:r>
      <w:r>
        <w:rPr>
          <w:rFonts w:ascii="宋体" w:hAnsi="宋体" w:cs="宋体" w:hint="eastAsia"/>
          <w:color w:val="333333"/>
          <w:sz w:val="28"/>
          <w:szCs w:val="28"/>
        </w:rPr>
        <w:t>年教龄的她从不忽视每一节课，为准备一节课查阅大量资料，细致备课常常到深夜，多少个夜晚当别人熟睡之时她仍在灯</w:t>
      </w:r>
      <w:r>
        <w:rPr>
          <w:rFonts w:ascii="宋体" w:hAnsi="宋体" w:cs="宋体" w:hint="eastAsia"/>
          <w:color w:val="333333"/>
          <w:sz w:val="28"/>
          <w:szCs w:val="28"/>
        </w:rPr>
        <w:lastRenderedPageBreak/>
        <w:t>下苦读文献。由于长期伏案工作，她的颈椎和腰椎都受到损伤，而她无怨无悔，甘于奉献。她始终坚信：“一分耕耘一份收获”，只要付出就会有回报，当她看到自己的学生毕业后作出成绩她感到无比的幸福。研究生培养方面。指导研究生时她循循善诱、潜移默化，在研究生培养上倾注了大量心血。她</w:t>
      </w:r>
      <w:r>
        <w:rPr>
          <w:rFonts w:ascii="宋体" w:hAnsi="宋体" w:cs="宋体" w:hint="eastAsia"/>
          <w:bCs/>
          <w:color w:val="333333"/>
          <w:sz w:val="28"/>
          <w:szCs w:val="28"/>
        </w:rPr>
        <w:t>给</w:t>
      </w:r>
      <w:r>
        <w:rPr>
          <w:rFonts w:ascii="宋体" w:hAnsi="宋体" w:cs="宋体" w:hint="eastAsia"/>
          <w:color w:val="333333"/>
          <w:sz w:val="28"/>
          <w:szCs w:val="28"/>
        </w:rPr>
        <w:t>硕士生和博士生的上课时，注重追踪本领域的热点，联系实际经济问题和学生讨论、分析，培养学生的研究能力，课堂气氛</w:t>
      </w:r>
      <w:r>
        <w:rPr>
          <w:rFonts w:ascii="宋体" w:hAnsi="宋体" w:cs="宋体" w:hint="eastAsia"/>
          <w:color w:val="333333"/>
          <w:sz w:val="28"/>
          <w:szCs w:val="28"/>
        </w:rPr>
        <w:t>热烈活跃，学生都反映上她的课受益匪浅！</w:t>
      </w:r>
    </w:p>
    <w:p w:rsidR="00AD7083" w:rsidRDefault="00CD63DD">
      <w:pPr>
        <w:spacing w:after="0" w:line="500" w:lineRule="exact"/>
        <w:ind w:firstLine="480"/>
        <w:rPr>
          <w:rFonts w:ascii="宋体" w:hAnsi="宋体" w:cs="宋体"/>
          <w:color w:val="333333"/>
          <w:sz w:val="28"/>
          <w:szCs w:val="28"/>
        </w:rPr>
      </w:pPr>
      <w:r>
        <w:rPr>
          <w:rFonts w:ascii="宋体" w:hAnsi="宋体" w:cs="宋体" w:hint="eastAsia"/>
          <w:color w:val="333333"/>
          <w:sz w:val="28"/>
          <w:szCs w:val="28"/>
        </w:rPr>
        <w:t>她是智慧型老师，有扎实的学识，更能做到因材施教。她了解每一位研究生的优缺点。每一位研究生进校后她都有针对性的培养计划，根据每个学生的特点和兴趣因材施教，并且监督执行。比如，有位研究生入学时经济学基础差一些，但写作功底不错又对文化感兴趣，她就选定文化贸易作为研究方向，学生对这个领域很感兴趣，连发</w:t>
      </w:r>
      <w:r>
        <w:rPr>
          <w:rFonts w:ascii="宋体" w:hAnsi="宋体" w:cs="宋体" w:hint="eastAsia"/>
          <w:color w:val="333333"/>
          <w:sz w:val="28"/>
          <w:szCs w:val="28"/>
        </w:rPr>
        <w:t>2</w:t>
      </w:r>
      <w:r>
        <w:rPr>
          <w:rFonts w:ascii="宋体" w:hAnsi="宋体" w:cs="宋体" w:hint="eastAsia"/>
          <w:color w:val="333333"/>
          <w:sz w:val="28"/>
          <w:szCs w:val="28"/>
        </w:rPr>
        <w:t>篇高水平论文，因此得到人民日报文化产业版以及</w:t>
      </w:r>
      <w:proofErr w:type="gramStart"/>
      <w:r>
        <w:rPr>
          <w:rFonts w:ascii="宋体" w:hAnsi="宋体" w:cs="宋体" w:hint="eastAsia"/>
          <w:color w:val="333333"/>
          <w:sz w:val="28"/>
          <w:szCs w:val="28"/>
        </w:rPr>
        <w:t>人民网</w:t>
      </w:r>
      <w:proofErr w:type="gramEnd"/>
      <w:r>
        <w:rPr>
          <w:rFonts w:ascii="宋体" w:hAnsi="宋体" w:cs="宋体" w:hint="eastAsia"/>
          <w:color w:val="333333"/>
          <w:sz w:val="28"/>
          <w:szCs w:val="28"/>
        </w:rPr>
        <w:t>等工作岗位的实习机会，毕业后在北京一家重要的报社得到一个职位，目前已小有成就。另外在招收学生时她谈到“英雄不问出处”，“学生入</w:t>
      </w:r>
      <w:r>
        <w:rPr>
          <w:rFonts w:ascii="宋体" w:hAnsi="宋体" w:cs="宋体" w:hint="eastAsia"/>
          <w:color w:val="333333"/>
          <w:sz w:val="28"/>
          <w:szCs w:val="28"/>
        </w:rPr>
        <w:t>学的成绩只代表过去的学习，而学生毕业时的水平才是衡量导师的标准”。有一名专业硕士，入学成绩很差，基础不太好，她不但接受了这个学生，还通过制定详实的学习计划和监督机制，循循善诱，加以引导，鼓励其他学生一起帮助他，经过多次“多对一”的辅导，功夫不负有心人，经过两年的努力，这个被其他老师认为难以毕业的学生不但按时毕业，而且还在专业期刊发表了论文。</w:t>
      </w:r>
    </w:p>
    <w:p w:rsidR="00AD7083" w:rsidRDefault="00CD63DD">
      <w:pPr>
        <w:spacing w:after="0" w:line="500" w:lineRule="exact"/>
        <w:ind w:firstLineChars="200" w:firstLine="560"/>
        <w:rPr>
          <w:rFonts w:ascii="宋体" w:hAnsi="宋体" w:cs="宋体"/>
          <w:color w:val="333333"/>
          <w:sz w:val="28"/>
          <w:szCs w:val="28"/>
        </w:rPr>
      </w:pPr>
      <w:r>
        <w:rPr>
          <w:rFonts w:ascii="宋体" w:hAnsi="宋体" w:cs="宋体" w:hint="eastAsia"/>
          <w:color w:val="333333"/>
          <w:sz w:val="28"/>
          <w:szCs w:val="28"/>
        </w:rPr>
        <w:t>她时常组织学生小型的研讨会，了解学生研究论文的进展和明确下一步的研究的方向，既使在美国访学期间她也要求学生定期通过邮件汇报学习、论文进展情况。每个学生从选题到终稿完成无</w:t>
      </w:r>
      <w:r>
        <w:rPr>
          <w:rFonts w:ascii="宋体" w:hAnsi="宋体" w:cs="宋体" w:hint="eastAsia"/>
          <w:color w:val="333333"/>
          <w:sz w:val="28"/>
          <w:szCs w:val="28"/>
        </w:rPr>
        <w:t>不凝聚着她的心血。在博士的培养中，她提倡创新思维，时常提醒学生“学而不思则罔”，正是有了这种严谨的治学态度，她指导的学生才取得了骄人的成绩。</w:t>
      </w:r>
      <w:r>
        <w:rPr>
          <w:rFonts w:ascii="宋体" w:hAnsi="宋体" w:cs="宋体" w:hint="eastAsia"/>
          <w:color w:val="333333"/>
          <w:sz w:val="28"/>
          <w:szCs w:val="28"/>
        </w:rPr>
        <w:t>2006</w:t>
      </w:r>
      <w:r>
        <w:rPr>
          <w:rFonts w:ascii="宋体" w:hAnsi="宋体" w:cs="宋体" w:hint="eastAsia"/>
          <w:color w:val="333333"/>
          <w:sz w:val="28"/>
          <w:szCs w:val="28"/>
        </w:rPr>
        <w:t>年至今她有多名研究生因科研突出而获得山东省</w:t>
      </w:r>
      <w:r>
        <w:rPr>
          <w:rFonts w:ascii="宋体" w:hAnsi="宋体" w:cs="宋体" w:hint="eastAsia"/>
          <w:color w:val="333333"/>
          <w:sz w:val="28"/>
          <w:szCs w:val="28"/>
        </w:rPr>
        <w:lastRenderedPageBreak/>
        <w:t>“鲁光经济奖学金”和“鲁信奖”、一位获得“山东省硕士优秀毕业论文”、一位获校“格力科研奖”、两位获得国家奖学金、一位获得山东省研究生科技创新成果奖。她也因此被评为山东省第四届优秀研究生指导教师。</w:t>
      </w:r>
    </w:p>
    <w:p w:rsidR="00AD7083" w:rsidRDefault="00CD63DD">
      <w:pPr>
        <w:autoSpaceDE w:val="0"/>
        <w:autoSpaceDN w:val="0"/>
        <w:spacing w:after="0" w:line="500" w:lineRule="exact"/>
        <w:ind w:firstLineChars="200" w:firstLine="562"/>
        <w:rPr>
          <w:rFonts w:ascii="宋体" w:hAnsi="宋体" w:cs="宋体"/>
          <w:color w:val="333333"/>
          <w:sz w:val="28"/>
          <w:szCs w:val="28"/>
        </w:rPr>
      </w:pPr>
      <w:r>
        <w:rPr>
          <w:rFonts w:ascii="宋体" w:hAnsi="宋体" w:cs="宋体" w:hint="eastAsia"/>
          <w:b/>
          <w:bCs/>
          <w:color w:val="333333"/>
          <w:sz w:val="28"/>
          <w:szCs w:val="28"/>
        </w:rPr>
        <w:t xml:space="preserve"> 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(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二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)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积极推进教育教学创新改革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，</w:t>
      </w:r>
      <w:r>
        <w:rPr>
          <w:rFonts w:ascii="宋体" w:hAnsi="宋体" w:cs="宋体" w:hint="eastAsia"/>
          <w:color w:val="333333"/>
          <w:sz w:val="28"/>
          <w:szCs w:val="28"/>
        </w:rPr>
        <w:t>成效显著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。她在出色完成教学工作的同时，主动承担多项教学改革项目，主要包括以下几项：（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1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）作为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首席专家负责山东省教育厅国际贸易省级重点学科建设项目（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2013-2016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）；（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2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）主持山东财经大学国际服务贸易优质课项目（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2015-2017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）；（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3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）参与山东省教育厅“十二五”国际贸易省级特色学科（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2011-2015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）；（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4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）主持山东财经大学研究生导师能力提升课题：现有培养模式对国际贸易学生创新能力的制约与对策研究（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SCY1802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）。她大胆改革教学模式，将辩论、研讨引入课堂，注重培养学生分析问题的能力。她鼓励学生理论联系实践，积极参加各种实践活动，曾指导学生参加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 xml:space="preserve"> 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“信用管理助齐鲁经济腾飞”调研大赛。在预赛前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由于团队成员不在一个校区、沟通不便，她带领学生用邮件联系的方法克服这个困难，在指导过程中她对参赛报告内容和格式等仔细认真修改，在最后复赛中更是反复强调和嘱咐学生各种注意事项，最终她领导整个团队获得了团队二等奖的荣誉，她本人也获得优秀指导教师奖的称号。近日她指导的“挑战杯”大学生课外学术科技作品，获得山东省赛一等奖，成功</w:t>
      </w:r>
      <w:proofErr w:type="gramStart"/>
      <w:r>
        <w:rPr>
          <w:rFonts w:ascii="宋体" w:hAnsi="宋体" w:cs="宋体" w:hint="eastAsia"/>
          <w:color w:val="333333"/>
          <w:sz w:val="28"/>
          <w:szCs w:val="28"/>
          <w:lang w:val="zh-CN"/>
        </w:rPr>
        <w:t>晋级国</w:t>
      </w:r>
      <w:proofErr w:type="gramEnd"/>
      <w:r>
        <w:rPr>
          <w:rFonts w:ascii="宋体" w:hAnsi="宋体" w:cs="宋体" w:hint="eastAsia"/>
          <w:color w:val="333333"/>
          <w:sz w:val="28"/>
          <w:szCs w:val="28"/>
          <w:lang w:val="zh-CN"/>
        </w:rPr>
        <w:t>赛；指导的本科生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2019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年社会实践“三千计划”获得学校重大选题立项。</w:t>
      </w:r>
    </w:p>
    <w:p w:rsidR="00AD7083" w:rsidRDefault="00CD63DD">
      <w:pPr>
        <w:autoSpaceDE w:val="0"/>
        <w:autoSpaceDN w:val="0"/>
        <w:spacing w:after="0" w:line="500" w:lineRule="exact"/>
        <w:ind w:firstLineChars="200" w:firstLine="562"/>
        <w:outlineLvl w:val="0"/>
        <w:rPr>
          <w:rFonts w:ascii="宋体" w:hAnsi="宋体" w:cs="宋体"/>
          <w:b/>
          <w:bCs/>
          <w:color w:val="333333"/>
          <w:sz w:val="28"/>
          <w:szCs w:val="28"/>
          <w:lang w:val="zh-CN"/>
        </w:rPr>
      </w:pPr>
      <w:r>
        <w:rPr>
          <w:rFonts w:ascii="宋体" w:hAnsi="宋体" w:cs="宋体" w:hint="eastAsia"/>
          <w:b/>
          <w:bCs/>
          <w:color w:val="333333"/>
          <w:sz w:val="28"/>
          <w:szCs w:val="28"/>
          <w:lang w:val="zh-CN"/>
        </w:rPr>
        <w:t>三、</w:t>
      </w:r>
      <w:r>
        <w:rPr>
          <w:rFonts w:ascii="宋体" w:hAnsi="宋体" w:cs="宋体" w:hint="eastAsia"/>
          <w:b/>
          <w:bCs/>
          <w:color w:val="333333"/>
          <w:sz w:val="28"/>
          <w:szCs w:val="28"/>
        </w:rPr>
        <w:t>科研成果突出、</w:t>
      </w:r>
      <w:r>
        <w:rPr>
          <w:rFonts w:ascii="宋体" w:hAnsi="宋体" w:cs="宋体" w:hint="eastAsia"/>
          <w:b/>
          <w:bCs/>
          <w:color w:val="333333"/>
          <w:sz w:val="28"/>
          <w:szCs w:val="28"/>
          <w:lang w:val="zh-CN"/>
        </w:rPr>
        <w:t>学以致用服务社会</w:t>
      </w:r>
    </w:p>
    <w:p w:rsidR="00AD7083" w:rsidRDefault="00CD63DD">
      <w:pPr>
        <w:spacing w:after="0" w:line="500" w:lineRule="exact"/>
        <w:ind w:firstLineChars="200" w:firstLine="560"/>
        <w:rPr>
          <w:rFonts w:ascii="宋体" w:hAnsi="宋体" w:cs="宋体"/>
          <w:color w:val="333333"/>
          <w:sz w:val="28"/>
          <w:szCs w:val="28"/>
          <w:lang w:val="zh-CN"/>
        </w:rPr>
      </w:pPr>
      <w:r>
        <w:rPr>
          <w:rFonts w:ascii="宋体" w:hAnsi="宋体" w:cs="宋体" w:hint="eastAsia"/>
          <w:color w:val="333333"/>
          <w:sz w:val="28"/>
          <w:szCs w:val="28"/>
          <w:lang w:val="zh-CN"/>
        </w:rPr>
        <w:t>（一）发扬“工匠”精神、科研成果丰硕。方慧教授是学校里的教学和科研“双带头人”，不仅教学工作做得好，科研成果更是丰硕。她是山东财经大学二级教授、博士生导师，长期致力于国际直接投资、国际服务贸易、“一带一路”经济问题等研究领域，并在这些领域的研究卓有成效。她认为做科学研究就好比“逆水行舟、不进则退”。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lastRenderedPageBreak/>
        <w:t>她经常对学生说做科研要有“工匠”精神，她是这么说也是这么做的。正是凭借着精益求精的“工匠”精神，方慧教授在相关领域的教学与研究中取得丰硕的成果。近年来在《管理世界》、《财贸经济》、《世界经济研究》、《当代亚太》等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权威期刊发表论文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60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篇，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EI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、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ISTP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检索论文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10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篇，主持和参与国家社科基金、国家自然基金重点项目等国家及省部级课题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20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多项，出版专著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2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部，其中多篇论文被《新华文摘》和中国人民大学报刊复印资料摘编和全文转载，大众网等权威网站全文</w:t>
      </w:r>
      <w:proofErr w:type="gramStart"/>
      <w:r>
        <w:rPr>
          <w:rFonts w:ascii="宋体" w:hAnsi="宋体" w:cs="宋体" w:hint="eastAsia"/>
          <w:color w:val="333333"/>
          <w:sz w:val="28"/>
          <w:szCs w:val="28"/>
          <w:lang w:val="zh-CN"/>
        </w:rPr>
        <w:t>转载近</w:t>
      </w:r>
      <w:proofErr w:type="gramEnd"/>
      <w:r>
        <w:rPr>
          <w:rFonts w:ascii="宋体" w:hAnsi="宋体" w:cs="宋体" w:hint="eastAsia"/>
          <w:color w:val="333333"/>
          <w:sz w:val="28"/>
          <w:szCs w:val="28"/>
          <w:lang w:val="zh-CN"/>
        </w:rPr>
        <w:t>10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篇。多项科研成果获省部级奖，包括山东省社会科学优秀成果一等奖、山东省科技进步二等奖等省部级十余项。主要学术兼职：山东省世界经济学会常务理事、山东省对外经济学会常务理事、教育部学科评估外审专家、国家社科课题外审专家、山东社科优秀成果奖评审专家、高层次人才促进会专家、山东大学合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作博士生导师、山东社科院兼职研究员、山东财经大学教授委员会委员、聊城大学兼职教授、济宁学院兼职教授、多家核心杂志的匿名审稿人等。</w:t>
      </w:r>
    </w:p>
    <w:p w:rsidR="00AD7083" w:rsidRDefault="00CD63DD">
      <w:pPr>
        <w:spacing w:after="0" w:line="500" w:lineRule="exact"/>
        <w:ind w:firstLineChars="200" w:firstLine="560"/>
        <w:rPr>
          <w:rFonts w:ascii="宋体" w:hAnsi="宋体" w:cs="宋体"/>
          <w:color w:val="333333"/>
          <w:sz w:val="28"/>
          <w:szCs w:val="28"/>
          <w:lang w:val="zh-CN"/>
        </w:rPr>
      </w:pPr>
      <w:r>
        <w:rPr>
          <w:rFonts w:ascii="宋体" w:hAnsi="宋体" w:cs="宋体" w:hint="eastAsia"/>
          <w:color w:val="333333"/>
          <w:sz w:val="28"/>
          <w:szCs w:val="28"/>
          <w:lang w:val="zh-CN"/>
        </w:rPr>
        <w:t>（二）学以致用、服务社会。她通过实地调研、会议交流、媒体科普等方式将其研究成果惠及社会。她积极参加社会调研和企业规划，近年来去滨州、桓台、东营等地实地调研多家小微企业。此外，</w:t>
      </w:r>
      <w:r>
        <w:rPr>
          <w:rFonts w:ascii="宋体" w:hAnsi="宋体" w:cs="宋体" w:hint="eastAsia"/>
          <w:color w:val="333333"/>
          <w:sz w:val="28"/>
          <w:szCs w:val="28"/>
        </w:rPr>
        <w:t>作为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学校“一带一路”</w:t>
      </w:r>
      <w:r>
        <w:rPr>
          <w:rFonts w:ascii="宋体" w:hAnsi="宋体" w:cs="宋体" w:hint="eastAsia"/>
          <w:color w:val="333333"/>
          <w:sz w:val="28"/>
          <w:szCs w:val="28"/>
        </w:rPr>
        <w:t>经济发展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研究中心的负责人（非实体），在缺钱少人的情况下，克服种种困难开展了一系列工作。她的团队围绕着“一带一路”建设与山东省新旧动能转换做了大量研究。她与中国农业大学合作承担了国家自然基金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重点课题，研究黄河三角洲经济可持续发展问题。研究中她不畏艰苦，她冒着严寒、酷暑带着学生深入东营、滨州等调研，走访了当地多家企业，查阅大量资料，为地方经济发展提供智力支持，成果被多家企业采纳应用，经济效益、社会效益显著。研究成果更是得到多位省领导的肯定性批示。</w:t>
      </w:r>
    </w:p>
    <w:p w:rsidR="00AD7083" w:rsidRDefault="00CD63DD">
      <w:pPr>
        <w:spacing w:after="0" w:line="500" w:lineRule="exact"/>
        <w:ind w:firstLine="480"/>
        <w:rPr>
          <w:rFonts w:ascii="宋体" w:hAnsi="宋体" w:cs="宋体"/>
          <w:color w:val="333333"/>
          <w:sz w:val="28"/>
          <w:szCs w:val="28"/>
          <w:lang w:val="zh-CN"/>
        </w:rPr>
      </w:pPr>
      <w:r>
        <w:rPr>
          <w:rFonts w:ascii="宋体" w:hAnsi="宋体" w:cs="宋体" w:hint="eastAsia"/>
          <w:color w:val="333333"/>
          <w:sz w:val="28"/>
          <w:szCs w:val="28"/>
          <w:lang w:val="zh-CN"/>
        </w:rPr>
        <w:t>积极参加学术与产业会议，</w:t>
      </w:r>
      <w:proofErr w:type="gramStart"/>
      <w:r>
        <w:rPr>
          <w:rFonts w:ascii="宋体" w:hAnsi="宋体" w:cs="宋体" w:hint="eastAsia"/>
          <w:color w:val="333333"/>
          <w:sz w:val="28"/>
          <w:szCs w:val="28"/>
          <w:lang w:val="zh-CN"/>
        </w:rPr>
        <w:t>做好智库建设</w:t>
      </w:r>
      <w:proofErr w:type="gramEnd"/>
      <w:r>
        <w:rPr>
          <w:rFonts w:ascii="宋体" w:hAnsi="宋体" w:cs="宋体" w:hint="eastAsia"/>
          <w:color w:val="333333"/>
          <w:sz w:val="28"/>
          <w:szCs w:val="28"/>
          <w:lang w:val="zh-CN"/>
        </w:rPr>
        <w:t>。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2018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年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10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月应邀带领由山东能源企业组成的团队参加了在北京举行的中澳“一带一路”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lastRenderedPageBreak/>
        <w:t>矿业、能源与基建产业合作论坛。该论坛由中国国际贸易促进委员会、澳大利亚“一带一路”产业合作中心联合主办。通过论坛平台促进了山东矿业企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业与澳方的了解与合作。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2018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年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6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月应中联部</w:t>
      </w:r>
      <w:proofErr w:type="gramStart"/>
      <w:r>
        <w:rPr>
          <w:rFonts w:ascii="宋体" w:hAnsi="宋体" w:cs="宋体" w:hint="eastAsia"/>
          <w:color w:val="333333"/>
          <w:sz w:val="28"/>
          <w:szCs w:val="28"/>
          <w:lang w:val="zh-CN"/>
        </w:rPr>
        <w:t>“一带一路”智库联盟</w:t>
      </w:r>
      <w:proofErr w:type="gramEnd"/>
      <w:r>
        <w:rPr>
          <w:rFonts w:ascii="宋体" w:hAnsi="宋体" w:cs="宋体" w:hint="eastAsia"/>
          <w:color w:val="333333"/>
          <w:sz w:val="28"/>
          <w:szCs w:val="28"/>
          <w:lang w:val="zh-CN"/>
        </w:rPr>
        <w:t>的邀请参加了在重庆召开的“一带一路”陆海联动发展论坛并在分论坛发言，该论坛由中共中央对外联络部发起的“一带一路”</w:t>
      </w:r>
      <w:proofErr w:type="gramStart"/>
      <w:r>
        <w:rPr>
          <w:rFonts w:ascii="宋体" w:hAnsi="宋体" w:cs="宋体" w:hint="eastAsia"/>
          <w:color w:val="333333"/>
          <w:sz w:val="28"/>
          <w:szCs w:val="28"/>
          <w:lang w:val="zh-CN"/>
        </w:rPr>
        <w:t>智库合作</w:t>
      </w:r>
      <w:proofErr w:type="gramEnd"/>
      <w:r>
        <w:rPr>
          <w:rFonts w:ascii="宋体" w:hAnsi="宋体" w:cs="宋体" w:hint="eastAsia"/>
          <w:color w:val="333333"/>
          <w:sz w:val="28"/>
          <w:szCs w:val="28"/>
          <w:lang w:val="zh-CN"/>
        </w:rPr>
        <w:t>联盟与重庆市人民政府共同主办，由政治局委员、重庆市委书记陈敏尔主持，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30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多个国家的政党政要、智库学者及企业界人士出席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会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议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。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方慧教授通过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会议交流为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“一带一路”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建设贡献自己的力量。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对于所研究的领域她有自己独到的见解，多次被邀请参加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ICCASM2010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国际会议和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MASS2010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国际会议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2008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、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2010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武汉国际会议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2018ICEEM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R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、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2016Singapore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国际会议并做大会发言。她利用休息日参加对企事业单位人员的培训和学术讲座，参加了公益项目齐鲁大讲坛，主持了齐鲁大讲坛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161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期，并多次接受山东卫视、大众日报媒体采访，应邀参加国内外学术和智库会议，为提高地方企事业管理人员和有关院校教师素质贡献自己的力量。</w:t>
      </w:r>
    </w:p>
    <w:p w:rsidR="00AD7083" w:rsidRDefault="00CD63DD">
      <w:pPr>
        <w:spacing w:after="0" w:line="500" w:lineRule="exact"/>
        <w:ind w:firstLineChars="200" w:firstLine="562"/>
        <w:outlineLvl w:val="0"/>
        <w:rPr>
          <w:rFonts w:ascii="宋体" w:hAnsi="宋体" w:cs="宋体"/>
          <w:b/>
          <w:color w:val="333333"/>
          <w:sz w:val="28"/>
          <w:szCs w:val="28"/>
          <w:lang w:val="zh-CN"/>
        </w:rPr>
      </w:pPr>
      <w:r>
        <w:rPr>
          <w:rFonts w:ascii="宋体" w:hAnsi="宋体" w:cs="宋体" w:hint="eastAsia"/>
          <w:b/>
          <w:color w:val="333333"/>
          <w:sz w:val="28"/>
          <w:szCs w:val="28"/>
          <w:lang w:val="zh-CN"/>
        </w:rPr>
        <w:t>四、组团队、育新人，贡献社会智力资源</w:t>
      </w:r>
    </w:p>
    <w:p w:rsidR="00AD7083" w:rsidRDefault="00CD63DD">
      <w:pPr>
        <w:spacing w:after="0" w:line="500" w:lineRule="exact"/>
        <w:ind w:firstLineChars="200" w:firstLine="560"/>
        <w:rPr>
          <w:rFonts w:ascii="宋体" w:hAnsi="宋体" w:cs="宋体"/>
          <w:color w:val="333333"/>
          <w:sz w:val="28"/>
          <w:szCs w:val="28"/>
          <w:lang w:val="zh-CN"/>
        </w:rPr>
      </w:pPr>
      <w:r>
        <w:rPr>
          <w:rFonts w:ascii="宋体" w:hAnsi="宋体" w:cs="宋体" w:hint="eastAsia"/>
          <w:color w:val="333333"/>
          <w:sz w:val="28"/>
          <w:szCs w:val="28"/>
          <w:lang w:val="zh-CN"/>
        </w:rPr>
        <w:t xml:space="preserve"> 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通过课题带团队。近年来，围绕着她的研究领域形成了一个年龄结构合理、学历高、科研能力强的研究团队，其中博士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7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人，硕士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3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人，年龄集中在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35-40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岁，年富力强，知识结构新，多为刚毕业的博士，大家围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绕着国际直接投资和国际服务贸易、一带</w:t>
      </w:r>
      <w:proofErr w:type="gramStart"/>
      <w:r>
        <w:rPr>
          <w:rFonts w:ascii="宋体" w:hAnsi="宋体" w:cs="宋体" w:hint="eastAsia"/>
          <w:color w:val="333333"/>
          <w:sz w:val="28"/>
          <w:szCs w:val="28"/>
          <w:lang w:val="zh-CN"/>
        </w:rPr>
        <w:t>一路经济</w:t>
      </w:r>
      <w:proofErr w:type="gramEnd"/>
      <w:r>
        <w:rPr>
          <w:rFonts w:ascii="宋体" w:hAnsi="宋体" w:cs="宋体" w:hint="eastAsia"/>
          <w:color w:val="333333"/>
          <w:sz w:val="28"/>
          <w:szCs w:val="28"/>
          <w:lang w:val="zh-CN"/>
        </w:rPr>
        <w:t>研究方向展开合作，共同完成所设定的目标、定期进行课题论证、讨论、小型会议，通过交流彼此启发、知识溢出共享，积极参加学术会议，形成了一个学习型、创新性团队，为国贸学院连续成为山东省重点学科、特色专业及教育部特色专业、博士点成功申报等工作</w:t>
      </w:r>
      <w:proofErr w:type="gramStart"/>
      <w:r>
        <w:rPr>
          <w:rFonts w:ascii="宋体" w:hAnsi="宋体" w:cs="宋体" w:hint="eastAsia"/>
          <w:color w:val="333333"/>
          <w:sz w:val="28"/>
          <w:szCs w:val="28"/>
          <w:lang w:val="zh-CN"/>
        </w:rPr>
        <w:t>作出</w:t>
      </w:r>
      <w:proofErr w:type="gramEnd"/>
      <w:r>
        <w:rPr>
          <w:rFonts w:ascii="宋体" w:hAnsi="宋体" w:cs="宋体" w:hint="eastAsia"/>
          <w:color w:val="333333"/>
          <w:sz w:val="28"/>
          <w:szCs w:val="28"/>
          <w:lang w:val="zh-CN"/>
        </w:rPr>
        <w:t>了突出贡献，带动了整个学科的发展。</w:t>
      </w:r>
    </w:p>
    <w:p w:rsidR="00AD7083" w:rsidRDefault="00CD63DD">
      <w:pPr>
        <w:spacing w:after="0" w:line="500" w:lineRule="exact"/>
        <w:ind w:firstLineChars="200" w:firstLine="560"/>
        <w:rPr>
          <w:rFonts w:ascii="宋体" w:hAnsi="宋体" w:cs="宋体"/>
          <w:color w:val="333333"/>
          <w:sz w:val="28"/>
          <w:szCs w:val="28"/>
          <w:lang w:val="zh-CN"/>
        </w:rPr>
      </w:pP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在团队的发展过程中，培养的硕士生近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20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名走向工作岗位。目前，课题团队成员发表高层次文章近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40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篇、主持国家级课题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6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项、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lastRenderedPageBreak/>
        <w:t>教育部青年项目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5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项，省级课题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20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项，多人多次获省部级奖励。她在培养团队年轻人时也为社会发展储备了智力资源。</w:t>
      </w:r>
    </w:p>
    <w:p w:rsidR="00AD7083" w:rsidRDefault="00CD63DD">
      <w:pPr>
        <w:spacing w:after="0" w:line="500" w:lineRule="exact"/>
        <w:ind w:firstLineChars="200" w:firstLine="560"/>
        <w:rPr>
          <w:rFonts w:ascii="宋体" w:hAnsi="宋体" w:cs="宋体"/>
          <w:color w:val="333333"/>
          <w:sz w:val="28"/>
          <w:szCs w:val="28"/>
          <w:lang w:val="zh-CN"/>
        </w:rPr>
      </w:pPr>
      <w:r>
        <w:rPr>
          <w:rFonts w:ascii="宋体" w:hAnsi="宋体" w:cs="宋体" w:hint="eastAsia"/>
          <w:color w:val="333333"/>
          <w:sz w:val="28"/>
          <w:szCs w:val="28"/>
          <w:lang w:val="zh-CN"/>
        </w:rPr>
        <w:t>从教近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30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年，方慧教授深耕细作于教师这一神圣的岗位，她没有惊天动地的事迹，却有着对教育事业的坚守。她坚定中国特色社会主义信念，坚持中国特色社会主义教育发展道路，全面贯彻党的教育方针，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落实立德树人的根本任务，承担起用新时代中国特色社会主义思想“铸魂育人”的神圣职责。</w:t>
      </w:r>
      <w:r>
        <w:rPr>
          <w:rFonts w:ascii="宋体" w:hAnsi="宋体" w:cs="宋体" w:hint="eastAsia"/>
          <w:color w:val="333333"/>
          <w:sz w:val="28"/>
          <w:szCs w:val="28"/>
        </w:rPr>
        <w:t>她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以高尚的道德情操、扎实的专业素养以及博大的仁爱之心做学生的引路人，在日常工作中</w:t>
      </w:r>
      <w:r>
        <w:rPr>
          <w:rFonts w:ascii="宋体" w:hAnsi="宋体" w:cs="宋体" w:hint="eastAsia"/>
          <w:color w:val="333333"/>
          <w:sz w:val="28"/>
          <w:szCs w:val="28"/>
        </w:rPr>
        <w:t>她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将其与时俱进的学识与</w:t>
      </w:r>
      <w:r>
        <w:rPr>
          <w:rFonts w:ascii="宋体" w:hAnsi="宋体" w:cs="宋体" w:hint="eastAsia"/>
          <w:color w:val="333333"/>
          <w:sz w:val="28"/>
          <w:szCs w:val="28"/>
        </w:rPr>
        <w:t>高尚的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>修养毫无保留地传授给她的学生们，毫无保留地将自己的心血与时间奉献给党的教育事业！</w:t>
      </w:r>
      <w:r>
        <w:rPr>
          <w:rFonts w:ascii="宋体" w:hAnsi="宋体" w:cs="宋体" w:hint="eastAsia"/>
          <w:color w:val="333333"/>
          <w:sz w:val="28"/>
          <w:szCs w:val="28"/>
          <w:lang w:val="zh-CN"/>
        </w:rPr>
        <w:t xml:space="preserve"> </w:t>
      </w:r>
    </w:p>
    <w:p w:rsidR="00AD7083" w:rsidRDefault="00AD7083">
      <w:pPr>
        <w:spacing w:after="0" w:line="360" w:lineRule="auto"/>
        <w:ind w:firstLineChars="200" w:firstLine="420"/>
        <w:rPr>
          <w:rFonts w:ascii="宋体" w:hAnsi="宋体" w:cs="宋体"/>
          <w:color w:val="333333"/>
          <w:sz w:val="21"/>
          <w:szCs w:val="21"/>
          <w:lang w:val="zh-CN"/>
        </w:rPr>
      </w:pPr>
    </w:p>
    <w:sectPr w:rsidR="00AD7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D7083"/>
    <w:rsid w:val="00AD7083"/>
    <w:rsid w:val="00CD63DD"/>
    <w:rsid w:val="13745F8A"/>
    <w:rsid w:val="1856500C"/>
    <w:rsid w:val="2086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semiHidden="0" w:qFormat="1"/>
    <w:lsdException w:name="Balloon Text" w:semiHidden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pPr>
      <w:spacing w:after="0"/>
    </w:pPr>
    <w:rPr>
      <w:sz w:val="18"/>
      <w:szCs w:val="18"/>
    </w:rPr>
  </w:style>
  <w:style w:type="paragraph" w:styleId="a4">
    <w:name w:val="Normal (Web)"/>
    <w:basedOn w:val="a"/>
    <w:unhideWhenUsed/>
    <w:qFormat/>
    <w:pPr>
      <w:adjustRightInd/>
      <w:snapToGrid/>
      <w:spacing w:before="100" w:beforeAutospacing="1" w:after="100" w:afterAutospacing="1"/>
    </w:pPr>
    <w:rPr>
      <w:rFonts w:ascii="宋体" w:hAnsi="宋体" w:cs="宋体"/>
      <w:color w:val="223A53"/>
      <w:sz w:val="24"/>
    </w:rPr>
  </w:style>
  <w:style w:type="character" w:styleId="a5">
    <w:name w:val="FollowedHyperlink"/>
    <w:basedOn w:val="a0"/>
    <w:uiPriority w:val="99"/>
    <w:unhideWhenUsed/>
    <w:qFormat/>
    <w:rPr>
      <w:color w:val="333333"/>
      <w:sz w:val="14"/>
      <w:szCs w:val="14"/>
      <w:u w:val="none"/>
    </w:rPr>
  </w:style>
  <w:style w:type="character" w:styleId="a6">
    <w:name w:val="Hyperlink"/>
    <w:basedOn w:val="a0"/>
    <w:uiPriority w:val="99"/>
    <w:unhideWhenUsed/>
    <w:qFormat/>
    <w:rPr>
      <w:color w:val="333333"/>
      <w:sz w:val="14"/>
      <w:szCs w:val="14"/>
      <w:u w:val="non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ahoma" w:eastAsia="宋体" w:hAnsi="Tahoma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745</Words>
  <Characters>4249</Characters>
  <Application>Microsoft Office Word</Application>
  <DocSecurity>0</DocSecurity>
  <Lines>35</Lines>
  <Paragraphs>9</Paragraphs>
  <ScaleCrop>false</ScaleCrop>
  <Company/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</cp:lastModifiedBy>
  <cp:revision>70</cp:revision>
  <dcterms:created xsi:type="dcterms:W3CDTF">2019-07-18T22:35:00Z</dcterms:created>
  <dcterms:modified xsi:type="dcterms:W3CDTF">2019-08-12T07:53:00Z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