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96" w:rsidRDefault="00026954" w:rsidP="00E10226">
      <w:pPr>
        <w:spacing w:line="360" w:lineRule="auto"/>
        <w:ind w:rightChars="-460" w:right="-966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乡村教育的快乐守望者</w:t>
      </w:r>
    </w:p>
    <w:p w:rsidR="00594996" w:rsidRDefault="00026954">
      <w:pPr>
        <w:spacing w:line="360" w:lineRule="auto"/>
        <w:ind w:rightChars="-460" w:right="-966" w:firstLineChars="1045" w:firstLine="3344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莱州市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柞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村镇中心小学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丁国红</w:t>
      </w:r>
    </w:p>
    <w:p w:rsidR="00594996" w:rsidRDefault="00026954">
      <w:pPr>
        <w:spacing w:line="360" w:lineRule="auto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“对遥远的乡村来说，每一所学校，是一堆火；每一位老师，是一盏灯。”作为一名寒门出身的学子，深知农村孩子和家长对优质教育的渴望，深知为农村孩子扣好人生第一粒扣子的重要性。自</w:t>
      </w:r>
      <w:r>
        <w:rPr>
          <w:rFonts w:ascii="仿宋" w:eastAsia="仿宋" w:hAnsi="仿宋" w:cs="仿宋" w:hint="eastAsia"/>
          <w:bCs/>
          <w:sz w:val="32"/>
          <w:szCs w:val="32"/>
        </w:rPr>
        <w:t>1991</w:t>
      </w:r>
      <w:r>
        <w:rPr>
          <w:rFonts w:ascii="仿宋" w:eastAsia="仿宋" w:hAnsi="仿宋" w:cs="仿宋" w:hint="eastAsia"/>
          <w:bCs/>
          <w:sz w:val="32"/>
          <w:szCs w:val="32"/>
        </w:rPr>
        <w:t>年中师毕业后，一直扎根农村，一直坚守教学一线，就是为农村孩子留一盏灯。这灯，虽是万千中的一线微茫，却是一片赤诚之心，让孩子们感到了一份温暖与踏实。尤其新课改后，农村小学需要开设英语课，但是全镇没有一名专业英语教师。毅然转行执教英语，连续几年的苦学和钻研，用坚忍与责任，用爱心与智慧，让农村孩子享受到了英语学习的快乐，诠释了广大农村教师</w:t>
      </w:r>
      <w:r>
        <w:rPr>
          <w:rFonts w:ascii="仿宋" w:eastAsia="仿宋" w:hAnsi="仿宋" w:cs="仿宋" w:hint="eastAsia"/>
          <w:bCs/>
          <w:sz w:val="32"/>
          <w:szCs w:val="32"/>
        </w:rPr>
        <w:t>的教育情怀，也走出了一条非专业英语教师成才之路。兼任道德与法治和品德与社会课，认真执教，紧密联系实际，借助事实讲解道理，课上得浅显易懂，深受孩子喜爱，尽最大努力为孩子扣好人生第一粒扣子。无论是任教何种学科，始终把立德树人放在首位，结合教材、结合班级特点，先后开展“绅士淑女风范”、“我最有精神”、“我是自理小能手”等活动，让孩子在做一做、比一比中形成良好的行为规范，感受文明之美。</w:t>
      </w:r>
    </w:p>
    <w:p w:rsidR="00594996" w:rsidRDefault="00026954">
      <w:pPr>
        <w:spacing w:line="360" w:lineRule="auto"/>
        <w:ind w:firstLine="435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为了让农村孩子享受到英语学习的乐趣，我创立了快乐学习法，快乐心境，快乐班规，快乐课堂，快乐帮辅。亲其师信其道，让孩子们先喜欢我，再</w:t>
      </w:r>
      <w:r>
        <w:rPr>
          <w:rFonts w:ascii="仿宋" w:eastAsia="仿宋" w:hAnsi="仿宋" w:cs="仿宋" w:hint="eastAsia"/>
          <w:sz w:val="32"/>
          <w:szCs w:val="32"/>
        </w:rPr>
        <w:t>喜欢我的课。因此，我时常以“假如我是孩子，假如是我的孩子”的角度来思考问题。</w:t>
      </w:r>
    </w:p>
    <w:p w:rsidR="00594996" w:rsidRDefault="00026954">
      <w:pPr>
        <w:spacing w:line="360" w:lineRule="auto"/>
        <w:ind w:firstLine="435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快乐班规。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每接一个班，我告诉孩子三项规定，第一不准笑，第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二大声说，第三闯关晋级。农村孩子比较羞涩不敢开口，有时善意的笑也能打击他们的积极性，所以，规定读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错时谁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也不准笑。闯关是底线工程，所有孩子们进行单词课文关；晋级，是提升工程，结合单元检测和平日检测，两项全优为组长级别，一项优为副组长级别，与众不同的是，这项活动没有人数限制并实行动态管理，极大地调动了孩子们的积极性。这些做法，在莱州、烟台市，山东省作经验交流，并发表在《山东教育</w:t>
      </w:r>
      <w:r>
        <w:rPr>
          <w:rFonts w:ascii="仿宋" w:eastAsia="仿宋" w:hAnsi="仿宋" w:cs="仿宋" w:hint="eastAsia"/>
          <w:sz w:val="32"/>
          <w:szCs w:val="32"/>
        </w:rPr>
        <w:t>》。</w:t>
      </w:r>
    </w:p>
    <w:p w:rsidR="00594996" w:rsidRDefault="00026954">
      <w:pPr>
        <w:spacing w:line="360" w:lineRule="auto"/>
        <w:ind w:firstLineChars="197" w:firstLine="63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快乐课堂。小学英语每周两至三节课，提高课堂效率是重中之重。一是构建厚实的课堂内涵，备课时以整体思维建构内涵；以学生视角研读教材。二是采用适切的学习方式，游戏是低年级的必备；营造真实的交流情景，让孩子有话可说，有话想说。比如，调查同学的周末活动，我打破了小组内调查形式，改为走下座位找自己的朋友调查。孩子们非常喜欢，也照顾到了差异性。</w:t>
      </w:r>
    </w:p>
    <w:p w:rsidR="00594996" w:rsidRDefault="00026954">
      <w:pPr>
        <w:spacing w:line="360" w:lineRule="auto"/>
        <w:ind w:firstLineChars="197" w:firstLine="63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快乐帮辅。呵护孩子自尊，因材施教是辅导最重要的关注点。我发现有些孩子特别不愿意去办公室辅导，但特别愿意帮我拿卡片或书，所以就在教室与办公室的路上边走边辅导。后来，把这条路延</w:t>
      </w:r>
      <w:r>
        <w:rPr>
          <w:rFonts w:ascii="仿宋" w:eastAsia="仿宋" w:hAnsi="仿宋" w:cs="仿宋" w:hint="eastAsia"/>
          <w:sz w:val="32"/>
          <w:szCs w:val="32"/>
        </w:rPr>
        <w:t>伸到放学路上，普及到所有孩子们。又让同村的孩子结伴而行，注意安全的前提下每天练习，收到很好的效果，写成《一路走来一路爱》发表在《基础教育课程》。对孩子的点滴进步采用“幸福签名制”，就是让家长在喜报上签名，改变了以往作业签名的方式。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594996" w:rsidRDefault="00026954">
      <w:pPr>
        <w:spacing w:line="360" w:lineRule="auto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先后十多次在县、市、省培训班做专题报告，担任山东省英语教师远程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研修市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专家，连续三年为山西“国培”培训班做专题讲座；多次执教省市优质课；将近二十篇文章发表于《山东教育》《班主任》《基</w:t>
      </w: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础教育课程》等刊物上；</w:t>
      </w:r>
      <w:r>
        <w:rPr>
          <w:rFonts w:ascii="仿宋" w:eastAsia="仿宋" w:hAnsi="仿宋" w:cs="仿宋" w:hint="eastAsia"/>
          <w:bCs/>
          <w:sz w:val="32"/>
          <w:szCs w:val="32"/>
        </w:rPr>
        <w:t>2015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z w:val="32"/>
          <w:szCs w:val="32"/>
        </w:rPr>
        <w:t>月，光明日报出版社出版了教育专著《像树那样活着》，并获烟台社会科</w:t>
      </w:r>
      <w:r>
        <w:rPr>
          <w:rFonts w:ascii="仿宋" w:eastAsia="仿宋" w:hAnsi="仿宋" w:cs="仿宋" w:hint="eastAsia"/>
          <w:bCs/>
          <w:sz w:val="32"/>
          <w:szCs w:val="32"/>
        </w:rPr>
        <w:t>学成果三等奖；</w:t>
      </w:r>
      <w:r>
        <w:rPr>
          <w:rFonts w:ascii="仿宋" w:eastAsia="仿宋" w:hAnsi="仿宋" w:cs="仿宋" w:hint="eastAsia"/>
          <w:bCs/>
          <w:sz w:val="32"/>
          <w:szCs w:val="32"/>
        </w:rPr>
        <w:t>2012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sz w:val="32"/>
          <w:szCs w:val="32"/>
        </w:rPr>
        <w:t>月荣获了莱州市五一劳动奖章；先后被评为莱州名师、烟台名师、烟台师德标兵、烟台教学能手、山东省教学能手和山东省特级教师。</w:t>
      </w:r>
    </w:p>
    <w:p w:rsidR="00594996" w:rsidRDefault="00026954">
      <w:pPr>
        <w:spacing w:line="360" w:lineRule="auto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sz w:val="32"/>
          <w:szCs w:val="32"/>
        </w:rPr>
        <w:t>月，被聘为山东省农村特级教师之后，认真履行职责，到偏远的山村小学走教，带动学区内（三个乡镇）教师进行课堂教学研究和读书写作，指导多名教师获烟台市优质课和莱州市优质课奖，指导教师撰写的读书笔记在山东教师教育网连续发表了三个专刊，其中一个专刊发表于《烟台教育》</w:t>
      </w:r>
      <w:r>
        <w:rPr>
          <w:rFonts w:ascii="仿宋" w:eastAsia="仿宋" w:hAnsi="仿宋" w:cs="仿宋" w:hint="eastAsia"/>
          <w:bCs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z w:val="32"/>
          <w:szCs w:val="32"/>
        </w:rPr>
        <w:t>年第</w:t>
      </w:r>
      <w:r>
        <w:rPr>
          <w:rFonts w:ascii="仿宋" w:eastAsia="仿宋" w:hAnsi="仿宋" w:cs="仿宋" w:hint="eastAsia"/>
          <w:bCs/>
          <w:sz w:val="32"/>
          <w:szCs w:val="32"/>
        </w:rPr>
        <w:t>10</w:t>
      </w:r>
      <w:r>
        <w:rPr>
          <w:rFonts w:ascii="仿宋" w:eastAsia="仿宋" w:hAnsi="仿宋" w:cs="仿宋" w:hint="eastAsia"/>
          <w:bCs/>
          <w:sz w:val="32"/>
          <w:szCs w:val="32"/>
        </w:rPr>
        <w:t>期。</w:t>
      </w:r>
    </w:p>
    <w:p w:rsidR="00594996" w:rsidRDefault="00026954">
      <w:pPr>
        <w:spacing w:line="360" w:lineRule="auto"/>
        <w:ind w:firstLineChars="250" w:firstLine="80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不忘初心，怀揣童心，以德育德，砥砺前行，做一名真正烛照乡村教育的守望者，是不</w:t>
      </w:r>
      <w:r>
        <w:rPr>
          <w:rFonts w:ascii="仿宋" w:eastAsia="仿宋" w:hAnsi="仿宋" w:cs="仿宋" w:hint="eastAsia"/>
          <w:bCs/>
          <w:sz w:val="32"/>
          <w:szCs w:val="32"/>
        </w:rPr>
        <w:t>变的追求。</w:t>
      </w:r>
    </w:p>
    <w:sectPr w:rsidR="00594996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954" w:rsidRDefault="00026954">
      <w:r>
        <w:separator/>
      </w:r>
    </w:p>
  </w:endnote>
  <w:endnote w:type="continuationSeparator" w:id="0">
    <w:p w:rsidR="00026954" w:rsidRDefault="0002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82745"/>
    </w:sdtPr>
    <w:sdtEndPr/>
    <w:sdtContent>
      <w:p w:rsidR="00594996" w:rsidRDefault="0002695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226" w:rsidRPr="00E10226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594996" w:rsidRDefault="0059499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954" w:rsidRDefault="00026954">
      <w:r>
        <w:separator/>
      </w:r>
    </w:p>
  </w:footnote>
  <w:footnote w:type="continuationSeparator" w:id="0">
    <w:p w:rsidR="00026954" w:rsidRDefault="00026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96" w:rsidRDefault="0059499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3F80"/>
    <w:rsid w:val="00026954"/>
    <w:rsid w:val="00031593"/>
    <w:rsid w:val="00053F80"/>
    <w:rsid w:val="00072642"/>
    <w:rsid w:val="000B53FF"/>
    <w:rsid w:val="00113F05"/>
    <w:rsid w:val="0014703B"/>
    <w:rsid w:val="002755C1"/>
    <w:rsid w:val="003174C1"/>
    <w:rsid w:val="00344E1C"/>
    <w:rsid w:val="003E0DD6"/>
    <w:rsid w:val="0047380B"/>
    <w:rsid w:val="004C037A"/>
    <w:rsid w:val="00515807"/>
    <w:rsid w:val="00535067"/>
    <w:rsid w:val="00542EFE"/>
    <w:rsid w:val="00594996"/>
    <w:rsid w:val="005C33E2"/>
    <w:rsid w:val="005F1836"/>
    <w:rsid w:val="006A4616"/>
    <w:rsid w:val="00721797"/>
    <w:rsid w:val="0073277C"/>
    <w:rsid w:val="00766476"/>
    <w:rsid w:val="00804E26"/>
    <w:rsid w:val="008D1939"/>
    <w:rsid w:val="00952DA4"/>
    <w:rsid w:val="00994F8F"/>
    <w:rsid w:val="00A9110A"/>
    <w:rsid w:val="00AA41B8"/>
    <w:rsid w:val="00B312FE"/>
    <w:rsid w:val="00B92708"/>
    <w:rsid w:val="00B9789A"/>
    <w:rsid w:val="00C138C2"/>
    <w:rsid w:val="00C76D41"/>
    <w:rsid w:val="00C777DE"/>
    <w:rsid w:val="00CC036E"/>
    <w:rsid w:val="00CE009A"/>
    <w:rsid w:val="00E10226"/>
    <w:rsid w:val="00E43388"/>
    <w:rsid w:val="00EE2DEF"/>
    <w:rsid w:val="00F92317"/>
    <w:rsid w:val="3D20188A"/>
    <w:rsid w:val="5977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234</Words>
  <Characters>1335</Characters>
  <Application>Microsoft Office Word</Application>
  <DocSecurity>0</DocSecurity>
  <Lines>11</Lines>
  <Paragraphs>3</Paragraphs>
  <ScaleCrop>false</ScaleCrop>
  <Company>ZYDN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</cp:lastModifiedBy>
  <cp:revision>39</cp:revision>
  <dcterms:created xsi:type="dcterms:W3CDTF">2019-07-09T08:16:00Z</dcterms:created>
  <dcterms:modified xsi:type="dcterms:W3CDTF">2019-08-12T07:56:00Z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