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A7" w:rsidRPr="00F353A7" w:rsidRDefault="00F353A7" w:rsidP="00F353A7">
      <w:pPr>
        <w:spacing w:line="360" w:lineRule="auto"/>
        <w:ind w:firstLineChars="200" w:firstLine="643"/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bookmarkStart w:id="0" w:name="_GoBack"/>
      <w:bookmarkEnd w:id="0"/>
      <w:r w:rsidRPr="00F353A7">
        <w:rPr>
          <w:rFonts w:asciiTheme="majorEastAsia" w:eastAsiaTheme="majorEastAsia" w:hAnsiTheme="majorEastAsia" w:hint="eastAsia"/>
          <w:b/>
          <w:sz w:val="32"/>
          <w:szCs w:val="32"/>
        </w:rPr>
        <w:t>马启银先进事迹</w:t>
      </w:r>
    </w:p>
    <w:p w:rsidR="00F353A7" w:rsidRPr="00F353A7" w:rsidRDefault="00F353A7" w:rsidP="00F353A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353A7">
        <w:rPr>
          <w:rFonts w:asciiTheme="majorEastAsia" w:eastAsiaTheme="majorEastAsia" w:hAnsiTheme="majorEastAsia" w:hint="eastAsia"/>
          <w:sz w:val="24"/>
          <w:szCs w:val="24"/>
        </w:rPr>
        <w:t>我是一名“学高为师身正为</w:t>
      </w: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范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”的教师，我也是一个身负众多家庭重托的班主任，我还是一个带领年级奋斗并肩扛学校“办好人民满意的教育”重担的年级主任。我感谢学校的信任与培养，我甘愿为我热爱的教育事业付出汗水，我甘愿为我热爱的泰安一中倾注心血。</w:t>
      </w:r>
    </w:p>
    <w:p w:rsidR="00F353A7" w:rsidRPr="00F353A7" w:rsidRDefault="00F353A7" w:rsidP="00F353A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353A7">
        <w:rPr>
          <w:rFonts w:asciiTheme="majorEastAsia" w:eastAsiaTheme="majorEastAsia" w:hAnsiTheme="majorEastAsia" w:hint="eastAsia"/>
          <w:sz w:val="24"/>
          <w:szCs w:val="24"/>
        </w:rPr>
        <w:t>本人自参加工作二十多年来，热爱教育事业，敬业爱岗，勤奋钻研教学业务，积极参加教学改革，深入进行课题研究，教育教学成绩优秀。持续专注学生管理，立德树人，倾注爱心，狠抓落实，全面育人。级部管理中团结同事，全心服务老师，工作扎实有效。</w:t>
      </w:r>
    </w:p>
    <w:p w:rsidR="00F353A7" w:rsidRPr="00F353A7" w:rsidRDefault="00F353A7" w:rsidP="00F353A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353A7">
        <w:rPr>
          <w:rFonts w:asciiTheme="majorEastAsia" w:eastAsiaTheme="majorEastAsia" w:hAnsiTheme="majorEastAsia" w:hint="eastAsia"/>
          <w:sz w:val="24"/>
          <w:szCs w:val="24"/>
        </w:rPr>
        <w:t>在数学教学中，我坚持“激发兴趣，主动发展”的教学原则，勤学精思、严谨治学，向优秀的数学教师学习，专业素养逐步提升，形成自己鲜明的教学特色，2008年获得山东省优质课二等奖，所带班级学生的数学成绩持续位列前茅。我重视高考研究，深入研究《考试说明》，并反复做大量各地高考数学试题，明确复习方向，抓准重难点，制定复习计划，对学生分层推进，确保复习效果。我一直在成长为名师的道路上努力，在教学之余，及时反思和总结归纳教学心得，积极撰写论文，进行课题研究，多次在省级刊物上发表论文，已完成市级课题《初高中数学教学衔接的研究》的结题并推广。</w:t>
      </w:r>
    </w:p>
    <w:p w:rsidR="00F353A7" w:rsidRPr="00F353A7" w:rsidRDefault="00F353A7" w:rsidP="00F353A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353A7">
        <w:rPr>
          <w:rFonts w:asciiTheme="majorEastAsia" w:eastAsiaTheme="majorEastAsia" w:hAnsiTheme="majorEastAsia" w:hint="eastAsia"/>
          <w:sz w:val="24"/>
          <w:szCs w:val="24"/>
        </w:rPr>
        <w:t>我相信“教育就是一个灵魂唤醒另一个灵魂”。自担任班主任以来，我精心教育每一届学生，恪尽职守，用仁爱之心对待每一位学生，做学生的朋友。我努力挖掘学生的优点，让每个学生意识到自己的长处，知道老师对他的欣赏和关注，从而树立了学习与生活的信心。我尊重学生，对个别单亲家庭学生，给予真诚的温和的呵护，对贫困学生，给予悄悄的无私的资助，我的班级总能建立起和谐民主的师生关系。我注重增强学生“自我管理，自主成长”的能力，发挥班干部管理班级的作用，大胆让班干部轮流设计并主持班会，真正实现了全面育人的目标。我的班级班风纯正，学风严谨，保持以管理促学习、以班风促学风的良好班级生态环境。多年来，所带班级学生善于学习、享受学习，学生发展全面，创新能力、实践能力强，录取的大学层次高，其中2013级13班全员录取重点大学。因班主任管理成绩突出,本人多次被评为泰安市优秀班主任。</w:t>
      </w:r>
    </w:p>
    <w:p w:rsidR="00F353A7" w:rsidRPr="00F353A7" w:rsidRDefault="00F353A7" w:rsidP="00F353A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在级部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管理中，我信奉以心换心的道理，努力弘扬新时代泰山“挑山工”精</w:t>
      </w:r>
      <w:r w:rsidRPr="00F353A7">
        <w:rPr>
          <w:rFonts w:asciiTheme="majorEastAsia" w:eastAsiaTheme="majorEastAsia" w:hAnsiTheme="majorEastAsia" w:hint="eastAsia"/>
          <w:sz w:val="24"/>
          <w:szCs w:val="24"/>
        </w:rPr>
        <w:lastRenderedPageBreak/>
        <w:t>神，埋头苦干，争创一流，担当作为，狠抓落实。业务上我努力打造一流的学科备课组，打造一流的班主任团队；生活上我团结关心同事，热心为老师服务。我勇于创新，带领级</w:t>
      </w: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部老师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搞课堂研究和教学改革，注重对年轻老师的培养，带领年轻老师进行教学、课题等的研究，对学校年轻教师示范作用显著，带动了数名本学科教师成长为优秀骨干教师。由于管理级部科学高效，所带2013级学生在2016年高考取得优异的成绩，清华北大录取11人，自主招生成绩在自主</w:t>
      </w: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招生网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发布的《2016年全国自主招生500强中学排行榜》中，泰安一中获排行榜第一名。 2016级学生同样优异，有22名同学获得竞赛一等奖，在2019年的高考中，</w:t>
      </w: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凌壮712分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位居全省第二名，王众一</w:t>
      </w: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696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分、姬昀694分均在全省前50名；已获清华大学自主招生降20分录取资格的宋怡萱考得688分、已获北京大学降30分录取资格的范淙灵考得683分，张文玉同学被清华大学飞行员班录取，北大清华录取有望突破十二人，除涌现出一大批高分外，有近1000名同学过了自招线。由于业务突出，我在2015年荣获泰安市优秀教师称号，2017年荣获泰安市泰山名师称号，2018年在泰安市高中教学工作会议</w:t>
      </w: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上就级部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管理经验作典型发言。2019年荣获“振兴泰安劳动奖章＂称号。</w:t>
      </w:r>
    </w:p>
    <w:p w:rsidR="00B40337" w:rsidRPr="00271A9B" w:rsidRDefault="00F353A7" w:rsidP="00F353A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353A7">
        <w:rPr>
          <w:rFonts w:asciiTheme="majorEastAsia" w:eastAsiaTheme="majorEastAsia" w:hAnsiTheme="majorEastAsia" w:hint="eastAsia"/>
          <w:sz w:val="24"/>
          <w:szCs w:val="24"/>
        </w:rPr>
        <w:t>我的工作赢得同事和领导的一致好评，更是得到了学生的喜爱与尊敬，得到了家长的认可。今后我将会严格按照习总书记做“好老师”的四有标准进行工作，在自己深爱的教育之路上开拓进取、追求卓越，在我热爱的泰安一中百</w:t>
      </w:r>
      <w:proofErr w:type="gramStart"/>
      <w:r w:rsidRPr="00F353A7">
        <w:rPr>
          <w:rFonts w:asciiTheme="majorEastAsia" w:eastAsiaTheme="majorEastAsia" w:hAnsiTheme="majorEastAsia" w:hint="eastAsia"/>
          <w:sz w:val="24"/>
          <w:szCs w:val="24"/>
        </w:rPr>
        <w:t>年老校这一方</w:t>
      </w:r>
      <w:proofErr w:type="gramEnd"/>
      <w:r w:rsidRPr="00F353A7">
        <w:rPr>
          <w:rFonts w:asciiTheme="majorEastAsia" w:eastAsiaTheme="majorEastAsia" w:hAnsiTheme="majorEastAsia" w:hint="eastAsia"/>
          <w:sz w:val="24"/>
          <w:szCs w:val="24"/>
        </w:rPr>
        <w:t>沃土上，为教育事业奉献自己全部的力量。</w:t>
      </w:r>
    </w:p>
    <w:sectPr w:rsidR="00B40337" w:rsidRPr="00271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FB" w:usb2="00000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DD"/>
    <w:rsid w:val="000E38EF"/>
    <w:rsid w:val="00271A9B"/>
    <w:rsid w:val="00272E40"/>
    <w:rsid w:val="00403FDD"/>
    <w:rsid w:val="005740A7"/>
    <w:rsid w:val="00BE76F0"/>
    <w:rsid w:val="00C74765"/>
    <w:rsid w:val="00D223E7"/>
    <w:rsid w:val="00F3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235</Words>
  <Characters>1341</Characters>
  <Application>Microsoft Office Word</Application>
  <DocSecurity>0</DocSecurity>
  <Lines>11</Lines>
  <Paragraphs>3</Paragraphs>
  <ScaleCrop>false</ScaleCrop>
  <Company>微软中国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2019-07-17T06:24:00Z</dcterms:created>
  <dcterms:modified xsi:type="dcterms:W3CDTF">2019-07-17T06:53:00Z</dcterms:modified>
</cp:coreProperties>
</file>