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DBA" w:rsidRPr="001139E4" w:rsidRDefault="00146DBA" w:rsidP="001139E4">
      <w:pPr>
        <w:spacing w:beforeLines="50" w:before="120" w:afterLines="50" w:after="120" w:line="400" w:lineRule="exact"/>
        <w:ind w:firstLineChars="55" w:firstLine="242"/>
        <w:jc w:val="center"/>
        <w:rPr>
          <w:rFonts w:ascii="方正小标宋简体" w:eastAsia="方正小标宋简体" w:hAnsi="Calibri"/>
          <w:bCs/>
          <w:sz w:val="44"/>
          <w:szCs w:val="44"/>
        </w:rPr>
      </w:pPr>
      <w:bookmarkStart w:id="0" w:name="_GoBack"/>
      <w:bookmarkEnd w:id="0"/>
    </w:p>
    <w:p w:rsidR="00146DBA" w:rsidRDefault="001139E4" w:rsidP="001139E4">
      <w:pPr>
        <w:spacing w:beforeLines="50" w:before="120" w:afterLines="50" w:after="120" w:line="400" w:lineRule="exact"/>
        <w:ind w:firstLineChars="55" w:firstLine="242"/>
        <w:jc w:val="center"/>
        <w:rPr>
          <w:rFonts w:ascii="方正小标宋简体" w:eastAsia="方正小标宋简体" w:hAnsi="Calibri"/>
          <w:bCs/>
          <w:sz w:val="44"/>
          <w:szCs w:val="44"/>
        </w:rPr>
      </w:pPr>
      <w:r w:rsidRPr="001139E4">
        <w:rPr>
          <w:rFonts w:ascii="方正小标宋简体" w:eastAsia="方正小标宋简体" w:hAnsi="Calibri" w:hint="eastAsia"/>
          <w:bCs/>
          <w:sz w:val="44"/>
          <w:szCs w:val="44"/>
        </w:rPr>
        <w:t>陈颂军</w:t>
      </w:r>
      <w:r>
        <w:rPr>
          <w:rFonts w:ascii="方正小标宋简体" w:eastAsia="方正小标宋简体" w:hAnsi="Calibri" w:hint="eastAsia"/>
          <w:bCs/>
          <w:sz w:val="44"/>
          <w:szCs w:val="44"/>
        </w:rPr>
        <w:t>事迹材料</w:t>
      </w:r>
    </w:p>
    <w:p w:rsidR="001139E4" w:rsidRDefault="001139E4">
      <w:pPr>
        <w:spacing w:line="580" w:lineRule="exact"/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</w:p>
    <w:p w:rsidR="00146DBA" w:rsidRDefault="001139E4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</w:t>
      </w:r>
      <w:r>
        <w:rPr>
          <w:rFonts w:ascii="仿宋_GB2312" w:eastAsia="仿宋_GB2312" w:hint="eastAsia"/>
          <w:sz w:val="32"/>
          <w:szCs w:val="32"/>
        </w:rPr>
        <w:t>1965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月出生，</w:t>
      </w:r>
      <w:r>
        <w:rPr>
          <w:rFonts w:ascii="仿宋_GB2312" w:eastAsia="仿宋_GB2312" w:hint="eastAsia"/>
          <w:sz w:val="32"/>
          <w:szCs w:val="32"/>
        </w:rPr>
        <w:t>1988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月毕业于烟台师范学院数学系，大学学历，中共党员，芝</w:t>
      </w:r>
      <w:proofErr w:type="gramStart"/>
      <w:r>
        <w:rPr>
          <w:rFonts w:ascii="仿宋_GB2312" w:eastAsia="仿宋_GB2312" w:hint="eastAsia"/>
          <w:sz w:val="32"/>
          <w:szCs w:val="32"/>
        </w:rPr>
        <w:t>罘</w:t>
      </w:r>
      <w:proofErr w:type="gramEnd"/>
      <w:r>
        <w:rPr>
          <w:rFonts w:ascii="仿宋_GB2312" w:eastAsia="仿宋_GB2312" w:hint="eastAsia"/>
          <w:sz w:val="32"/>
          <w:szCs w:val="32"/>
        </w:rPr>
        <w:t>区政协委员，现任烟台市祥和中学校长，党支部书记。全面贯彻党的教育方针，牢牢把握“立德树人”根本任务，坚持“品质发展”，聚焦“优质特色”，做适合学生成长的教育。近几年，我多次荣获“芝</w:t>
      </w:r>
      <w:proofErr w:type="gramStart"/>
      <w:r>
        <w:rPr>
          <w:rFonts w:ascii="仿宋_GB2312" w:eastAsia="仿宋_GB2312" w:hint="eastAsia"/>
          <w:sz w:val="32"/>
          <w:szCs w:val="32"/>
        </w:rPr>
        <w:t>罘</w:t>
      </w:r>
      <w:proofErr w:type="gramEnd"/>
      <w:r>
        <w:rPr>
          <w:rFonts w:ascii="仿宋_GB2312" w:eastAsia="仿宋_GB2312" w:hint="eastAsia"/>
          <w:sz w:val="32"/>
          <w:szCs w:val="32"/>
        </w:rPr>
        <w:t>区优秀教师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”、“芝</w:t>
      </w:r>
      <w:proofErr w:type="gramStart"/>
      <w:r>
        <w:rPr>
          <w:rFonts w:ascii="仿宋_GB2312" w:eastAsia="仿宋_GB2312" w:hint="eastAsia"/>
          <w:sz w:val="32"/>
          <w:szCs w:val="32"/>
        </w:rPr>
        <w:t>罘</w:t>
      </w:r>
      <w:proofErr w:type="gramEnd"/>
      <w:r>
        <w:rPr>
          <w:rFonts w:ascii="仿宋_GB2312" w:eastAsia="仿宋_GB2312" w:hint="eastAsia"/>
          <w:sz w:val="32"/>
          <w:szCs w:val="32"/>
        </w:rPr>
        <w:t>区十佳班主任”、“芝</w:t>
      </w:r>
      <w:proofErr w:type="gramStart"/>
      <w:r>
        <w:rPr>
          <w:rFonts w:ascii="仿宋_GB2312" w:eastAsia="仿宋_GB2312" w:hint="eastAsia"/>
          <w:sz w:val="32"/>
          <w:szCs w:val="32"/>
        </w:rPr>
        <w:t>罘</w:t>
      </w:r>
      <w:proofErr w:type="gramEnd"/>
      <w:r>
        <w:rPr>
          <w:rFonts w:ascii="仿宋_GB2312" w:eastAsia="仿宋_GB2312" w:hint="eastAsia"/>
          <w:sz w:val="32"/>
          <w:szCs w:val="32"/>
        </w:rPr>
        <w:t>区教学能手”、“芝</w:t>
      </w:r>
      <w:proofErr w:type="gramStart"/>
      <w:r>
        <w:rPr>
          <w:rFonts w:ascii="仿宋_GB2312" w:eastAsia="仿宋_GB2312" w:hint="eastAsia"/>
          <w:sz w:val="32"/>
          <w:szCs w:val="32"/>
        </w:rPr>
        <w:t>罘</w:t>
      </w:r>
      <w:proofErr w:type="gramEnd"/>
      <w:r>
        <w:rPr>
          <w:rFonts w:ascii="仿宋_GB2312" w:eastAsia="仿宋_GB2312" w:hint="eastAsia"/>
          <w:sz w:val="32"/>
          <w:szCs w:val="32"/>
        </w:rPr>
        <w:t>区年度五星组工干部”、“烟台市高中教学先进个人”、“烟台市教科研先进个人”、“烟台市优秀教师”、“烟台市义务教育均衡发展工作先进个人”、“烟台市未成年人思想道德建设工作先进工作者”、“烟台市五一劳动奖章”“山东省心理健康教育先进个人”等荣誉称号。</w:t>
      </w:r>
    </w:p>
    <w:p w:rsidR="00146DBA" w:rsidRDefault="001139E4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作为学校全面工作的管理者，我注重从三个维度提高自身素养，提升自身能力，带领学校不断前行创新。</w:t>
      </w:r>
    </w:p>
    <w:p w:rsidR="00146DBA" w:rsidRDefault="001139E4">
      <w:pPr>
        <w:widowControl/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首先，做一名有高度的引领者。以身作则，以德立身，成为师生“精神的领航者”。</w:t>
      </w:r>
    </w:p>
    <w:p w:rsidR="00146DBA" w:rsidRDefault="001139E4">
      <w:pPr>
        <w:widowControl/>
        <w:spacing w:line="580" w:lineRule="exact"/>
        <w:ind w:firstLineChars="200" w:firstLine="640"/>
        <w:jc w:val="left"/>
        <w:rPr>
          <w:rFonts w:ascii="仿宋_GB2312" w:eastAsia="仿宋_GB2312" w:hAnsiTheme="minorHAnsi" w:cstheme="minorBidi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学校德育工作秉承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“守正出新，重道立人”的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思想，</w:t>
      </w:r>
      <w:r>
        <w:rPr>
          <w:rFonts w:ascii="仿宋_GB2312" w:eastAsia="仿宋_GB2312" w:hint="eastAsia"/>
          <w:sz w:val="32"/>
          <w:szCs w:val="32"/>
        </w:rPr>
        <w:t>立足“课程德育”，扎实推进课程育人。将立德树人目标融入到各学科教学之中，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编纂了《德育课程一体化》校本课程，</w:t>
      </w:r>
      <w:r>
        <w:rPr>
          <w:rFonts w:ascii="仿宋_GB2312" w:eastAsia="仿宋_GB2312" w:hint="eastAsia"/>
          <w:sz w:val="32"/>
          <w:szCs w:val="32"/>
        </w:rPr>
        <w:t>学校被评为“德育课程一体化基地学校”。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实践活动丰富多彩，体现了做适合学生成长的教育：学校</w:t>
      </w:r>
      <w:r>
        <w:rPr>
          <w:rFonts w:ascii="仿宋_GB2312" w:eastAsia="仿宋_GB2312" w:hAnsi="宋体" w:cstheme="minorBidi" w:hint="eastAsia"/>
          <w:bCs/>
          <w:sz w:val="32"/>
          <w:szCs w:val="32"/>
        </w:rPr>
        <w:t>被教育部办公厅认定为“第一批全国青少年篮球特色学校”，蝉联烟台市比赛冠军，并在国家级、省级比赛中勇创佳绩；学校艺术社团多次在市区艺术展演中荣获一等奖；</w:t>
      </w:r>
      <w:proofErr w:type="gramStart"/>
      <w:r>
        <w:rPr>
          <w:rFonts w:ascii="仿宋_GB2312" w:eastAsia="仿宋_GB2312" w:hAnsiTheme="minorHAnsi" w:cstheme="minorBidi" w:hint="eastAsia"/>
          <w:sz w:val="32"/>
          <w:szCs w:val="32"/>
        </w:rPr>
        <w:t>创客教</w:t>
      </w:r>
      <w:r>
        <w:rPr>
          <w:rFonts w:ascii="仿宋_GB2312" w:eastAsia="仿宋_GB2312" w:hAnsiTheme="minorHAnsi" w:cstheme="minorBidi" w:hint="eastAsia"/>
          <w:sz w:val="32"/>
          <w:szCs w:val="32"/>
        </w:rPr>
        <w:lastRenderedPageBreak/>
        <w:t>育</w:t>
      </w:r>
      <w:proofErr w:type="gramEnd"/>
      <w:r>
        <w:rPr>
          <w:rFonts w:ascii="仿宋_GB2312" w:eastAsia="仿宋_GB2312" w:hAnsiTheme="minorHAnsi" w:cstheme="minorBidi" w:hint="eastAsia"/>
          <w:sz w:val="32"/>
          <w:szCs w:val="32"/>
        </w:rPr>
        <w:t>是我校特色课程，</w:t>
      </w:r>
      <w:r>
        <w:rPr>
          <w:rFonts w:ascii="仿宋_GB2312" w:eastAsia="仿宋_GB2312" w:cs="仿宋_GB2312" w:hint="eastAsia"/>
          <w:sz w:val="32"/>
          <w:szCs w:val="32"/>
          <w:lang w:val="zh-CN"/>
        </w:rPr>
        <w:t>学校荣获全国青少年科技创新大赛团体金奖，山东省初中实验创新大赛一等奖。</w:t>
      </w:r>
    </w:p>
    <w:p w:rsidR="00146DBA" w:rsidRDefault="001139E4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弘扬正能量，推进“四德榜”建设，表彰“向上向善”好少年。我校有三名教师被评为芝</w:t>
      </w:r>
      <w:proofErr w:type="gramStart"/>
      <w:r>
        <w:rPr>
          <w:rFonts w:ascii="仿宋_GB2312" w:eastAsia="仿宋_GB2312" w:hint="eastAsia"/>
          <w:sz w:val="32"/>
          <w:szCs w:val="32"/>
        </w:rPr>
        <w:t>罘</w:t>
      </w:r>
      <w:proofErr w:type="gramEnd"/>
      <w:r>
        <w:rPr>
          <w:rFonts w:ascii="仿宋_GB2312" w:eastAsia="仿宋_GB2312" w:hint="eastAsia"/>
          <w:sz w:val="32"/>
          <w:szCs w:val="32"/>
        </w:rPr>
        <w:t>区“最美教师”；姜宏正同学被央视评为“最美孝心少年”、“烟台市十佳好人”；李明洁同学被授予第二届烟台市最美中学生；</w:t>
      </w:r>
      <w:r>
        <w:rPr>
          <w:rFonts w:ascii="仿宋_GB2312" w:eastAsia="仿宋_GB2312" w:hint="eastAsia"/>
          <w:sz w:val="32"/>
          <w:szCs w:val="32"/>
        </w:rPr>
        <w:t>2018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11</w:t>
      </w:r>
      <w:r>
        <w:rPr>
          <w:rFonts w:ascii="仿宋_GB2312" w:eastAsia="仿宋_GB2312" w:hint="eastAsia"/>
          <w:sz w:val="32"/>
          <w:szCs w:val="32"/>
        </w:rPr>
        <w:t>月，我被烟台市精神文明委员会授予“烟台市未成年人思想道德建设工作先进工作者”荣誉称号，学校被评为市、区文明单位。</w:t>
      </w:r>
    </w:p>
    <w:p w:rsidR="00146DBA" w:rsidRDefault="001139E4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其次，做一名有深度的指导者。以</w:t>
      </w:r>
      <w:proofErr w:type="gramStart"/>
      <w:r>
        <w:rPr>
          <w:rFonts w:ascii="仿宋_GB2312" w:eastAsia="仿宋_GB2312" w:hint="eastAsia"/>
          <w:sz w:val="32"/>
          <w:szCs w:val="32"/>
        </w:rPr>
        <w:t>研</w:t>
      </w:r>
      <w:proofErr w:type="gramEnd"/>
      <w:r>
        <w:rPr>
          <w:rFonts w:ascii="仿宋_GB2312" w:eastAsia="仿宋_GB2312" w:hint="eastAsia"/>
          <w:sz w:val="32"/>
          <w:szCs w:val="32"/>
        </w:rPr>
        <w:t>促教，深耕课堂，成为先进教育理念的实践者。</w:t>
      </w:r>
    </w:p>
    <w:p w:rsidR="00146DBA" w:rsidRDefault="001139E4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立教学</w:t>
      </w:r>
      <w:proofErr w:type="gramEnd"/>
      <w:r>
        <w:rPr>
          <w:rFonts w:ascii="仿宋_GB2312" w:eastAsia="仿宋_GB2312" w:hint="eastAsia"/>
          <w:sz w:val="32"/>
          <w:szCs w:val="32"/>
        </w:rPr>
        <w:t>改革潮头，助教师专业发展。我带领学校教师，深化课堂教学改革，创新推出“学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做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展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评”思维型课堂教学模式，倡</w:t>
      </w:r>
      <w:r>
        <w:rPr>
          <w:rFonts w:ascii="仿宋_GB2312" w:eastAsia="仿宋_GB2312" w:hint="eastAsia"/>
          <w:sz w:val="32"/>
          <w:szCs w:val="32"/>
        </w:rPr>
        <w:t>导思维导图的学科应用，打造具有祥和特色，引领市区教学发展的过硬品牌。</w:t>
      </w:r>
      <w:r>
        <w:rPr>
          <w:rFonts w:ascii="仿宋_GB2312" w:eastAsia="仿宋_GB2312" w:hint="eastAsia"/>
          <w:sz w:val="32"/>
          <w:szCs w:val="32"/>
        </w:rPr>
        <w:t>2018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月，我校成功地承办了芝</w:t>
      </w:r>
      <w:proofErr w:type="gramStart"/>
      <w:r>
        <w:rPr>
          <w:rFonts w:ascii="仿宋_GB2312" w:eastAsia="仿宋_GB2312" w:hint="eastAsia"/>
          <w:sz w:val="32"/>
          <w:szCs w:val="32"/>
        </w:rPr>
        <w:t>罘</w:t>
      </w:r>
      <w:proofErr w:type="gramEnd"/>
      <w:r>
        <w:rPr>
          <w:rFonts w:ascii="仿宋_GB2312" w:eastAsia="仿宋_GB2312" w:hint="eastAsia"/>
          <w:sz w:val="32"/>
          <w:szCs w:val="32"/>
        </w:rPr>
        <w:t>区“活力新课堂”现场会，学校进行了“和善守正道，思维立英才”的经验交流；数学组冯擎豪老师运用“学、做、展、评”思维型课堂教学模式，为现场会提供了一节成功的观摩课，并在</w:t>
      </w:r>
      <w:r>
        <w:rPr>
          <w:rFonts w:ascii="仿宋_GB2312" w:eastAsia="仿宋_GB2312" w:hint="eastAsia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>年中小学青年教师教学竞赛中获得烟台市第一名，荣获烟台市五一劳动奖章。。学校被授予“芝</w:t>
      </w:r>
      <w:proofErr w:type="gramStart"/>
      <w:r>
        <w:rPr>
          <w:rFonts w:ascii="仿宋_GB2312" w:eastAsia="仿宋_GB2312" w:hint="eastAsia"/>
          <w:sz w:val="32"/>
          <w:szCs w:val="32"/>
        </w:rPr>
        <w:t>罘</w:t>
      </w:r>
      <w:proofErr w:type="gramEnd"/>
      <w:r>
        <w:rPr>
          <w:rFonts w:ascii="仿宋_GB2312" w:eastAsia="仿宋_GB2312" w:hint="eastAsia"/>
          <w:sz w:val="32"/>
          <w:szCs w:val="32"/>
        </w:rPr>
        <w:t>区教育教学工作先进单位”、</w:t>
      </w:r>
      <w:r>
        <w:rPr>
          <w:rFonts w:ascii="仿宋_GB2312" w:eastAsia="仿宋_GB2312" w:hAnsi="宋体" w:hint="eastAsia"/>
          <w:sz w:val="32"/>
          <w:szCs w:val="32"/>
        </w:rPr>
        <w:t>“活力新课堂教学改革先进单位”，被确定为</w:t>
      </w:r>
      <w:r>
        <w:rPr>
          <w:rFonts w:ascii="仿宋_GB2312" w:eastAsia="仿宋_GB2312" w:hint="eastAsia"/>
          <w:sz w:val="32"/>
          <w:szCs w:val="32"/>
        </w:rPr>
        <w:t>语文、数学、政治学科教学研究基地，</w:t>
      </w:r>
      <w:r>
        <w:rPr>
          <w:rFonts w:ascii="仿宋_GB2312" w:eastAsia="仿宋_GB2312" w:hint="eastAsia"/>
          <w:sz w:val="32"/>
          <w:szCs w:val="32"/>
        </w:rPr>
        <w:t>12</w:t>
      </w:r>
      <w:r>
        <w:rPr>
          <w:rFonts w:ascii="仿宋_GB2312" w:eastAsia="仿宋_GB2312" w:hint="eastAsia"/>
          <w:sz w:val="32"/>
          <w:szCs w:val="32"/>
        </w:rPr>
        <w:t>名教师被评为芝</w:t>
      </w:r>
      <w:proofErr w:type="gramStart"/>
      <w:r>
        <w:rPr>
          <w:rFonts w:ascii="仿宋_GB2312" w:eastAsia="仿宋_GB2312" w:hint="eastAsia"/>
          <w:sz w:val="32"/>
          <w:szCs w:val="32"/>
        </w:rPr>
        <w:t>罘</w:t>
      </w:r>
      <w:proofErr w:type="gramEnd"/>
      <w:r>
        <w:rPr>
          <w:rFonts w:ascii="仿宋_GB2312" w:eastAsia="仿宋_GB2312" w:hint="eastAsia"/>
          <w:sz w:val="32"/>
          <w:szCs w:val="32"/>
        </w:rPr>
        <w:t>区初中教学工作先进个人。一</w:t>
      </w:r>
      <w:r>
        <w:rPr>
          <w:rFonts w:ascii="仿宋_GB2312" w:eastAsia="仿宋_GB2312" w:hint="eastAsia"/>
          <w:sz w:val="32"/>
          <w:szCs w:val="32"/>
        </w:rPr>
        <w:t>年来，学校教师积极参评各级各类优质课，其中</w:t>
      </w:r>
      <w:r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人获得省级优质课，</w:t>
      </w:r>
      <w:r>
        <w:rPr>
          <w:rFonts w:ascii="仿宋_GB2312" w:eastAsia="仿宋_GB2312" w:hint="eastAsia"/>
          <w:sz w:val="32"/>
          <w:szCs w:val="32"/>
        </w:rPr>
        <w:t>12</w:t>
      </w:r>
      <w:r>
        <w:rPr>
          <w:rFonts w:ascii="仿宋_GB2312" w:eastAsia="仿宋_GB2312" w:hint="eastAsia"/>
          <w:sz w:val="32"/>
          <w:szCs w:val="32"/>
        </w:rPr>
        <w:t>人获得市级优质课，</w:t>
      </w:r>
      <w:r>
        <w:rPr>
          <w:rFonts w:ascii="仿宋_GB2312" w:eastAsia="仿宋_GB2312" w:hint="eastAsia"/>
          <w:sz w:val="32"/>
          <w:szCs w:val="32"/>
        </w:rPr>
        <w:t>42</w:t>
      </w:r>
      <w:r>
        <w:rPr>
          <w:rFonts w:ascii="仿宋_GB2312" w:eastAsia="仿宋_GB2312" w:hint="eastAsia"/>
          <w:sz w:val="32"/>
          <w:szCs w:val="32"/>
        </w:rPr>
        <w:t>人获得区级优质课。我还倡导学校领导听课视导制度，实行课堂开放和推门听课，作为倡导者，我率先垂</w:t>
      </w:r>
      <w:r>
        <w:rPr>
          <w:rFonts w:ascii="仿宋_GB2312" w:eastAsia="仿宋_GB2312" w:hint="eastAsia"/>
          <w:sz w:val="32"/>
          <w:szCs w:val="32"/>
        </w:rPr>
        <w:lastRenderedPageBreak/>
        <w:t>范，一个学期听课数量达到</w:t>
      </w:r>
      <w:r>
        <w:rPr>
          <w:rFonts w:ascii="仿宋_GB2312" w:eastAsia="仿宋_GB2312" w:hint="eastAsia"/>
          <w:sz w:val="32"/>
          <w:szCs w:val="32"/>
        </w:rPr>
        <w:t>160</w:t>
      </w:r>
      <w:r>
        <w:rPr>
          <w:rFonts w:ascii="仿宋_GB2312" w:eastAsia="仿宋_GB2312" w:hint="eastAsia"/>
          <w:sz w:val="32"/>
          <w:szCs w:val="32"/>
        </w:rPr>
        <w:t>余节。课堂模式的改革提升了教师的专业素养，也活跃了学生的思维能力，在</w:t>
      </w:r>
      <w:r>
        <w:rPr>
          <w:rFonts w:ascii="仿宋_GB2312" w:eastAsia="仿宋_GB2312" w:hint="eastAsia"/>
          <w:sz w:val="32"/>
          <w:szCs w:val="32"/>
        </w:rPr>
        <w:t>2018</w:t>
      </w:r>
      <w:r>
        <w:rPr>
          <w:rFonts w:ascii="仿宋_GB2312" w:eastAsia="仿宋_GB2312" w:hint="eastAsia"/>
          <w:sz w:val="32"/>
          <w:szCs w:val="32"/>
        </w:rPr>
        <w:t>年山东省数学联赛中，我校</w:t>
      </w:r>
      <w:r>
        <w:rPr>
          <w:rFonts w:ascii="仿宋_GB2312" w:eastAsia="仿宋_GB2312" w:hint="eastAsia"/>
          <w:sz w:val="32"/>
          <w:szCs w:val="32"/>
        </w:rPr>
        <w:t>22</w:t>
      </w:r>
      <w:r>
        <w:rPr>
          <w:rFonts w:ascii="仿宋_GB2312" w:eastAsia="仿宋_GB2312" w:hint="eastAsia"/>
          <w:sz w:val="32"/>
          <w:szCs w:val="32"/>
        </w:rPr>
        <w:t>名同学获得省级奖励。</w:t>
      </w:r>
    </w:p>
    <w:p w:rsidR="00146DBA" w:rsidRDefault="001139E4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保持执着的求学精神，促进自身专业发展。</w:t>
      </w:r>
      <w:r>
        <w:rPr>
          <w:rFonts w:ascii="仿宋_GB2312" w:eastAsia="仿宋_GB2312" w:hint="eastAsia"/>
          <w:sz w:val="32"/>
          <w:szCs w:val="32"/>
        </w:rPr>
        <w:t>2017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月，我撰写的论文《超级画板在数学思想方法教学中的应用》刊登在《中国教育技术装备》期刊；</w:t>
      </w:r>
      <w:r>
        <w:rPr>
          <w:rFonts w:ascii="仿宋_GB2312" w:eastAsia="仿宋_GB2312" w:hint="eastAsia"/>
          <w:sz w:val="32"/>
          <w:szCs w:val="32"/>
        </w:rPr>
        <w:t>2018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月，论文《用好“三只眼”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做</w:t>
      </w:r>
      <w:r>
        <w:rPr>
          <w:rFonts w:ascii="仿宋_GB2312" w:eastAsia="仿宋_GB2312" w:hint="eastAsia"/>
          <w:sz w:val="32"/>
          <w:szCs w:val="32"/>
        </w:rPr>
        <w:t>到精细化观课》在《山东教育》发表：</w:t>
      </w:r>
      <w:r>
        <w:rPr>
          <w:rFonts w:ascii="仿宋_GB2312" w:eastAsia="仿宋_GB2312" w:hint="eastAsia"/>
          <w:sz w:val="32"/>
          <w:szCs w:val="32"/>
        </w:rPr>
        <w:t>2018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月，论文《以课程为载体培养学生核心素养》发表在《山东教育报》；</w:t>
      </w:r>
      <w:r>
        <w:rPr>
          <w:rFonts w:ascii="仿宋_GB2312" w:eastAsia="仿宋_GB2312" w:hint="eastAsia"/>
          <w:sz w:val="32"/>
          <w:szCs w:val="32"/>
        </w:rPr>
        <w:t>2018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月，论文《做一个素养全面的校长》发表在《中国教育报》。近几年，我参与了《初中科学课程资源开发与应用的研究》、《普通高中校本课程资源的可否与利用研究》、《和谐高效思维对话“高中课堂教学模式和策略研究”》等省市级课题的研发工作，现在均已结题。作为副主编，我参与编撰了《新时代名师导学》、《守望精神家园的探索》等著作。</w:t>
      </w:r>
    </w:p>
    <w:p w:rsidR="00146DBA" w:rsidRDefault="001139E4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再次，做一名有温度的守护者。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以情育人，润物无声，成为学校文化的塑造者。</w:t>
      </w:r>
    </w:p>
    <w:p w:rsidR="00146DBA" w:rsidRDefault="001139E4">
      <w:pPr>
        <w:spacing w:line="580" w:lineRule="exact"/>
        <w:ind w:firstLineChars="200" w:firstLine="640"/>
        <w:rPr>
          <w:rFonts w:ascii="仿宋_GB2312" w:eastAsia="仿宋_GB2312" w:hAnsiTheme="minorHAnsi" w:cstheme="minorBidi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学校教育要以文化人，让师生树立文化自信和家国情怀，做一名有根的读书人。我带领</w:t>
      </w:r>
      <w:proofErr w:type="gramStart"/>
      <w:r>
        <w:rPr>
          <w:rFonts w:ascii="仿宋_GB2312" w:eastAsia="仿宋_GB2312" w:hint="eastAsia"/>
          <w:sz w:val="32"/>
          <w:szCs w:val="32"/>
        </w:rPr>
        <w:t>祥和人</w:t>
      </w:r>
      <w:proofErr w:type="gramEnd"/>
      <w:r>
        <w:rPr>
          <w:rFonts w:ascii="仿宋_GB2312" w:eastAsia="仿宋_GB2312" w:hint="eastAsia"/>
          <w:sz w:val="32"/>
          <w:szCs w:val="32"/>
        </w:rPr>
        <w:t>打造了特色校园文化体系，</w:t>
      </w:r>
      <w:r>
        <w:rPr>
          <w:rFonts w:ascii="仿宋_GB2312" w:eastAsia="仿宋_GB2312" w:hAnsi="宋体" w:hint="eastAsia"/>
          <w:sz w:val="32"/>
          <w:szCs w:val="32"/>
        </w:rPr>
        <w:t>开创性的提出了“和善文化”理念。突出环境育人，活动育人</w:t>
      </w:r>
      <w:r>
        <w:rPr>
          <w:rFonts w:ascii="仿宋_GB2312" w:eastAsia="仿宋_GB2312" w:hAnsiTheme="minorHAnsi" w:cstheme="minorBidi" w:hint="eastAsia"/>
          <w:sz w:val="32"/>
          <w:szCs w:val="32"/>
        </w:rPr>
        <w:t>：从“放眼读书、立跟做人”、</w:t>
      </w:r>
      <w:r>
        <w:rPr>
          <w:rFonts w:ascii="仿宋_GB2312" w:eastAsia="仿宋_GB2312" w:hint="eastAsia"/>
          <w:sz w:val="32"/>
          <w:szCs w:val="32"/>
        </w:rPr>
        <w:t>“守正出新，重道立人”、“四和四善”、</w:t>
      </w:r>
      <w:r>
        <w:rPr>
          <w:rFonts w:ascii="仿宋_GB2312" w:eastAsia="仿宋_GB2312" w:hAnsiTheme="minorHAnsi" w:cstheme="minorBidi" w:hint="eastAsia"/>
          <w:sz w:val="32"/>
          <w:szCs w:val="32"/>
        </w:rPr>
        <w:t>“八德八礼”，到班级名片、班级文化墙、走廊学生书画作品展，举行“诵读经典，诗意人生”长诗展演会、“书写国学经典，彰显汉字魅力”书法比赛等，</w:t>
      </w:r>
      <w:r>
        <w:rPr>
          <w:rFonts w:ascii="仿宋_GB2312" w:eastAsia="仿宋_GB2312" w:hint="eastAsia"/>
          <w:sz w:val="32"/>
          <w:szCs w:val="32"/>
        </w:rPr>
        <w:t>领略传统文化的魅力，</w:t>
      </w:r>
      <w:r>
        <w:rPr>
          <w:rFonts w:ascii="仿宋_GB2312" w:eastAsia="仿宋_GB2312" w:hAnsiTheme="minorHAnsi" w:cstheme="minorBidi" w:hint="eastAsia"/>
          <w:sz w:val="32"/>
          <w:szCs w:val="32"/>
        </w:rPr>
        <w:t>让传统文化浸润学生心灵，既是对传统文化的传承，又是学校“和善”精神的写</w:t>
      </w:r>
      <w:r>
        <w:rPr>
          <w:rFonts w:ascii="仿宋_GB2312" w:eastAsia="仿宋_GB2312" w:hAnsiTheme="minorHAnsi" w:cstheme="minorBidi" w:hint="eastAsia"/>
          <w:sz w:val="32"/>
          <w:szCs w:val="32"/>
        </w:rPr>
        <w:lastRenderedPageBreak/>
        <w:t>照，让每一位祥和师生拥有“和</w:t>
      </w:r>
      <w:proofErr w:type="gramStart"/>
      <w:r>
        <w:rPr>
          <w:rFonts w:ascii="仿宋_GB2312" w:eastAsia="仿宋_GB2312" w:hAnsiTheme="minorHAnsi" w:cstheme="minorBidi" w:hint="eastAsia"/>
          <w:sz w:val="32"/>
          <w:szCs w:val="32"/>
        </w:rPr>
        <w:t>而</w:t>
      </w:r>
      <w:proofErr w:type="gramEnd"/>
      <w:r>
        <w:rPr>
          <w:rFonts w:ascii="仿宋_GB2312" w:eastAsia="仿宋_GB2312" w:hAnsiTheme="minorHAnsi" w:cstheme="minorBidi" w:hint="eastAsia"/>
          <w:sz w:val="32"/>
          <w:szCs w:val="32"/>
        </w:rPr>
        <w:t>不同，止于至善”的胸怀和境界</w:t>
      </w:r>
      <w:r>
        <w:rPr>
          <w:rFonts w:ascii="仿宋_GB2312" w:eastAsia="仿宋_GB2312" w:hAnsiTheme="minorHAnsi" w:cstheme="minorBidi" w:hint="eastAsia"/>
          <w:sz w:val="32"/>
          <w:szCs w:val="32"/>
        </w:rPr>
        <w:t>。</w:t>
      </w:r>
    </w:p>
    <w:p w:rsidR="00146DBA" w:rsidRDefault="001139E4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Theme="minorHAnsi" w:cstheme="minorBidi" w:hint="eastAsia"/>
          <w:sz w:val="32"/>
          <w:szCs w:val="32"/>
        </w:rPr>
        <w:t>我个人也不断加强对传统文化的研究和探索，我主持申报的烟台市“十三五”重点课题《初中优秀传统文化校本课程开发研究》，正在结题过程中；我主编的《初中生优秀传统文化读本》作为学校的校本课程，为学生传统文化的学习提供了精神食粮；</w:t>
      </w:r>
      <w:r>
        <w:rPr>
          <w:rFonts w:ascii="仿宋_GB2312" w:eastAsia="仿宋_GB2312" w:hAnsiTheme="minorHAnsi" w:cstheme="minorBidi" w:hint="eastAsia"/>
          <w:sz w:val="32"/>
          <w:szCs w:val="32"/>
        </w:rPr>
        <w:t>2018</w:t>
      </w:r>
      <w:r>
        <w:rPr>
          <w:rFonts w:ascii="仿宋_GB2312" w:eastAsia="仿宋_GB2312" w:hAnsiTheme="minorHAnsi" w:cstheme="minorBidi" w:hint="eastAsia"/>
          <w:sz w:val="32"/>
          <w:szCs w:val="32"/>
        </w:rPr>
        <w:t>年</w:t>
      </w:r>
      <w:r>
        <w:rPr>
          <w:rFonts w:ascii="仿宋_GB2312" w:eastAsia="仿宋_GB2312" w:hAnsiTheme="minorHAnsi" w:cstheme="minorBidi" w:hint="eastAsia"/>
          <w:sz w:val="32"/>
          <w:szCs w:val="32"/>
        </w:rPr>
        <w:t>8</w:t>
      </w:r>
      <w:r>
        <w:rPr>
          <w:rFonts w:ascii="仿宋_GB2312" w:eastAsia="仿宋_GB2312" w:hAnsiTheme="minorHAnsi" w:cstheme="minorBidi" w:hint="eastAsia"/>
          <w:sz w:val="32"/>
          <w:szCs w:val="32"/>
        </w:rPr>
        <w:t>月，我被评为中国高等教育学会教师教育分会“十三五”科研课题“中华优秀传统文化与现代语文课堂教学实践研究”课题优秀实验校长，</w:t>
      </w:r>
      <w:r>
        <w:rPr>
          <w:rFonts w:ascii="仿宋_GB2312" w:eastAsia="仿宋_GB2312" w:hint="eastAsia"/>
          <w:sz w:val="32"/>
          <w:szCs w:val="32"/>
        </w:rPr>
        <w:t>学校荣获“中小学传统文化教育实践研究”先进集体。</w:t>
      </w:r>
    </w:p>
    <w:p w:rsidR="00146DBA" w:rsidRDefault="00146DBA">
      <w:pPr>
        <w:jc w:val="right"/>
        <w:rPr>
          <w:rFonts w:ascii="仿宋_GB2312" w:eastAsia="仿宋_GB2312"/>
          <w:sz w:val="28"/>
          <w:szCs w:val="28"/>
        </w:rPr>
      </w:pPr>
    </w:p>
    <w:sectPr w:rsidR="00146DBA">
      <w:pgSz w:w="11906" w:h="16838"/>
      <w:pgMar w:top="1418" w:right="1418" w:bottom="1418" w:left="1418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E4A"/>
    <w:rsid w:val="000C2AE9"/>
    <w:rsid w:val="000C5B7B"/>
    <w:rsid w:val="000E548A"/>
    <w:rsid w:val="001139E4"/>
    <w:rsid w:val="00146DBA"/>
    <w:rsid w:val="00230C8F"/>
    <w:rsid w:val="00263BCD"/>
    <w:rsid w:val="0032057A"/>
    <w:rsid w:val="00326CE6"/>
    <w:rsid w:val="00343C6E"/>
    <w:rsid w:val="003A55B6"/>
    <w:rsid w:val="004131E9"/>
    <w:rsid w:val="00454BFE"/>
    <w:rsid w:val="00544236"/>
    <w:rsid w:val="0058703F"/>
    <w:rsid w:val="0059618E"/>
    <w:rsid w:val="005B5A9A"/>
    <w:rsid w:val="005D0736"/>
    <w:rsid w:val="00621F75"/>
    <w:rsid w:val="00631029"/>
    <w:rsid w:val="006B53F5"/>
    <w:rsid w:val="00743164"/>
    <w:rsid w:val="007C051E"/>
    <w:rsid w:val="00891B09"/>
    <w:rsid w:val="00896981"/>
    <w:rsid w:val="008A03FC"/>
    <w:rsid w:val="008E2722"/>
    <w:rsid w:val="0093110B"/>
    <w:rsid w:val="00932A24"/>
    <w:rsid w:val="009C6D29"/>
    <w:rsid w:val="009F6388"/>
    <w:rsid w:val="00A346AF"/>
    <w:rsid w:val="00AE4FB1"/>
    <w:rsid w:val="00B233C2"/>
    <w:rsid w:val="00B327F6"/>
    <w:rsid w:val="00B93A97"/>
    <w:rsid w:val="00BA196F"/>
    <w:rsid w:val="00C3508F"/>
    <w:rsid w:val="00CF372A"/>
    <w:rsid w:val="00D21B3D"/>
    <w:rsid w:val="00D6658C"/>
    <w:rsid w:val="00DE0A47"/>
    <w:rsid w:val="00DE5F64"/>
    <w:rsid w:val="00E44517"/>
    <w:rsid w:val="00E4695E"/>
    <w:rsid w:val="00E65E4A"/>
    <w:rsid w:val="00E913E6"/>
    <w:rsid w:val="00ED1072"/>
    <w:rsid w:val="00F67105"/>
    <w:rsid w:val="00FA0601"/>
    <w:rsid w:val="00FB6928"/>
    <w:rsid w:val="00FE78DC"/>
    <w:rsid w:val="032A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88F1998-FA6A-4AB8-82E7-5F3BF4E16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315</Words>
  <Characters>1799</Characters>
  <Application>Microsoft Office Word</Application>
  <DocSecurity>0</DocSecurity>
  <Lines>14</Lines>
  <Paragraphs>4</Paragraphs>
  <ScaleCrop>false</ScaleCrop>
  <Company>Lenovo (Beijing) Limited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p</cp:lastModifiedBy>
  <cp:revision>32</cp:revision>
  <cp:lastPrinted>2019-07-10T08:16:00Z</cp:lastPrinted>
  <dcterms:created xsi:type="dcterms:W3CDTF">2019-07-10T01:08:00Z</dcterms:created>
  <dcterms:modified xsi:type="dcterms:W3CDTF">2019-08-12T07:48:00Z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2052-11.1.0.8813</vt:lpwstr>
  </property>
</Properties>
</file>