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DC3" w:rsidRPr="000E56F8" w:rsidRDefault="00656DC3" w:rsidP="00656DC3">
      <w:pPr>
        <w:widowControl/>
        <w:spacing w:line="560" w:lineRule="exact"/>
        <w:ind w:leftChars="50" w:left="105" w:rightChars="50" w:right="105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 w:rsidRPr="000E56F8">
        <w:rPr>
          <w:rFonts w:ascii="黑体" w:eastAsia="黑体" w:hAnsi="黑体" w:cs="宋体" w:hint="eastAsia"/>
          <w:kern w:val="0"/>
          <w:sz w:val="32"/>
          <w:szCs w:val="32"/>
        </w:rPr>
        <w:t>附件4</w:t>
      </w:r>
    </w:p>
    <w:p w:rsidR="00656DC3" w:rsidRPr="0005668F" w:rsidRDefault="00656DC3" w:rsidP="00656DC3">
      <w:pPr>
        <w:widowControl/>
        <w:jc w:val="left"/>
        <w:rPr>
          <w:rFonts w:hint="eastAsia"/>
        </w:rPr>
      </w:pPr>
    </w:p>
    <w:p w:rsidR="00656DC3" w:rsidRPr="000E56F8" w:rsidRDefault="00656DC3" w:rsidP="00656DC3">
      <w:pPr>
        <w:spacing w:line="560" w:lineRule="exact"/>
        <w:ind w:rightChars="-27" w:right="-57"/>
        <w:jc w:val="center"/>
        <w:rPr>
          <w:rFonts w:ascii="方正小标宋简体" w:eastAsia="方正小标宋简体" w:hAnsi="黑体" w:cs="Tahoma"/>
          <w:kern w:val="0"/>
          <w:sz w:val="44"/>
          <w:szCs w:val="32"/>
        </w:rPr>
      </w:pPr>
      <w:bookmarkStart w:id="0" w:name="_GoBack"/>
      <w:r w:rsidRPr="000E56F8">
        <w:rPr>
          <w:rFonts w:ascii="方正小标宋简体" w:eastAsia="方正小标宋简体" w:hAnsi="黑体" w:cs="Tahoma" w:hint="eastAsia"/>
          <w:kern w:val="0"/>
          <w:sz w:val="44"/>
          <w:szCs w:val="32"/>
        </w:rPr>
        <w:t>2019年度山东省基础教育教学改革项目汇总表</w:t>
      </w:r>
      <w:bookmarkEnd w:id="0"/>
    </w:p>
    <w:p w:rsidR="00656DC3" w:rsidRDefault="00656DC3" w:rsidP="00656DC3">
      <w:pPr>
        <w:widowControl/>
        <w:jc w:val="left"/>
      </w:pPr>
    </w:p>
    <w:p w:rsidR="00656DC3" w:rsidRDefault="00656DC3" w:rsidP="00656DC3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推荐单位：</w:t>
      </w:r>
      <w:r>
        <w:rPr>
          <w:rFonts w:eastAsia="仿宋_GB2312" w:hint="eastAsia"/>
          <w:sz w:val="30"/>
          <w:szCs w:val="30"/>
        </w:rPr>
        <w:t xml:space="preserve">                             </w:t>
      </w:r>
      <w:r>
        <w:rPr>
          <w:rFonts w:eastAsia="仿宋_GB2312"/>
          <w:sz w:val="30"/>
          <w:szCs w:val="30"/>
        </w:rPr>
        <w:t xml:space="preserve">                                     </w:t>
      </w:r>
      <w:r>
        <w:rPr>
          <w:rFonts w:eastAsia="仿宋_GB2312" w:hint="eastAsia"/>
          <w:sz w:val="30"/>
          <w:szCs w:val="30"/>
        </w:rPr>
        <w:t xml:space="preserve"> </w:t>
      </w:r>
      <w:r>
        <w:rPr>
          <w:rFonts w:eastAsia="仿宋_GB2312" w:hint="eastAsia"/>
          <w:sz w:val="30"/>
          <w:szCs w:val="30"/>
        </w:rPr>
        <w:t>年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月</w:t>
      </w:r>
      <w:r>
        <w:rPr>
          <w:rFonts w:eastAsia="仿宋_GB2312" w:hint="eastAsia"/>
          <w:sz w:val="30"/>
          <w:szCs w:val="30"/>
        </w:rPr>
        <w:t xml:space="preserve">   </w:t>
      </w:r>
      <w:r>
        <w:rPr>
          <w:rFonts w:eastAsia="仿宋_GB2312" w:hint="eastAsia"/>
          <w:sz w:val="30"/>
          <w:szCs w:val="30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1"/>
        <w:gridCol w:w="3667"/>
        <w:gridCol w:w="1850"/>
        <w:gridCol w:w="2466"/>
        <w:gridCol w:w="1682"/>
        <w:gridCol w:w="2692"/>
      </w:tblGrid>
      <w:tr w:rsidR="00656DC3" w:rsidTr="00E720CB">
        <w:trPr>
          <w:trHeight w:val="1240"/>
        </w:trPr>
        <w:tc>
          <w:tcPr>
            <w:tcW w:w="570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314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成果名称</w:t>
            </w:r>
          </w:p>
        </w:tc>
        <w:tc>
          <w:tcPr>
            <w:tcW w:w="663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学段/类型</w:t>
            </w:r>
          </w:p>
        </w:tc>
        <w:tc>
          <w:tcPr>
            <w:tcW w:w="884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学科/实践领域</w:t>
            </w:r>
          </w:p>
        </w:tc>
        <w:tc>
          <w:tcPr>
            <w:tcW w:w="603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申报人</w:t>
            </w:r>
          </w:p>
        </w:tc>
        <w:tc>
          <w:tcPr>
            <w:tcW w:w="965" w:type="pct"/>
            <w:vAlign w:val="center"/>
          </w:tcPr>
          <w:p w:rsidR="00656DC3" w:rsidRPr="00535AF8" w:rsidRDefault="00656DC3" w:rsidP="00E720CB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535AF8">
              <w:rPr>
                <w:rFonts w:ascii="黑体" w:eastAsia="黑体" w:hAnsi="黑体" w:hint="eastAsia"/>
                <w:sz w:val="28"/>
                <w:szCs w:val="28"/>
              </w:rPr>
              <w:t>所在单位</w:t>
            </w: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  <w:tr w:rsidR="00656DC3" w:rsidTr="00E720CB">
        <w:trPr>
          <w:trHeight w:val="135"/>
        </w:trPr>
        <w:tc>
          <w:tcPr>
            <w:tcW w:w="570" w:type="pct"/>
            <w:vAlign w:val="center"/>
          </w:tcPr>
          <w:p w:rsidR="00656DC3" w:rsidRDefault="00656DC3" w:rsidP="00E720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6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4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603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5" w:type="pct"/>
            <w:vAlign w:val="center"/>
          </w:tcPr>
          <w:p w:rsidR="00656DC3" w:rsidRDefault="00656DC3" w:rsidP="00E720CB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</w:tr>
    </w:tbl>
    <w:p w:rsidR="00DD50E4" w:rsidRDefault="00656DC3">
      <w:r>
        <w:rPr>
          <w:rFonts w:eastAsia="仿宋_GB2312" w:hint="eastAsia"/>
          <w:b/>
          <w:sz w:val="28"/>
          <w:szCs w:val="28"/>
        </w:rPr>
        <w:t>注：</w:t>
      </w:r>
      <w:r w:rsidRPr="000539BA">
        <w:rPr>
          <w:rFonts w:eastAsia="仿宋_GB2312" w:hint="eastAsia"/>
          <w:sz w:val="28"/>
          <w:szCs w:val="28"/>
        </w:rPr>
        <w:t>“学段</w:t>
      </w:r>
      <w:r w:rsidRPr="000539BA">
        <w:rPr>
          <w:rFonts w:eastAsia="仿宋_GB2312" w:hint="eastAsia"/>
          <w:sz w:val="28"/>
          <w:szCs w:val="28"/>
        </w:rPr>
        <w:t>/</w:t>
      </w:r>
      <w:r w:rsidRPr="000539BA">
        <w:rPr>
          <w:rFonts w:eastAsia="仿宋_GB2312" w:hint="eastAsia"/>
          <w:sz w:val="28"/>
          <w:szCs w:val="28"/>
        </w:rPr>
        <w:t>类型”、</w:t>
      </w:r>
      <w:r>
        <w:rPr>
          <w:rFonts w:eastAsia="仿宋_GB2312" w:hint="eastAsia"/>
          <w:sz w:val="28"/>
          <w:szCs w:val="28"/>
        </w:rPr>
        <w:t>“学科</w:t>
      </w:r>
      <w:r>
        <w:rPr>
          <w:rFonts w:eastAsia="仿宋_GB2312" w:hint="eastAsia"/>
          <w:sz w:val="28"/>
          <w:szCs w:val="28"/>
        </w:rPr>
        <w:t>/</w:t>
      </w:r>
      <w:r>
        <w:rPr>
          <w:rFonts w:eastAsia="仿宋_GB2312" w:hint="eastAsia"/>
          <w:sz w:val="28"/>
          <w:szCs w:val="28"/>
        </w:rPr>
        <w:t>实践领域”按申报书分类填写。</w:t>
      </w:r>
    </w:p>
    <w:sectPr w:rsidR="00DD50E4" w:rsidSect="00656D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f宋一1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C3"/>
    <w:rsid w:val="00656DC3"/>
    <w:rsid w:val="00DD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D9EC6-3F79-405D-8094-976FD00D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D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1</cp:revision>
  <dcterms:created xsi:type="dcterms:W3CDTF">2019-02-26T07:59:00Z</dcterms:created>
  <dcterms:modified xsi:type="dcterms:W3CDTF">2019-02-26T07:59:00Z</dcterms:modified>
</cp:coreProperties>
</file>