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DE" w:rsidRDefault="000B47DE" w:rsidP="000B47DE">
      <w:pPr>
        <w:widowControl/>
        <w:spacing w:line="58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0B47DE" w:rsidRDefault="000B47DE" w:rsidP="000B47DE">
      <w:pPr>
        <w:snapToGrid w:val="0"/>
        <w:spacing w:line="640" w:lineRule="exact"/>
        <w:ind w:leftChars="48" w:left="101"/>
        <w:jc w:val="center"/>
        <w:textAlignment w:val="baseline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山东省中小学</w:t>
      </w:r>
      <w:r>
        <w:rPr>
          <w:rFonts w:ascii="方正小标宋简体" w:eastAsia="方正小标宋简体" w:hAnsi="宋体" w:hint="eastAsia"/>
          <w:bCs/>
          <w:sz w:val="44"/>
          <w:szCs w:val="44"/>
        </w:rPr>
        <w:t>劳动教育实验区名单</w:t>
      </w:r>
    </w:p>
    <w:tbl>
      <w:tblPr>
        <w:tblW w:w="8427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1"/>
        <w:gridCol w:w="2552"/>
        <w:gridCol w:w="4734"/>
      </w:tblGrid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  <w:t>所属市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  <w:t>县（市、区）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济南市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长清区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青岛市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市南区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淄博市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临淄区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枣庄市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峄城区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东营市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垦利区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烟台市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龙口市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潍坊市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昌邑市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泰安市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泰山区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威海市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环翠区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日照市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东港区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临沂市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兰山区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滨州市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阳信县</w:t>
            </w:r>
          </w:p>
        </w:tc>
      </w:tr>
      <w:tr w:rsidR="000B47DE" w:rsidRPr="00CF5DA1" w:rsidTr="00120249">
        <w:trPr>
          <w:trHeight w:val="397"/>
        </w:trPr>
        <w:tc>
          <w:tcPr>
            <w:tcW w:w="1141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菏泽市</w:t>
            </w:r>
          </w:p>
        </w:tc>
        <w:tc>
          <w:tcPr>
            <w:tcW w:w="4734" w:type="dxa"/>
            <w:shd w:val="clear" w:color="auto" w:fill="auto"/>
          </w:tcPr>
          <w:p w:rsidR="000B47DE" w:rsidRPr="00CF5DA1" w:rsidRDefault="000B47DE" w:rsidP="0012024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CF5DA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郓城县</w:t>
            </w:r>
          </w:p>
        </w:tc>
      </w:tr>
    </w:tbl>
    <w:p w:rsidR="00485CD3" w:rsidRDefault="00485CD3">
      <w:bookmarkStart w:id="0" w:name="_GoBack"/>
      <w:bookmarkEnd w:id="0"/>
    </w:p>
    <w:sectPr w:rsidR="00485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C83" w:rsidRDefault="00461C83" w:rsidP="000B47DE">
      <w:r>
        <w:separator/>
      </w:r>
    </w:p>
  </w:endnote>
  <w:endnote w:type="continuationSeparator" w:id="0">
    <w:p w:rsidR="00461C83" w:rsidRDefault="00461C83" w:rsidP="000B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00"/>
    <w:family w:val="auto"/>
    <w:pitch w:val="default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C83" w:rsidRDefault="00461C83" w:rsidP="000B47DE">
      <w:r>
        <w:separator/>
      </w:r>
    </w:p>
  </w:footnote>
  <w:footnote w:type="continuationSeparator" w:id="0">
    <w:p w:rsidR="00461C83" w:rsidRDefault="00461C83" w:rsidP="000B4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3A"/>
    <w:rsid w:val="000B47DE"/>
    <w:rsid w:val="00461C83"/>
    <w:rsid w:val="00485CD3"/>
    <w:rsid w:val="0055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EE149E-387B-45AE-AFB2-FC2FBD53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47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47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47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2022-06-07T08:20:00Z</dcterms:created>
  <dcterms:modified xsi:type="dcterms:W3CDTF">2022-06-07T08:20:00Z</dcterms:modified>
</cp:coreProperties>
</file>