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28" w:rsidRPr="008A16DD" w:rsidRDefault="008C6028" w:rsidP="008C6028">
      <w:pPr>
        <w:widowControl/>
        <w:rPr>
          <w:rFonts w:ascii="黑体" w:eastAsia="黑体" w:hAnsi="黑体" w:cs="黑体" w:hint="eastAsia"/>
          <w:sz w:val="32"/>
          <w:szCs w:val="32"/>
        </w:rPr>
      </w:pPr>
      <w:r w:rsidRPr="008A16DD">
        <w:rPr>
          <w:rFonts w:ascii="黑体" w:eastAsia="黑体" w:hAnsi="黑体" w:cs="黑体" w:hint="eastAsia"/>
          <w:sz w:val="32"/>
          <w:szCs w:val="32"/>
        </w:rPr>
        <w:t>附件1</w:t>
      </w:r>
    </w:p>
    <w:p w:rsidR="008C6028" w:rsidRDefault="008C6028" w:rsidP="008C602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宣传报道计划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7075"/>
      </w:tblGrid>
      <w:tr w:rsidR="008C6028" w:rsidTr="00BB71B3">
        <w:trPr>
          <w:trHeight w:hRule="exact" w:val="60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028" w:rsidRDefault="008C6028" w:rsidP="00BB71B3">
            <w:pPr>
              <w:pStyle w:val="3"/>
              <w:shd w:val="clear" w:color="auto" w:fill="auto"/>
              <w:spacing w:after="0" w:line="400" w:lineRule="exact"/>
              <w:jc w:val="center"/>
              <w:rPr>
                <w:rFonts w:ascii="黑体" w:eastAsia="黑体" w:hAnsi="黑体" w:cs="Times New Roman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TimesNewRoman"/>
                <w:rFonts w:ascii="黑体" w:eastAsia="黑体" w:hAnsi="黑体" w:hint="eastAsia"/>
              </w:rPr>
              <w:t>时间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028" w:rsidRDefault="008C6028" w:rsidP="00BB71B3">
            <w:pPr>
              <w:pStyle w:val="3"/>
              <w:shd w:val="clear" w:color="auto" w:fill="auto"/>
              <w:spacing w:after="0" w:line="400" w:lineRule="exact"/>
              <w:jc w:val="center"/>
              <w:rPr>
                <w:rFonts w:ascii="黑体" w:eastAsia="黑体" w:hAnsi="黑体" w:cs="Times New Roman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TimesNewRoman"/>
                <w:rFonts w:ascii="黑体" w:eastAsia="黑体" w:hAnsi="黑体" w:hint="eastAsia"/>
              </w:rPr>
              <w:t>报道计划</w:t>
            </w:r>
          </w:p>
        </w:tc>
      </w:tr>
      <w:tr w:rsidR="008C6028" w:rsidRPr="008A16DD" w:rsidTr="00BB71B3">
        <w:trPr>
          <w:trHeight w:hRule="exact" w:val="127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4月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1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  <w:spacing w:val="19"/>
              </w:rPr>
              <w:t>.高等教育专家委员会委员及大学校长高端访谈。</w:t>
            </w:r>
          </w:p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2.42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  <w:spacing w:val="19"/>
              </w:rPr>
              <w:t>个一流学科及学科带头人系列报道。</w:t>
            </w:r>
          </w:p>
        </w:tc>
      </w:tr>
      <w:tr w:rsidR="008C6028" w:rsidRPr="008A16DD" w:rsidTr="00BB71B3">
        <w:trPr>
          <w:trHeight w:val="22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5月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3.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  <w:spacing w:val="19"/>
              </w:rPr>
              <w:t>重点实验室、基地、创新平台系列报道。</w:t>
            </w:r>
          </w:p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4.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  <w:spacing w:val="19"/>
              </w:rPr>
              <w:t>启动以</w:t>
            </w: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“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  <w:spacing w:val="19"/>
              </w:rPr>
              <w:t>我和我的祖国”为主题的校园微视频征集大赛。</w:t>
            </w:r>
          </w:p>
          <w:p w:rsidR="008C6028" w:rsidRPr="008A16DD" w:rsidRDefault="008C6028" w:rsidP="00BB71B3">
            <w:pPr>
              <w:pStyle w:val="3"/>
              <w:spacing w:after="0"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5.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  <w:spacing w:val="19"/>
              </w:rPr>
              <w:t>知名校友、优秀毕业生系列报道。</w:t>
            </w:r>
          </w:p>
        </w:tc>
      </w:tr>
      <w:tr w:rsidR="008C6028" w:rsidRPr="008A16DD" w:rsidTr="00BB71B3">
        <w:trPr>
          <w:trHeight w:hRule="exact" w:val="98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6月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6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  <w:spacing w:val="19"/>
              </w:rPr>
              <w:t>.科研成果及转化，助力新旧动能转换和乡村振兴系列报道。</w:t>
            </w:r>
          </w:p>
        </w:tc>
      </w:tr>
      <w:tr w:rsidR="008C6028" w:rsidRPr="008A16DD" w:rsidTr="00BB71B3">
        <w:trPr>
          <w:trHeight w:hRule="exact" w:val="99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7—8月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7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  <w:spacing w:val="19"/>
              </w:rPr>
              <w:t>.高校思政课教师、优秀辅导员、优秀大学生学风（体现本科教学质量）系列报道。</w:t>
            </w:r>
          </w:p>
        </w:tc>
      </w:tr>
      <w:tr w:rsidR="008C6028" w:rsidRPr="008A16DD" w:rsidTr="00BB71B3">
        <w:trPr>
          <w:trHeight w:hRule="exact" w:val="100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9月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8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  <w:spacing w:val="19"/>
              </w:rPr>
              <w:t>.《教育筑梦人》之优秀高校名师访谈。</w:t>
            </w:r>
          </w:p>
        </w:tc>
      </w:tr>
      <w:tr w:rsidR="008C6028" w:rsidRPr="008A16DD" w:rsidTr="00BB71B3">
        <w:trPr>
          <w:trHeight w:hRule="exact" w:val="99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10月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9.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  <w:spacing w:val="19"/>
              </w:rPr>
              <w:t>高校成就性报道及书记、校长深度访谈。</w:t>
            </w:r>
          </w:p>
        </w:tc>
      </w:tr>
      <w:tr w:rsidR="008C6028" w:rsidRPr="008A16DD" w:rsidTr="00BB71B3">
        <w:trPr>
          <w:trHeight w:hRule="exact" w:val="98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11月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10.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  <w:spacing w:val="19"/>
              </w:rPr>
              <w:t>创客空间建设发展情况，在校大学生创新创业优秀代表系列报道。</w:t>
            </w:r>
          </w:p>
        </w:tc>
      </w:tr>
      <w:tr w:rsidR="008C6028" w:rsidRPr="008A16DD" w:rsidTr="00BB71B3">
        <w:trPr>
          <w:trHeight w:hRule="exact" w:val="86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12月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028" w:rsidRPr="008A16DD" w:rsidRDefault="008C6028" w:rsidP="00BB71B3">
            <w:pPr>
              <w:pStyle w:val="3"/>
              <w:shd w:val="clear" w:color="auto" w:fill="auto"/>
              <w:spacing w:after="0"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pacing w:val="19"/>
                <w:shd w:val="clear" w:color="auto" w:fill="FFFFFF"/>
                <w:lang w:val="zh-CN" w:bidi="zh-CN"/>
              </w:rPr>
            </w:pPr>
            <w:r w:rsidRPr="008A16DD">
              <w:rPr>
                <w:rStyle w:val="TimesNewRoman"/>
                <w:rFonts w:ascii="仿宋_GB2312" w:eastAsia="仿宋_GB2312" w:hAnsi="仿宋_GB2312" w:cs="仿宋_GB2312" w:hint="eastAsia"/>
              </w:rPr>
              <w:t>11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</w:rPr>
              <w:t>.</w:t>
            </w:r>
            <w:r w:rsidRPr="008A16DD">
              <w:rPr>
                <w:rStyle w:val="2"/>
                <w:rFonts w:ascii="仿宋_GB2312" w:eastAsia="仿宋_GB2312" w:hAnsi="仿宋_GB2312" w:cs="仿宋_GB2312" w:hint="eastAsia"/>
                <w:spacing w:val="19"/>
              </w:rPr>
              <w:t>盘点全年高等教育亮点。</w:t>
            </w:r>
          </w:p>
        </w:tc>
      </w:tr>
    </w:tbl>
    <w:p w:rsidR="00DA494C" w:rsidRDefault="00DA494C">
      <w:bookmarkStart w:id="0" w:name="_GoBack"/>
      <w:bookmarkEnd w:id="0"/>
    </w:p>
    <w:sectPr w:rsidR="00DA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5B" w:rsidRDefault="006D105B" w:rsidP="008C6028">
      <w:r>
        <w:separator/>
      </w:r>
    </w:p>
  </w:endnote>
  <w:endnote w:type="continuationSeparator" w:id="0">
    <w:p w:rsidR="006D105B" w:rsidRDefault="006D105B" w:rsidP="008C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5B" w:rsidRDefault="006D105B" w:rsidP="008C6028">
      <w:r>
        <w:separator/>
      </w:r>
    </w:p>
  </w:footnote>
  <w:footnote w:type="continuationSeparator" w:id="0">
    <w:p w:rsidR="006D105B" w:rsidRDefault="006D105B" w:rsidP="008C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C3"/>
    <w:rsid w:val="006D105B"/>
    <w:rsid w:val="008C6028"/>
    <w:rsid w:val="00DA3CC3"/>
    <w:rsid w:val="00D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2E6F2-1F40-468C-B45F-E1990D87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0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028"/>
    <w:rPr>
      <w:sz w:val="18"/>
      <w:szCs w:val="18"/>
    </w:rPr>
  </w:style>
  <w:style w:type="character" w:customStyle="1" w:styleId="a7">
    <w:name w:val="正文文本_"/>
    <w:link w:val="3"/>
    <w:rsid w:val="008C6028"/>
    <w:rPr>
      <w:rFonts w:ascii="宋体" w:hAnsi="宋体" w:cs="宋体"/>
      <w:spacing w:val="26"/>
      <w:sz w:val="28"/>
      <w:szCs w:val="28"/>
      <w:shd w:val="clear" w:color="auto" w:fill="FFFFFF"/>
    </w:rPr>
  </w:style>
  <w:style w:type="character" w:customStyle="1" w:styleId="TimesNewRoman">
    <w:name w:val="正文文本 + Times New Roman"/>
    <w:aliases w:val="13 pt,间距 0 pt,正文文本 + 粗体,间距 1 pt,表格标题 + Times New Roman"/>
    <w:rsid w:val="008C6028"/>
    <w:rPr>
      <w:rFonts w:ascii="Times New Roman" w:eastAsia="Times New Roman" w:hAnsi="Times New Roman" w:cs="Times New Roman"/>
      <w:color w:val="000000"/>
      <w:spacing w:val="19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character" w:customStyle="1" w:styleId="2">
    <w:name w:val="正文文本2"/>
    <w:rsid w:val="008C6028"/>
    <w:rPr>
      <w:rFonts w:ascii="宋体" w:eastAsia="宋体" w:hAnsi="宋体" w:cs="宋体"/>
      <w:color w:val="000000"/>
      <w:spacing w:val="26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paragraph" w:customStyle="1" w:styleId="3">
    <w:name w:val="正文文本3"/>
    <w:basedOn w:val="a"/>
    <w:link w:val="a7"/>
    <w:rsid w:val="008C6028"/>
    <w:pPr>
      <w:shd w:val="clear" w:color="auto" w:fill="FFFFFF"/>
      <w:spacing w:after="240" w:line="619" w:lineRule="exact"/>
      <w:jc w:val="distribute"/>
    </w:pPr>
    <w:rPr>
      <w:rFonts w:ascii="宋体" w:eastAsiaTheme="minorEastAsia" w:hAnsi="宋体" w:cs="宋体"/>
      <w:spacing w:val="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2019-03-28T02:52:00Z</dcterms:created>
  <dcterms:modified xsi:type="dcterms:W3CDTF">2019-03-28T02:52:00Z</dcterms:modified>
</cp:coreProperties>
</file>