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FF" w:rsidRPr="00371FB4" w:rsidRDefault="00C422FF" w:rsidP="00C422FF">
      <w:pPr>
        <w:spacing w:line="520" w:lineRule="exact"/>
        <w:rPr>
          <w:rFonts w:ascii="黑体" w:eastAsia="黑体" w:hAnsi="黑体" w:cs="方正小标宋简体"/>
          <w:sz w:val="36"/>
          <w:szCs w:val="36"/>
        </w:rPr>
      </w:pPr>
      <w:r w:rsidRPr="00371FB4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5</w:t>
      </w:r>
      <w:r w:rsidRPr="00371FB4">
        <w:rPr>
          <w:rFonts w:ascii="黑体" w:eastAsia="黑体" w:hAnsi="黑体" w:cs="黑体" w:hint="eastAsia"/>
          <w:sz w:val="36"/>
          <w:szCs w:val="36"/>
        </w:rPr>
        <w:t xml:space="preserve">       </w:t>
      </w:r>
      <w:r w:rsidRPr="00371FB4">
        <w:rPr>
          <w:rFonts w:ascii="黑体" w:eastAsia="黑体" w:hAnsi="黑体" w:cs="方正小标宋简体" w:hint="eastAsia"/>
          <w:sz w:val="36"/>
          <w:szCs w:val="36"/>
        </w:rPr>
        <w:t xml:space="preserve">    </w:t>
      </w:r>
    </w:p>
    <w:p w:rsidR="00C422FF" w:rsidRDefault="00C422FF" w:rsidP="00C422F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371FB4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高职院校代码表</w:t>
      </w:r>
      <w:bookmarkEnd w:id="0"/>
    </w:p>
    <w:p w:rsidR="00C422FF" w:rsidRPr="00371FB4" w:rsidRDefault="00C422FF" w:rsidP="00C422FF">
      <w:pPr>
        <w:spacing w:line="1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187"/>
        <w:gridCol w:w="1208"/>
        <w:gridCol w:w="2782"/>
      </w:tblGrid>
      <w:tr w:rsidR="00C422FF" w:rsidRPr="007C480F" w:rsidTr="004864F2">
        <w:trPr>
          <w:trHeight w:val="284"/>
          <w:tblHeader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C480F">
              <w:rPr>
                <w:rFonts w:ascii="仿宋_GB2312" w:eastAsia="仿宋_GB2312" w:hAnsi="黑体" w:hint="eastAsia"/>
                <w:kern w:val="0"/>
                <w:sz w:val="24"/>
              </w:rPr>
              <w:t>学校代码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C480F">
              <w:rPr>
                <w:rFonts w:ascii="仿宋_GB2312" w:eastAsia="仿宋_GB2312" w:hAnsi="黑体" w:hint="eastAsia"/>
                <w:kern w:val="0"/>
                <w:sz w:val="24"/>
              </w:rPr>
              <w:t>学校名称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C480F">
              <w:rPr>
                <w:rFonts w:ascii="仿宋_GB2312" w:eastAsia="仿宋_GB2312" w:hAnsi="黑体" w:hint="eastAsia"/>
                <w:kern w:val="0"/>
                <w:sz w:val="24"/>
              </w:rPr>
              <w:t>学校代码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C480F">
              <w:rPr>
                <w:rFonts w:ascii="仿宋_GB2312" w:eastAsia="仿宋_GB2312" w:hAnsi="黑体" w:hint="eastAsia"/>
                <w:kern w:val="0"/>
                <w:sz w:val="24"/>
              </w:rPr>
              <w:t>学校名称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G01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青岛职业技术学院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G29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山东电子职业技术学院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G02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威海职业学院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G30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泰山职业技术学院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G03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山东商业职业技术学院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G31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山东城市建设职业学院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G04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淄博职业学院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G32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山东理工职业学院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G05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日照职业技术学院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潍坊工程职业学院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G06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山东科技职业学院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G34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山东医学高等专科学校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G07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滨州职业学院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G35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山东外贸职业学院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G08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烟台职业学院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G36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山东药品食品职业学院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G09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G37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山东商务职业学院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G10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东营职业学院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G38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烟台汽车工程职业学院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G11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山东畜牧兽医职业学院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G39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菏泽医学专科学校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G12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青岛港湾职业技术学院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山东电力高等专科学校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济南职业学院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G41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曲阜远东职业技术学院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G14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山东劳动职业技术学院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山东服装职业学院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G15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莱芜职业技术学院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G43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德州科技职业学院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G16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济宁职业技术学院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G44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山东力明科技职业学院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G17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潍坊职业学院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G45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山东圣翰财贸职业学院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G18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聊城职业技术学院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G46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东营科技职业学院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G19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山东水利职业学院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G47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山东信息职业技术学院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G20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山东交通职业学院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G48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山东胜利职业学院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G21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青岛酒店管理职业技术学院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G49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山东化工职业学院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G22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山东经贸职业学院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G50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青岛求实职业技术学院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G23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山东工业职业学院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G51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烟台工程职业技术学院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G24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济南工程职业技术学院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G52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山东凯文科技职业学院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G25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山东旅游职业学院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G53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山东外国语职业学院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G26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青岛远洋船员职业学院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G54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枣庄科技职业学院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G27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德州职业技术学院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G55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淄博师范高等专科学校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G28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山东中医药高等专科学校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G56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山东铝业职业学院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G57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山东外事翻译职业学院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G67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山东海事职业学院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G58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山东轻工职业学院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G68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潍坊护理职业学院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G59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山东司法警官职业学院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G69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潍坊工商职业学院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G60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菏泽家政职业学院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G70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威海海洋职业学院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G61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山东传媒职业学院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G71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山东艺术设计职业学院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G62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临沂职业学院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G72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菏泽职业学院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G63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枣庄职业学院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G73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山东特殊教育职业学院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G64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济南幼儿师范高等专科学校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G74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烟台黄金职业学院</w:t>
            </w:r>
          </w:p>
        </w:tc>
      </w:tr>
      <w:tr w:rsidR="00C422FF" w:rsidRPr="007C480F" w:rsidTr="004864F2">
        <w:trPr>
          <w:trHeight w:val="416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G65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济南护理职业学院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G75</w:t>
            </w: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日照航海工程职业学院</w:t>
            </w:r>
          </w:p>
        </w:tc>
      </w:tr>
      <w:tr w:rsidR="00C422FF" w:rsidRPr="007C480F" w:rsidTr="004864F2">
        <w:trPr>
          <w:trHeight w:val="284"/>
        </w:trPr>
        <w:tc>
          <w:tcPr>
            <w:tcW w:w="1344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color w:val="000000"/>
                <w:kern w:val="0"/>
                <w:sz w:val="24"/>
              </w:rPr>
              <w:t>G66</w:t>
            </w:r>
          </w:p>
        </w:tc>
        <w:tc>
          <w:tcPr>
            <w:tcW w:w="3187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C480F">
              <w:rPr>
                <w:rFonts w:ascii="仿宋_GB2312" w:eastAsia="仿宋_GB2312" w:hint="eastAsia"/>
                <w:sz w:val="24"/>
              </w:rPr>
              <w:t>泰山护理职业学院</w:t>
            </w:r>
          </w:p>
        </w:tc>
        <w:tc>
          <w:tcPr>
            <w:tcW w:w="1208" w:type="dxa"/>
            <w:vAlign w:val="center"/>
          </w:tcPr>
          <w:p w:rsidR="00C422FF" w:rsidRPr="007C480F" w:rsidRDefault="00C422FF" w:rsidP="004864F2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2" w:type="dxa"/>
            <w:vAlign w:val="center"/>
          </w:tcPr>
          <w:p w:rsidR="00C422FF" w:rsidRPr="007C480F" w:rsidRDefault="00C422FF" w:rsidP="004864F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422FF" w:rsidRPr="00482B20" w:rsidRDefault="00C422FF" w:rsidP="00C422FF">
      <w:pPr>
        <w:spacing w:line="360" w:lineRule="exact"/>
        <w:rPr>
          <w:rFonts w:ascii="仿宋_GB2312" w:eastAsia="仿宋_GB2312" w:hAnsi="黑体"/>
          <w:sz w:val="24"/>
        </w:rPr>
      </w:pPr>
      <w:r w:rsidRPr="00F444B0">
        <w:rPr>
          <w:rFonts w:ascii="仿宋_GB2312" w:eastAsia="仿宋_GB2312" w:hAnsi="黑体" w:hint="eastAsia"/>
          <w:sz w:val="24"/>
        </w:rPr>
        <w:t>备注：教科研机构及举办专科教育的本科院校若有意向申报，请与我厅职教处联系申请账号。</w:t>
      </w:r>
    </w:p>
    <w:p w:rsidR="008C2BFF" w:rsidRPr="00C422FF" w:rsidRDefault="008C2BFF"/>
    <w:sectPr w:rsidR="008C2BFF" w:rsidRPr="00C422FF" w:rsidSect="004D51BB">
      <w:footerReference w:type="default" r:id="rId4"/>
      <w:pgSz w:w="11907" w:h="16840" w:code="9"/>
      <w:pgMar w:top="2041" w:right="1531" w:bottom="1985" w:left="1531" w:header="851" w:footer="1644" w:gutter="0"/>
      <w:cols w:space="425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B" w:rsidRPr="007C3E2F" w:rsidRDefault="00C422FF" w:rsidP="004D51BB">
    <w:pPr>
      <w:pStyle w:val="a3"/>
      <w:framePr w:wrap="around" w:vAnchor="text" w:hAnchor="margin" w:xAlign="outside" w:y="1"/>
      <w:ind w:leftChars="100" w:left="210" w:rightChars="100" w:right="210"/>
      <w:rPr>
        <w:rStyle w:val="a5"/>
        <w:sz w:val="28"/>
        <w:szCs w:val="28"/>
      </w:rPr>
    </w:pPr>
    <w:r w:rsidRPr="007C3E2F">
      <w:rPr>
        <w:rStyle w:val="a5"/>
        <w:sz w:val="28"/>
        <w:szCs w:val="28"/>
      </w:rPr>
      <w:t xml:space="preserve">— </w:t>
    </w:r>
    <w:r w:rsidRPr="007C3E2F">
      <w:rPr>
        <w:rStyle w:val="a5"/>
        <w:sz w:val="28"/>
        <w:szCs w:val="28"/>
      </w:rPr>
      <w:fldChar w:fldCharType="begin"/>
    </w:r>
    <w:r w:rsidRPr="007C3E2F">
      <w:rPr>
        <w:rStyle w:val="a5"/>
        <w:sz w:val="28"/>
        <w:szCs w:val="28"/>
      </w:rPr>
      <w:instrText xml:space="preserve">PAGE  </w:instrText>
    </w:r>
    <w:r w:rsidRPr="007C3E2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7C3E2F">
      <w:rPr>
        <w:rStyle w:val="a5"/>
        <w:sz w:val="28"/>
        <w:szCs w:val="28"/>
      </w:rPr>
      <w:fldChar w:fldCharType="end"/>
    </w:r>
    <w:r w:rsidRPr="007C3E2F">
      <w:rPr>
        <w:rStyle w:val="a5"/>
        <w:sz w:val="28"/>
        <w:szCs w:val="28"/>
      </w:rPr>
      <w:t xml:space="preserve"> —</w:t>
    </w:r>
  </w:p>
  <w:p w:rsidR="004D51BB" w:rsidRDefault="00C422FF" w:rsidP="004D51B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F"/>
    <w:rsid w:val="008C2BFF"/>
    <w:rsid w:val="00C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A000B-0C53-412C-AB24-100DB00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22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422F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C422FF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5">
    <w:name w:val="page number"/>
    <w:rsid w:val="00C4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2018-12-14T06:11:00Z</dcterms:created>
  <dcterms:modified xsi:type="dcterms:W3CDTF">2018-12-14T06:11:00Z</dcterms:modified>
</cp:coreProperties>
</file>